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158A03" w14:textId="335C6926" w:rsidR="00944378" w:rsidRDefault="005145E9" w:rsidP="00525783">
      <w:pPr>
        <w:pStyle w:val="Centredtext"/>
      </w:pPr>
      <w:r>
        <w:rPr>
          <w:noProof/>
          <w:lang w:eastAsia="en-GB" w:bidi="ar-SA"/>
        </w:rPr>
        <w:drawing>
          <wp:inline distT="0" distB="0" distL="0" distR="0" wp14:anchorId="7BE62BE5" wp14:editId="2420078B">
            <wp:extent cx="1725318" cy="1725318"/>
            <wp:effectExtent l="0" t="0" r="8255"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quare-logo.png"/>
                    <pic:cNvPicPr/>
                  </pic:nvPicPr>
                  <pic:blipFill>
                    <a:blip r:embed="rId12">
                      <a:extLst>
                        <a:ext uri="{28A0092B-C50C-407E-A947-70E740481C1C}">
                          <a14:useLocalDpi xmlns:a14="http://schemas.microsoft.com/office/drawing/2010/main" val="0"/>
                        </a:ext>
                      </a:extLst>
                    </a:blip>
                    <a:stretch>
                      <a:fillRect/>
                    </a:stretch>
                  </pic:blipFill>
                  <pic:spPr>
                    <a:xfrm>
                      <a:off x="0" y="0"/>
                      <a:ext cx="1725318" cy="1725318"/>
                    </a:xfrm>
                    <a:prstGeom prst="rect">
                      <a:avLst/>
                    </a:prstGeom>
                  </pic:spPr>
                </pic:pic>
              </a:graphicData>
            </a:graphic>
          </wp:inline>
        </w:drawing>
      </w:r>
      <w:r w:rsidR="00EB30F1">
        <w:rPr>
          <w:noProof/>
          <w:lang w:eastAsia="en-GB" w:bidi="ar-SA"/>
        </w:rPr>
        <mc:AlternateContent>
          <mc:Choice Requires="wps">
            <w:drawing>
              <wp:anchor distT="0" distB="0" distL="114300" distR="114300" simplePos="0" relativeHeight="251657216" behindDoc="0" locked="0" layoutInCell="1" allowOverlap="1" wp14:anchorId="6D5A98E5" wp14:editId="6D5A98E6">
                <wp:simplePos x="0" y="0"/>
                <wp:positionH relativeFrom="page">
                  <wp:posOffset>932815</wp:posOffset>
                </wp:positionH>
                <wp:positionV relativeFrom="page">
                  <wp:posOffset>968375</wp:posOffset>
                </wp:positionV>
                <wp:extent cx="5805805" cy="383540"/>
                <wp:effectExtent l="0" t="0" r="0" b="63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05805" cy="383540"/>
                        </a:xfrm>
                        <a:prstGeom prst="rect">
                          <a:avLst/>
                        </a:prstGeom>
                        <a:solidFill>
                          <a:srgbClr val="DE002B"/>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w:pict>
              <v:rect w14:anchorId="40D9C1F2" id="Rectangle 3" o:spid="_x0000_s1026" style="position:absolute;margin-left:73.45pt;margin-top:76.25pt;width:457.15pt;height:30.2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" fillcolor="#de002b" stroked="f">
                <w10:wrap anchorx="page" anchory="page"/>
              </v:rect>
            </w:pict>
          </mc:Fallback>
        </mc:AlternateContent>
      </w:r>
    </w:p>
    <w:sdt>
      <w:sdtPr>
        <w:alias w:val="Document Title"/>
        <w:tag w:val="GSMATitle"/>
        <w:id w:val="443965686"/>
        <w:lock w:val="sdtContentLocked"/>
        <w:placeholder>
          <w:docPart w:val="843B210AE20A49F4A0081A4B6E0D2D47"/>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 w:xpath="/ns0:properties[1]/documentManagement[1]/ns3:GSMATitle[1]" w:storeItemID="{50509E37-9672-4EDB-97B3-99BBC7A92734}"/>
        <w:text/>
      </w:sdtPr>
      <w:sdtEndPr/>
      <w:sdtContent>
        <w:p w14:paraId="4E05C82A" w14:textId="328895F1" w:rsidR="00944378" w:rsidRDefault="003855E4" w:rsidP="00944378">
          <w:pPr>
            <w:pStyle w:val="Title"/>
          </w:pPr>
          <w:r>
            <w:t xml:space="preserve">OTA Testing of IoT Device </w:t>
          </w:r>
        </w:p>
      </w:sdtContent>
    </w:sdt>
    <w:p w14:paraId="4EDCBF62" w14:textId="3AC9FF4E" w:rsidR="00944378" w:rsidRDefault="000F6A30" w:rsidP="00944378">
      <w:pPr>
        <w:pStyle w:val="Title"/>
      </w:pPr>
      <w:r>
        <w:t xml:space="preserve">Version </w:t>
      </w:r>
      <w:sdt>
        <w:sdtPr>
          <w:alias w:val="PRD Version"/>
          <w:tag w:val="GSMAPRDVersion"/>
          <w:id w:val="1586890086"/>
          <w:lock w:val="sdtContentLocked"/>
          <w:placeholder>
            <w:docPart w:val="157DEAF793994C589BE3E83AED6EF428"/>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 w:xpath="/ns0:properties[1]/documentManagement[1]/ns3:GSMAPRDVersion[1]" w:storeItemID="{50509E37-9672-4EDB-97B3-99BBC7A92734}"/>
          <w:text/>
        </w:sdtPr>
        <w:sdtEndPr/>
        <w:sdtContent>
          <w:r w:rsidR="00C13327">
            <w:t>0.1</w:t>
          </w:r>
        </w:sdtContent>
      </w:sdt>
    </w:p>
    <w:sdt>
      <w:sdtPr>
        <w:alias w:val="Publication Date"/>
        <w:tag w:val="GSMAPublicationDate"/>
        <w:id w:val="1209136926"/>
        <w:lock w:val="sdtContentLocked"/>
        <w:placeholder>
          <w:docPart w:val="10A95325039D49329B6E195870EDA021"/>
        </w:placeholder>
        <w:showingPlcHd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 w:xpath="/ns0:properties[1]/documentManagement[1]/ns3:GSMAPublicationDate[1]" w:storeItemID="{50509E37-9672-4EDB-97B3-99BBC7A92734}"/>
        <w:date>
          <w:dateFormat w:val="dd MMMM yyyy"/>
          <w:lid w:val="en-GB"/>
          <w:storeMappedDataAs w:val="dateTime"/>
          <w:calendar w:val="gregorian"/>
        </w:date>
      </w:sdtPr>
      <w:sdtEndPr/>
      <w:sdtContent>
        <w:p w14:paraId="05A7016D" w14:textId="3197690F" w:rsidR="00944378" w:rsidRDefault="00C13327" w:rsidP="00944378">
          <w:pPr>
            <w:pStyle w:val="Title"/>
          </w:pPr>
          <w:r w:rsidRPr="00846DF8">
            <w:rPr>
              <w:rStyle w:val="PlaceholderText"/>
            </w:rPr>
            <w:t>[Publication Date]</w:t>
          </w:r>
        </w:p>
      </w:sdtContent>
    </w:sdt>
    <w:p w14:paraId="72EE5882" w14:textId="2B315B6B" w:rsidR="00944378" w:rsidRDefault="00944378" w:rsidP="009968FB">
      <w:pPr>
        <w:pStyle w:val="Disclaimer"/>
      </w:pPr>
      <w:r w:rsidRPr="00E72D86">
        <w:t xml:space="preserve">This is a </w:t>
      </w:r>
      <w:sdt>
        <w:sdtPr>
          <w:alias w:val="Document Type"/>
          <w:tag w:val="GSMADocumentTypeTaxHTField0"/>
          <w:id w:val="801048408"/>
          <w:placeholder>
            <w:docPart w:val="DBFF9A1B0E8C441CB743EEDF645C5C92"/>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 w:xpath="/ns0:properties[1]/documentManagement[1]/ns3:GSMADocumentTypeTaxHTField0[1]/ns2:Terms[1]" w:storeItemID="{50509E37-9672-4EDB-97B3-99BBC7A92734}"/>
          <w:text/>
        </w:sdtPr>
        <w:sdtEndPr/>
        <w:sdtContent>
          <w:r w:rsidR="003855E4">
            <w:t>Non-binding Permanent Reference Document</w:t>
          </w:r>
        </w:sdtContent>
      </w:sdt>
      <w:r w:rsidRPr="00E72D86">
        <w:t xml:space="preserve"> of the GSMA</w:t>
      </w:r>
    </w:p>
    <w:p w14:paraId="3CC66FFC" w14:textId="11B8473F" w:rsidR="00944378" w:rsidRPr="00B3576F" w:rsidRDefault="00944378" w:rsidP="002A7CAD">
      <w:pPr>
        <w:pStyle w:val="DocInfo"/>
        <w:rPr>
          <w:sz w:val="22"/>
        </w:rPr>
      </w:pPr>
      <w:r w:rsidRPr="00B3576F">
        <w:rPr>
          <w:sz w:val="22"/>
        </w:rPr>
        <w:t xml:space="preserve">Security Classification: </w:t>
      </w:r>
      <w:sdt>
        <w:sdtPr>
          <w:rPr>
            <w:sz w:val="22"/>
          </w:rPr>
          <w:alias w:val="Security Classification"/>
          <w:tag w:val="GSMASecurityGroup"/>
          <w:id w:val="-1395665067"/>
          <w:lock w:val="sdtContentLocked"/>
          <w:placeholder>
            <w:docPart w:val="52E0F5FD961C4E2BA97EA0C202AC0A7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50509E37-9672-4EDB-97B3-99BBC7A92734}"/>
          <w:dropDownList w:lastValue="Non-confidential">
            <w:listItem w:value="[Security Classification]"/>
          </w:dropDownList>
        </w:sdtPr>
        <w:sdtEndPr/>
        <w:sdtContent>
          <w:r w:rsidR="001B7C0D">
            <w:rPr>
              <w:sz w:val="22"/>
            </w:rPr>
            <w:t>Non-confidential</w:t>
          </w:r>
        </w:sdtContent>
      </w:sdt>
    </w:p>
    <w:p w14:paraId="23C2DAA9" w14:textId="77777777" w:rsidR="00397B86" w:rsidRDefault="00944378" w:rsidP="00E72D86">
      <w:pPr>
        <w:pStyle w:val="CSLegal3"/>
      </w:pPr>
      <w:r w:rsidRPr="00F66846">
        <w:t xml:space="preserve">Access to and distribution of this document is restricted to the persons </w:t>
      </w:r>
      <w:r w:rsidR="00A71E77">
        <w:t>permitted by the s</w:t>
      </w:r>
      <w:r w:rsidRPr="00F66846">
        <w:t xml:space="preserve">ecurity </w:t>
      </w:r>
      <w:r w:rsidR="00A71E77">
        <w:t>c</w:t>
      </w:r>
      <w:r w:rsidRPr="00F66846">
        <w:t xml:space="preserve">lassification. This document is confidential to the Association and is subject to copyright protection. This document is to be used only for the purposes for which it has been supplied and information contained in it must not be disclosed or in any other way made available, in whole or in part, to persons other than those </w:t>
      </w:r>
      <w:r w:rsidR="00A71E77">
        <w:t>permitted under the s</w:t>
      </w:r>
      <w:r w:rsidRPr="00F66846">
        <w:t xml:space="preserve">ecurity </w:t>
      </w:r>
      <w:r w:rsidR="00A71E77">
        <w:t>c</w:t>
      </w:r>
      <w:r w:rsidRPr="00F66846">
        <w:t xml:space="preserve">lassification without the prior written approval of the Association. </w:t>
      </w:r>
    </w:p>
    <w:p w14:paraId="054B3D25" w14:textId="14C7175B" w:rsidR="00944378" w:rsidRDefault="00944378" w:rsidP="00E72D86">
      <w:pPr>
        <w:pStyle w:val="DocInfo"/>
        <w:rPr>
          <w:rFonts w:eastAsia="Arial Unicode MS"/>
        </w:rPr>
      </w:pPr>
      <w:r>
        <w:t>Copyright Notice</w:t>
      </w:r>
    </w:p>
    <w:p w14:paraId="32756D50" w14:textId="052E5CFE" w:rsidR="00944378" w:rsidRDefault="00944378" w:rsidP="00E72D86">
      <w:pPr>
        <w:pStyle w:val="CSLegal3"/>
      </w:pPr>
      <w:r>
        <w:t xml:space="preserve">Copyright © </w:t>
      </w:r>
      <w:r w:rsidRPr="007A3C76">
        <w:fldChar w:fldCharType="begin"/>
      </w:r>
      <w:r w:rsidRPr="007A3C76">
        <w:instrText xml:space="preserve"> DATE  \@ "YYYY"  \* MERGEFORMAT </w:instrText>
      </w:r>
      <w:r w:rsidRPr="007A3C76">
        <w:fldChar w:fldCharType="separate"/>
      </w:r>
      <w:r w:rsidR="00100502">
        <w:rPr>
          <w:noProof/>
        </w:rPr>
        <w:t>2020</w:t>
      </w:r>
      <w:r w:rsidRPr="007A3C76">
        <w:fldChar w:fldCharType="end"/>
      </w:r>
      <w:r w:rsidRPr="007A3C76">
        <w:t xml:space="preserve"> </w:t>
      </w:r>
      <w:r>
        <w:t>GSM Association</w:t>
      </w:r>
    </w:p>
    <w:p w14:paraId="5DEF6ABB" w14:textId="77777777" w:rsidR="00397B86" w:rsidRPr="00397B86" w:rsidRDefault="00397B86" w:rsidP="00397B86">
      <w:pPr>
        <w:pStyle w:val="DocInfo"/>
        <w:spacing w:before="0"/>
      </w:pPr>
      <w:r w:rsidRPr="00397B86">
        <w:t>Disclaimer</w:t>
      </w:r>
    </w:p>
    <w:p w14:paraId="44DE6B83" w14:textId="77777777" w:rsidR="00397B86" w:rsidRDefault="00397B86" w:rsidP="00E72D86">
      <w:pPr>
        <w:pStyle w:val="CSLegal3"/>
      </w:pPr>
      <w:r w:rsidRPr="00F66846">
        <w:lastRenderedPageBreak/>
        <w:t>The GSM Association (“Association”) makes no representation, warranty or undertaking (express or implied) with respect to and does not accept any responsibility for, and hereby disclaims liability for the accuracy or completeness or timeliness of the information contained in this document. The information contained in this document may be subject to change without prior notice.</w:t>
      </w:r>
    </w:p>
    <w:p w14:paraId="23CF69CB" w14:textId="77777777" w:rsidR="00944378" w:rsidRDefault="00944378" w:rsidP="00944378">
      <w:pPr>
        <w:pStyle w:val="DocInfo"/>
        <w:spacing w:before="0"/>
      </w:pPr>
      <w:r>
        <w:t>Antitrust Notice</w:t>
      </w:r>
    </w:p>
    <w:p w14:paraId="671A451E" w14:textId="77777777" w:rsidR="00944378" w:rsidRDefault="00944378" w:rsidP="00944378">
      <w:pPr>
        <w:pStyle w:val="CSLegal3"/>
      </w:pPr>
      <w:r>
        <w:t>The information contain herein is in full compliance with the GSM Association’s antitrust compliance policy.</w:t>
      </w:r>
      <w:bookmarkStart w:id="0" w:name="RestrictedTable2"/>
      <w:bookmarkEnd w:id="0"/>
    </w:p>
    <w:p w14:paraId="75DA8ED3" w14:textId="77777777" w:rsidR="00944378" w:rsidRDefault="00EB30F1" w:rsidP="003F4D31">
      <w:pPr>
        <w:pStyle w:val="NormalParagraph"/>
      </w:pPr>
      <w:r>
        <w:rPr>
          <w:noProof/>
        </w:rPr>
        <mc:AlternateContent>
          <mc:Choice Requires="wps">
            <w:drawing>
              <wp:anchor distT="0" distB="0" distL="114300" distR="114300" simplePos="0" relativeHeight="251658240" behindDoc="0" locked="0" layoutInCell="1" allowOverlap="1" wp14:anchorId="6D5A98E8" wp14:editId="6D5A98E9">
                <wp:simplePos x="0" y="0"/>
                <wp:positionH relativeFrom="page">
                  <wp:posOffset>932815</wp:posOffset>
                </wp:positionH>
                <wp:positionV relativeFrom="page">
                  <wp:posOffset>9249410</wp:posOffset>
                </wp:positionV>
                <wp:extent cx="5805805" cy="383540"/>
                <wp:effectExtent l="0" t="635" r="0"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05805" cy="383540"/>
                        </a:xfrm>
                        <a:prstGeom prst="rect">
                          <a:avLst/>
                        </a:prstGeom>
                        <a:solidFill>
                          <a:srgbClr val="DE002B"/>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w:pict>
              <v:rect w14:anchorId="4A15550C" id="Rectangle 2" o:spid="_x0000_s1026" style="position:absolute;margin-left:73.45pt;margin-top:728.3pt;width:457.15pt;height:30.2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" fillcolor="#de002b" stroked="f">
                <w10:wrap anchorx="page" anchory="page"/>
              </v:rect>
            </w:pict>
          </mc:Fallback>
        </mc:AlternateContent>
      </w:r>
    </w:p>
    <w:p w14:paraId="33024F87" w14:textId="77777777" w:rsidR="00944378" w:rsidRDefault="00944378" w:rsidP="00944378">
      <w:pPr>
        <w:pStyle w:val="TOCHeading"/>
        <w:sectPr w:rsidR="00944378" w:rsidSect="00873AD5">
          <w:headerReference w:type="default" r:id="rId13"/>
          <w:footerReference w:type="default" r:id="rId14"/>
          <w:pgSz w:w="11906" w:h="16838" w:code="9"/>
          <w:pgMar w:top="2381" w:right="1440" w:bottom="1440" w:left="1440" w:header="709" w:footer="709" w:gutter="0"/>
          <w:pgNumType w:start="1"/>
          <w:cols w:space="720"/>
          <w:docGrid w:linePitch="360"/>
        </w:sectPr>
      </w:pPr>
    </w:p>
    <w:p w14:paraId="7AB1CCC0" w14:textId="77777777" w:rsidR="00944378" w:rsidRDefault="00944378" w:rsidP="00944378">
      <w:pPr>
        <w:pStyle w:val="TOCHeading"/>
      </w:pPr>
      <w:r>
        <w:lastRenderedPageBreak/>
        <w:t>Table of Contents</w:t>
      </w:r>
    </w:p>
    <w:p w14:paraId="64055676" w14:textId="39DE6756" w:rsidR="003855E4" w:rsidRDefault="003A3B36">
      <w:pPr>
        <w:pStyle w:val="TOC1"/>
        <w:rPr>
          <w:rFonts w:asciiTheme="minorHAnsi" w:eastAsiaTheme="minorEastAsia" w:hAnsiTheme="minorHAnsi" w:cstheme="minorBidi"/>
          <w:b w:val="0"/>
          <w:lang w:eastAsia="en-GB" w:bidi="ar-SA"/>
        </w:rPr>
      </w:pPr>
      <w:r>
        <w:fldChar w:fldCharType="begin"/>
      </w:r>
      <w:r>
        <w:instrText xml:space="preserve"> TOC \o "1-3" \h \z \u </w:instrText>
      </w:r>
      <w:r>
        <w:fldChar w:fldCharType="separate"/>
      </w:r>
      <w:hyperlink w:anchor="_Toc34389472" w:history="1">
        <w:r w:rsidR="003855E4" w:rsidRPr="0063450B">
          <w:rPr>
            <w:rStyle w:val="Hyperlink"/>
          </w:rPr>
          <w:t>1</w:t>
        </w:r>
        <w:r w:rsidR="003855E4">
          <w:rPr>
            <w:webHidden/>
          </w:rPr>
          <w:tab/>
        </w:r>
        <w:r w:rsidR="003855E4">
          <w:rPr>
            <w:webHidden/>
          </w:rPr>
          <w:fldChar w:fldCharType="begin"/>
        </w:r>
        <w:r w:rsidR="003855E4">
          <w:rPr>
            <w:webHidden/>
          </w:rPr>
          <w:instrText xml:space="preserve"> PAGEREF _Toc34389472 \h </w:instrText>
        </w:r>
        <w:r w:rsidR="003855E4">
          <w:rPr>
            <w:webHidden/>
          </w:rPr>
        </w:r>
        <w:r w:rsidR="003855E4">
          <w:rPr>
            <w:webHidden/>
          </w:rPr>
          <w:fldChar w:fldCharType="separate"/>
        </w:r>
        <w:r w:rsidR="003855E4">
          <w:rPr>
            <w:webHidden/>
          </w:rPr>
          <w:t>3</w:t>
        </w:r>
        <w:r w:rsidR="003855E4">
          <w:rPr>
            <w:webHidden/>
          </w:rPr>
          <w:fldChar w:fldCharType="end"/>
        </w:r>
      </w:hyperlink>
    </w:p>
    <w:p w14:paraId="3BD2D2FF" w14:textId="33B1652C" w:rsidR="003855E4" w:rsidRDefault="0037089D">
      <w:pPr>
        <w:pStyle w:val="TOC1"/>
        <w:rPr>
          <w:rFonts w:asciiTheme="minorHAnsi" w:eastAsiaTheme="minorEastAsia" w:hAnsiTheme="minorHAnsi" w:cstheme="minorBidi"/>
          <w:b w:val="0"/>
          <w:lang w:eastAsia="en-GB" w:bidi="ar-SA"/>
        </w:rPr>
      </w:pPr>
      <w:hyperlink w:anchor="_Toc34389473" w:history="1">
        <w:r w:rsidR="003855E4" w:rsidRPr="0063450B">
          <w:rPr>
            <w:rStyle w:val="Hyperlink"/>
          </w:rPr>
          <w:t>1</w:t>
        </w:r>
        <w:r w:rsidR="003855E4">
          <w:rPr>
            <w:rFonts w:asciiTheme="minorHAnsi" w:eastAsiaTheme="minorEastAsia" w:hAnsiTheme="minorHAnsi" w:cstheme="minorBidi"/>
            <w:b w:val="0"/>
            <w:lang w:eastAsia="en-GB" w:bidi="ar-SA"/>
          </w:rPr>
          <w:tab/>
        </w:r>
        <w:r w:rsidR="003855E4" w:rsidRPr="0063450B">
          <w:rPr>
            <w:rStyle w:val="Hyperlink"/>
          </w:rPr>
          <w:t>Introduction</w:t>
        </w:r>
        <w:r w:rsidR="003855E4">
          <w:rPr>
            <w:webHidden/>
          </w:rPr>
          <w:tab/>
        </w:r>
        <w:r w:rsidR="003855E4">
          <w:rPr>
            <w:webHidden/>
          </w:rPr>
          <w:fldChar w:fldCharType="begin"/>
        </w:r>
        <w:r w:rsidR="003855E4">
          <w:rPr>
            <w:webHidden/>
          </w:rPr>
          <w:instrText xml:space="preserve"> PAGEREF _Toc34389473 \h </w:instrText>
        </w:r>
        <w:r w:rsidR="003855E4">
          <w:rPr>
            <w:webHidden/>
          </w:rPr>
        </w:r>
        <w:r w:rsidR="003855E4">
          <w:rPr>
            <w:webHidden/>
          </w:rPr>
          <w:fldChar w:fldCharType="separate"/>
        </w:r>
        <w:r w:rsidR="003855E4">
          <w:rPr>
            <w:webHidden/>
          </w:rPr>
          <w:t>4</w:t>
        </w:r>
        <w:r w:rsidR="003855E4">
          <w:rPr>
            <w:webHidden/>
          </w:rPr>
          <w:fldChar w:fldCharType="end"/>
        </w:r>
      </w:hyperlink>
    </w:p>
    <w:p w14:paraId="21F54A38" w14:textId="5E26D9CE" w:rsidR="003855E4" w:rsidRDefault="0037089D">
      <w:pPr>
        <w:pStyle w:val="TOC2"/>
        <w:rPr>
          <w:rFonts w:asciiTheme="minorHAnsi" w:eastAsiaTheme="minorEastAsia" w:hAnsiTheme="minorHAnsi" w:cstheme="minorBidi"/>
          <w:szCs w:val="22"/>
          <w:lang w:bidi="ar-SA"/>
        </w:rPr>
      </w:pPr>
      <w:hyperlink w:anchor="_Toc34389474" w:history="1">
        <w:r w:rsidR="003855E4" w:rsidRPr="0063450B">
          <w:rPr>
            <w:rStyle w:val="Hyperlink"/>
            <w:lang w:eastAsia="zh-CN"/>
          </w:rPr>
          <w:t>1.1</w:t>
        </w:r>
        <w:r w:rsidR="003855E4">
          <w:rPr>
            <w:rFonts w:asciiTheme="minorHAnsi" w:eastAsiaTheme="minorEastAsia" w:hAnsiTheme="minorHAnsi" w:cstheme="minorBidi"/>
            <w:szCs w:val="22"/>
            <w:lang w:bidi="ar-SA"/>
          </w:rPr>
          <w:tab/>
        </w:r>
        <w:r w:rsidR="003855E4" w:rsidRPr="0063450B">
          <w:rPr>
            <w:rStyle w:val="Hyperlink"/>
          </w:rPr>
          <w:t>Overview</w:t>
        </w:r>
        <w:r w:rsidR="003855E4">
          <w:rPr>
            <w:webHidden/>
          </w:rPr>
          <w:tab/>
        </w:r>
        <w:r w:rsidR="003855E4">
          <w:rPr>
            <w:webHidden/>
          </w:rPr>
          <w:fldChar w:fldCharType="begin"/>
        </w:r>
        <w:r w:rsidR="003855E4">
          <w:rPr>
            <w:webHidden/>
          </w:rPr>
          <w:instrText xml:space="preserve"> PAGEREF _Toc34389474 \h </w:instrText>
        </w:r>
        <w:r w:rsidR="003855E4">
          <w:rPr>
            <w:webHidden/>
          </w:rPr>
        </w:r>
        <w:r w:rsidR="003855E4">
          <w:rPr>
            <w:webHidden/>
          </w:rPr>
          <w:fldChar w:fldCharType="separate"/>
        </w:r>
        <w:r w:rsidR="003855E4">
          <w:rPr>
            <w:webHidden/>
          </w:rPr>
          <w:t>4</w:t>
        </w:r>
        <w:r w:rsidR="003855E4">
          <w:rPr>
            <w:webHidden/>
          </w:rPr>
          <w:fldChar w:fldCharType="end"/>
        </w:r>
      </w:hyperlink>
    </w:p>
    <w:p w14:paraId="5A2D080E" w14:textId="7BC7E6FB" w:rsidR="003855E4" w:rsidRDefault="0037089D">
      <w:pPr>
        <w:pStyle w:val="TOC2"/>
        <w:rPr>
          <w:rFonts w:asciiTheme="minorHAnsi" w:eastAsiaTheme="minorEastAsia" w:hAnsiTheme="minorHAnsi" w:cstheme="minorBidi"/>
          <w:szCs w:val="22"/>
          <w:lang w:bidi="ar-SA"/>
        </w:rPr>
      </w:pPr>
      <w:hyperlink w:anchor="_Toc34389475" w:history="1">
        <w:r w:rsidR="003855E4" w:rsidRPr="0063450B">
          <w:rPr>
            <w:rStyle w:val="Hyperlink"/>
          </w:rPr>
          <w:t>1.2</w:t>
        </w:r>
        <w:r w:rsidR="003855E4">
          <w:rPr>
            <w:rFonts w:asciiTheme="minorHAnsi" w:eastAsiaTheme="minorEastAsia" w:hAnsiTheme="minorHAnsi" w:cstheme="minorBidi"/>
            <w:szCs w:val="22"/>
            <w:lang w:bidi="ar-SA"/>
          </w:rPr>
          <w:tab/>
        </w:r>
        <w:r w:rsidR="003855E4" w:rsidRPr="0063450B">
          <w:rPr>
            <w:rStyle w:val="Hyperlink"/>
          </w:rPr>
          <w:t>Scope</w:t>
        </w:r>
        <w:r w:rsidR="003855E4">
          <w:rPr>
            <w:webHidden/>
          </w:rPr>
          <w:tab/>
        </w:r>
        <w:r w:rsidR="003855E4">
          <w:rPr>
            <w:webHidden/>
          </w:rPr>
          <w:fldChar w:fldCharType="begin"/>
        </w:r>
        <w:r w:rsidR="003855E4">
          <w:rPr>
            <w:webHidden/>
          </w:rPr>
          <w:instrText xml:space="preserve"> PAGEREF _Toc34389475 \h </w:instrText>
        </w:r>
        <w:r w:rsidR="003855E4">
          <w:rPr>
            <w:webHidden/>
          </w:rPr>
        </w:r>
        <w:r w:rsidR="003855E4">
          <w:rPr>
            <w:webHidden/>
          </w:rPr>
          <w:fldChar w:fldCharType="separate"/>
        </w:r>
        <w:r w:rsidR="003855E4">
          <w:rPr>
            <w:webHidden/>
          </w:rPr>
          <w:t>4</w:t>
        </w:r>
        <w:r w:rsidR="003855E4">
          <w:rPr>
            <w:webHidden/>
          </w:rPr>
          <w:fldChar w:fldCharType="end"/>
        </w:r>
      </w:hyperlink>
    </w:p>
    <w:p w14:paraId="0C9AE664" w14:textId="3CC482BE" w:rsidR="003855E4" w:rsidRDefault="0037089D">
      <w:pPr>
        <w:pStyle w:val="TOC2"/>
        <w:rPr>
          <w:rFonts w:asciiTheme="minorHAnsi" w:eastAsiaTheme="minorEastAsia" w:hAnsiTheme="minorHAnsi" w:cstheme="minorBidi"/>
          <w:szCs w:val="22"/>
          <w:lang w:bidi="ar-SA"/>
        </w:rPr>
      </w:pPr>
      <w:hyperlink w:anchor="_Toc34389476" w:history="1">
        <w:r w:rsidR="003855E4" w:rsidRPr="0063450B">
          <w:rPr>
            <w:rStyle w:val="Hyperlink"/>
          </w:rPr>
          <w:t>1.3</w:t>
        </w:r>
        <w:r w:rsidR="003855E4">
          <w:rPr>
            <w:rFonts w:asciiTheme="minorHAnsi" w:eastAsiaTheme="minorEastAsia" w:hAnsiTheme="minorHAnsi" w:cstheme="minorBidi"/>
            <w:szCs w:val="22"/>
            <w:lang w:bidi="ar-SA"/>
          </w:rPr>
          <w:tab/>
        </w:r>
        <w:r w:rsidR="003855E4" w:rsidRPr="0063450B">
          <w:rPr>
            <w:rStyle w:val="Hyperlink"/>
          </w:rPr>
          <w:t>Abbreviations</w:t>
        </w:r>
        <w:r w:rsidR="003855E4">
          <w:rPr>
            <w:webHidden/>
          </w:rPr>
          <w:tab/>
        </w:r>
        <w:r w:rsidR="003855E4">
          <w:rPr>
            <w:webHidden/>
          </w:rPr>
          <w:fldChar w:fldCharType="begin"/>
        </w:r>
        <w:r w:rsidR="003855E4">
          <w:rPr>
            <w:webHidden/>
          </w:rPr>
          <w:instrText xml:space="preserve"> PAGEREF _Toc34389476 \h </w:instrText>
        </w:r>
        <w:r w:rsidR="003855E4">
          <w:rPr>
            <w:webHidden/>
          </w:rPr>
        </w:r>
        <w:r w:rsidR="003855E4">
          <w:rPr>
            <w:webHidden/>
          </w:rPr>
          <w:fldChar w:fldCharType="separate"/>
        </w:r>
        <w:r w:rsidR="003855E4">
          <w:rPr>
            <w:webHidden/>
          </w:rPr>
          <w:t>4</w:t>
        </w:r>
        <w:r w:rsidR="003855E4">
          <w:rPr>
            <w:webHidden/>
          </w:rPr>
          <w:fldChar w:fldCharType="end"/>
        </w:r>
      </w:hyperlink>
    </w:p>
    <w:p w14:paraId="2D8553FC" w14:textId="13B8D224" w:rsidR="003855E4" w:rsidRDefault="0037089D">
      <w:pPr>
        <w:pStyle w:val="TOC2"/>
        <w:rPr>
          <w:rFonts w:asciiTheme="minorHAnsi" w:eastAsiaTheme="minorEastAsia" w:hAnsiTheme="minorHAnsi" w:cstheme="minorBidi"/>
          <w:szCs w:val="22"/>
          <w:lang w:bidi="ar-SA"/>
        </w:rPr>
      </w:pPr>
      <w:hyperlink w:anchor="_Toc34389477" w:history="1">
        <w:r w:rsidR="003855E4" w:rsidRPr="0063450B">
          <w:rPr>
            <w:rStyle w:val="Hyperlink"/>
          </w:rPr>
          <w:t>1.4</w:t>
        </w:r>
        <w:r w:rsidR="003855E4">
          <w:rPr>
            <w:rFonts w:asciiTheme="minorHAnsi" w:eastAsiaTheme="minorEastAsia" w:hAnsiTheme="minorHAnsi" w:cstheme="minorBidi"/>
            <w:szCs w:val="22"/>
            <w:lang w:bidi="ar-SA"/>
          </w:rPr>
          <w:tab/>
        </w:r>
        <w:r w:rsidR="003855E4" w:rsidRPr="0063450B">
          <w:rPr>
            <w:rStyle w:val="Hyperlink"/>
          </w:rPr>
          <w:t>References</w:t>
        </w:r>
        <w:r w:rsidR="003855E4">
          <w:rPr>
            <w:webHidden/>
          </w:rPr>
          <w:tab/>
        </w:r>
        <w:r w:rsidR="003855E4">
          <w:rPr>
            <w:webHidden/>
          </w:rPr>
          <w:fldChar w:fldCharType="begin"/>
        </w:r>
        <w:r w:rsidR="003855E4">
          <w:rPr>
            <w:webHidden/>
          </w:rPr>
          <w:instrText xml:space="preserve"> PAGEREF _Toc34389477 \h </w:instrText>
        </w:r>
        <w:r w:rsidR="003855E4">
          <w:rPr>
            <w:webHidden/>
          </w:rPr>
        </w:r>
        <w:r w:rsidR="003855E4">
          <w:rPr>
            <w:webHidden/>
          </w:rPr>
          <w:fldChar w:fldCharType="separate"/>
        </w:r>
        <w:r w:rsidR="003855E4">
          <w:rPr>
            <w:webHidden/>
          </w:rPr>
          <w:t>5</w:t>
        </w:r>
        <w:r w:rsidR="003855E4">
          <w:rPr>
            <w:webHidden/>
          </w:rPr>
          <w:fldChar w:fldCharType="end"/>
        </w:r>
      </w:hyperlink>
    </w:p>
    <w:p w14:paraId="6EF3B33A" w14:textId="6F212841" w:rsidR="003855E4" w:rsidRDefault="0037089D">
      <w:pPr>
        <w:pStyle w:val="TOC2"/>
        <w:rPr>
          <w:rFonts w:asciiTheme="minorHAnsi" w:eastAsiaTheme="minorEastAsia" w:hAnsiTheme="minorHAnsi" w:cstheme="minorBidi"/>
          <w:szCs w:val="22"/>
          <w:lang w:bidi="ar-SA"/>
        </w:rPr>
      </w:pPr>
      <w:hyperlink w:anchor="_Toc34389478" w:history="1">
        <w:r w:rsidR="003855E4" w:rsidRPr="0063450B">
          <w:rPr>
            <w:rStyle w:val="Hyperlink"/>
          </w:rPr>
          <w:t>1.5</w:t>
        </w:r>
        <w:r w:rsidR="003855E4">
          <w:rPr>
            <w:rFonts w:asciiTheme="minorHAnsi" w:eastAsiaTheme="minorEastAsia" w:hAnsiTheme="minorHAnsi" w:cstheme="minorBidi"/>
            <w:szCs w:val="22"/>
            <w:lang w:bidi="ar-SA"/>
          </w:rPr>
          <w:tab/>
        </w:r>
        <w:r w:rsidR="003855E4" w:rsidRPr="0063450B">
          <w:rPr>
            <w:rStyle w:val="Hyperlink"/>
          </w:rPr>
          <w:t>Conventions</w:t>
        </w:r>
        <w:r w:rsidR="003855E4">
          <w:rPr>
            <w:webHidden/>
          </w:rPr>
          <w:tab/>
        </w:r>
        <w:r w:rsidR="003855E4">
          <w:rPr>
            <w:webHidden/>
          </w:rPr>
          <w:fldChar w:fldCharType="begin"/>
        </w:r>
        <w:r w:rsidR="003855E4">
          <w:rPr>
            <w:webHidden/>
          </w:rPr>
          <w:instrText xml:space="preserve"> PAGEREF _Toc34389478 \h </w:instrText>
        </w:r>
        <w:r w:rsidR="003855E4">
          <w:rPr>
            <w:webHidden/>
          </w:rPr>
        </w:r>
        <w:r w:rsidR="003855E4">
          <w:rPr>
            <w:webHidden/>
          </w:rPr>
          <w:fldChar w:fldCharType="separate"/>
        </w:r>
        <w:r w:rsidR="003855E4">
          <w:rPr>
            <w:webHidden/>
          </w:rPr>
          <w:t>5</w:t>
        </w:r>
        <w:r w:rsidR="003855E4">
          <w:rPr>
            <w:webHidden/>
          </w:rPr>
          <w:fldChar w:fldCharType="end"/>
        </w:r>
      </w:hyperlink>
    </w:p>
    <w:p w14:paraId="162F9941" w14:textId="6A4D740C" w:rsidR="003855E4" w:rsidRDefault="0037089D">
      <w:pPr>
        <w:pStyle w:val="TOC1"/>
        <w:rPr>
          <w:rFonts w:asciiTheme="minorHAnsi" w:eastAsiaTheme="minorEastAsia" w:hAnsiTheme="minorHAnsi" w:cstheme="minorBidi"/>
          <w:b w:val="0"/>
          <w:lang w:eastAsia="en-GB" w:bidi="ar-SA"/>
        </w:rPr>
      </w:pPr>
      <w:hyperlink w:anchor="_Toc34389479" w:history="1">
        <w:r w:rsidR="003855E4" w:rsidRPr="0063450B">
          <w:rPr>
            <w:rStyle w:val="Hyperlink"/>
          </w:rPr>
          <w:t>2</w:t>
        </w:r>
        <w:r w:rsidR="003855E4">
          <w:rPr>
            <w:rFonts w:asciiTheme="minorHAnsi" w:eastAsiaTheme="minorEastAsia" w:hAnsiTheme="minorHAnsi" w:cstheme="minorBidi"/>
            <w:b w:val="0"/>
            <w:lang w:eastAsia="en-GB" w:bidi="ar-SA"/>
          </w:rPr>
          <w:tab/>
        </w:r>
        <w:r w:rsidR="003855E4" w:rsidRPr="0063450B">
          <w:rPr>
            <w:rStyle w:val="Hyperlink"/>
          </w:rPr>
          <w:t>Overview of Access Technology of Cellular IoT</w:t>
        </w:r>
        <w:r w:rsidR="003855E4">
          <w:rPr>
            <w:webHidden/>
          </w:rPr>
          <w:tab/>
        </w:r>
        <w:r w:rsidR="003855E4">
          <w:rPr>
            <w:webHidden/>
          </w:rPr>
          <w:fldChar w:fldCharType="begin"/>
        </w:r>
        <w:r w:rsidR="003855E4">
          <w:rPr>
            <w:webHidden/>
          </w:rPr>
          <w:instrText xml:space="preserve"> PAGEREF _Toc34389479 \h </w:instrText>
        </w:r>
        <w:r w:rsidR="003855E4">
          <w:rPr>
            <w:webHidden/>
          </w:rPr>
        </w:r>
        <w:r w:rsidR="003855E4">
          <w:rPr>
            <w:webHidden/>
          </w:rPr>
          <w:fldChar w:fldCharType="separate"/>
        </w:r>
        <w:r w:rsidR="003855E4">
          <w:rPr>
            <w:webHidden/>
          </w:rPr>
          <w:t>6</w:t>
        </w:r>
        <w:r w:rsidR="003855E4">
          <w:rPr>
            <w:webHidden/>
          </w:rPr>
          <w:fldChar w:fldCharType="end"/>
        </w:r>
      </w:hyperlink>
    </w:p>
    <w:p w14:paraId="3B171CB8" w14:textId="7F8435D6" w:rsidR="003855E4" w:rsidRDefault="0037089D">
      <w:pPr>
        <w:pStyle w:val="TOC1"/>
        <w:rPr>
          <w:rFonts w:asciiTheme="minorHAnsi" w:eastAsiaTheme="minorEastAsia" w:hAnsiTheme="minorHAnsi" w:cstheme="minorBidi"/>
          <w:b w:val="0"/>
          <w:lang w:eastAsia="en-GB" w:bidi="ar-SA"/>
        </w:rPr>
      </w:pPr>
      <w:hyperlink w:anchor="_Toc34389480" w:history="1">
        <w:r w:rsidR="003855E4" w:rsidRPr="0063450B">
          <w:rPr>
            <w:rStyle w:val="Hyperlink"/>
          </w:rPr>
          <w:t>3</w:t>
        </w:r>
        <w:r w:rsidR="003855E4">
          <w:rPr>
            <w:rFonts w:asciiTheme="minorHAnsi" w:eastAsiaTheme="minorEastAsia" w:hAnsiTheme="minorHAnsi" w:cstheme="minorBidi"/>
            <w:b w:val="0"/>
            <w:lang w:eastAsia="en-GB" w:bidi="ar-SA"/>
          </w:rPr>
          <w:tab/>
        </w:r>
        <w:r w:rsidR="003855E4" w:rsidRPr="0063450B">
          <w:rPr>
            <w:rStyle w:val="Hyperlink"/>
          </w:rPr>
          <w:t>Test Set-up</w:t>
        </w:r>
        <w:r w:rsidR="003855E4">
          <w:rPr>
            <w:webHidden/>
          </w:rPr>
          <w:tab/>
        </w:r>
        <w:r w:rsidR="003855E4">
          <w:rPr>
            <w:webHidden/>
          </w:rPr>
          <w:fldChar w:fldCharType="begin"/>
        </w:r>
        <w:r w:rsidR="003855E4">
          <w:rPr>
            <w:webHidden/>
          </w:rPr>
          <w:instrText xml:space="preserve"> PAGEREF _Toc34389480 \h </w:instrText>
        </w:r>
        <w:r w:rsidR="003855E4">
          <w:rPr>
            <w:webHidden/>
          </w:rPr>
        </w:r>
        <w:r w:rsidR="003855E4">
          <w:rPr>
            <w:webHidden/>
          </w:rPr>
          <w:fldChar w:fldCharType="separate"/>
        </w:r>
        <w:r w:rsidR="003855E4">
          <w:rPr>
            <w:webHidden/>
          </w:rPr>
          <w:t>6</w:t>
        </w:r>
        <w:r w:rsidR="003855E4">
          <w:rPr>
            <w:webHidden/>
          </w:rPr>
          <w:fldChar w:fldCharType="end"/>
        </w:r>
      </w:hyperlink>
    </w:p>
    <w:p w14:paraId="00B58AFA" w14:textId="42F0E590" w:rsidR="003855E4" w:rsidRDefault="0037089D">
      <w:pPr>
        <w:pStyle w:val="TOC2"/>
        <w:rPr>
          <w:rFonts w:asciiTheme="minorHAnsi" w:eastAsiaTheme="minorEastAsia" w:hAnsiTheme="minorHAnsi" w:cstheme="minorBidi"/>
          <w:szCs w:val="22"/>
          <w:lang w:bidi="ar-SA"/>
        </w:rPr>
      </w:pPr>
      <w:hyperlink w:anchor="_Toc34389481" w:history="1">
        <w:r w:rsidR="003855E4" w:rsidRPr="0063450B">
          <w:rPr>
            <w:rStyle w:val="Hyperlink"/>
            <w:lang w:eastAsia="zh-CN"/>
          </w:rPr>
          <w:t>3.1</w:t>
        </w:r>
        <w:r w:rsidR="003855E4">
          <w:rPr>
            <w:rFonts w:asciiTheme="minorHAnsi" w:eastAsiaTheme="minorEastAsia" w:hAnsiTheme="minorHAnsi" w:cstheme="minorBidi"/>
            <w:szCs w:val="22"/>
            <w:lang w:bidi="ar-SA"/>
          </w:rPr>
          <w:tab/>
        </w:r>
        <w:r w:rsidR="003855E4" w:rsidRPr="0063450B">
          <w:rPr>
            <w:rStyle w:val="Hyperlink"/>
            <w:lang w:eastAsia="zh-CN"/>
          </w:rPr>
          <w:t>General</w:t>
        </w:r>
        <w:r w:rsidR="003855E4">
          <w:rPr>
            <w:webHidden/>
          </w:rPr>
          <w:tab/>
        </w:r>
        <w:r w:rsidR="003855E4">
          <w:rPr>
            <w:webHidden/>
          </w:rPr>
          <w:fldChar w:fldCharType="begin"/>
        </w:r>
        <w:r w:rsidR="003855E4">
          <w:rPr>
            <w:webHidden/>
          </w:rPr>
          <w:instrText xml:space="preserve"> PAGEREF _Toc34389481 \h </w:instrText>
        </w:r>
        <w:r w:rsidR="003855E4">
          <w:rPr>
            <w:webHidden/>
          </w:rPr>
        </w:r>
        <w:r w:rsidR="003855E4">
          <w:rPr>
            <w:webHidden/>
          </w:rPr>
          <w:fldChar w:fldCharType="separate"/>
        </w:r>
        <w:r w:rsidR="003855E4">
          <w:rPr>
            <w:webHidden/>
          </w:rPr>
          <w:t>6</w:t>
        </w:r>
        <w:r w:rsidR="003855E4">
          <w:rPr>
            <w:webHidden/>
          </w:rPr>
          <w:fldChar w:fldCharType="end"/>
        </w:r>
      </w:hyperlink>
    </w:p>
    <w:p w14:paraId="4FA13AE9" w14:textId="120D023D" w:rsidR="003855E4" w:rsidRDefault="0037089D">
      <w:pPr>
        <w:pStyle w:val="TOC3"/>
        <w:rPr>
          <w:rFonts w:asciiTheme="minorHAnsi" w:eastAsiaTheme="minorEastAsia" w:hAnsiTheme="minorHAnsi" w:cstheme="minorBidi"/>
          <w:szCs w:val="22"/>
          <w:lang w:bidi="ar-SA"/>
        </w:rPr>
      </w:pPr>
      <w:hyperlink w:anchor="_Toc34389482" w:history="1">
        <w:r w:rsidR="003855E4" w:rsidRPr="0063450B">
          <w:rPr>
            <w:rStyle w:val="Hyperlink"/>
          </w:rPr>
          <w:t>3.1.1</w:t>
        </w:r>
        <w:r w:rsidR="003855E4">
          <w:rPr>
            <w:rFonts w:asciiTheme="minorHAnsi" w:eastAsiaTheme="minorEastAsia" w:hAnsiTheme="minorHAnsi" w:cstheme="minorBidi"/>
            <w:szCs w:val="22"/>
            <w:lang w:bidi="ar-SA"/>
          </w:rPr>
          <w:tab/>
        </w:r>
        <w:r w:rsidR="003855E4" w:rsidRPr="0063450B">
          <w:rPr>
            <w:rStyle w:val="Hyperlink"/>
          </w:rPr>
          <w:t>Anechoic Chamber</w:t>
        </w:r>
        <w:r w:rsidR="003855E4">
          <w:rPr>
            <w:webHidden/>
          </w:rPr>
          <w:tab/>
        </w:r>
        <w:r w:rsidR="003855E4">
          <w:rPr>
            <w:webHidden/>
          </w:rPr>
          <w:fldChar w:fldCharType="begin"/>
        </w:r>
        <w:r w:rsidR="003855E4">
          <w:rPr>
            <w:webHidden/>
          </w:rPr>
          <w:instrText xml:space="preserve"> PAGEREF _Toc34389482 \h </w:instrText>
        </w:r>
        <w:r w:rsidR="003855E4">
          <w:rPr>
            <w:webHidden/>
          </w:rPr>
        </w:r>
        <w:r w:rsidR="003855E4">
          <w:rPr>
            <w:webHidden/>
          </w:rPr>
          <w:fldChar w:fldCharType="separate"/>
        </w:r>
        <w:r w:rsidR="003855E4">
          <w:rPr>
            <w:webHidden/>
          </w:rPr>
          <w:t>7</w:t>
        </w:r>
        <w:r w:rsidR="003855E4">
          <w:rPr>
            <w:webHidden/>
          </w:rPr>
          <w:fldChar w:fldCharType="end"/>
        </w:r>
      </w:hyperlink>
    </w:p>
    <w:p w14:paraId="775DEF48" w14:textId="5BCCBF58" w:rsidR="003855E4" w:rsidRDefault="0037089D">
      <w:pPr>
        <w:pStyle w:val="TOC3"/>
        <w:rPr>
          <w:rFonts w:asciiTheme="minorHAnsi" w:eastAsiaTheme="minorEastAsia" w:hAnsiTheme="minorHAnsi" w:cstheme="minorBidi"/>
          <w:szCs w:val="22"/>
          <w:lang w:bidi="ar-SA"/>
        </w:rPr>
      </w:pPr>
      <w:hyperlink w:anchor="_Toc34389483" w:history="1">
        <w:r w:rsidR="003855E4" w:rsidRPr="0063450B">
          <w:rPr>
            <w:rStyle w:val="Hyperlink"/>
          </w:rPr>
          <w:t>3.1.2</w:t>
        </w:r>
        <w:r w:rsidR="003855E4">
          <w:rPr>
            <w:rFonts w:asciiTheme="minorHAnsi" w:eastAsiaTheme="minorEastAsia" w:hAnsiTheme="minorHAnsi" w:cstheme="minorBidi"/>
            <w:szCs w:val="22"/>
            <w:lang w:bidi="ar-SA"/>
          </w:rPr>
          <w:tab/>
        </w:r>
        <w:r w:rsidR="003855E4" w:rsidRPr="0063450B">
          <w:rPr>
            <w:rStyle w:val="Hyperlink"/>
          </w:rPr>
          <w:t>Reverberation Chamber</w:t>
        </w:r>
        <w:r w:rsidR="003855E4">
          <w:rPr>
            <w:webHidden/>
          </w:rPr>
          <w:tab/>
        </w:r>
        <w:r w:rsidR="003855E4">
          <w:rPr>
            <w:webHidden/>
          </w:rPr>
          <w:fldChar w:fldCharType="begin"/>
        </w:r>
        <w:r w:rsidR="003855E4">
          <w:rPr>
            <w:webHidden/>
          </w:rPr>
          <w:instrText xml:space="preserve"> PAGEREF _Toc34389483 \h </w:instrText>
        </w:r>
        <w:r w:rsidR="003855E4">
          <w:rPr>
            <w:webHidden/>
          </w:rPr>
        </w:r>
        <w:r w:rsidR="003855E4">
          <w:rPr>
            <w:webHidden/>
          </w:rPr>
          <w:fldChar w:fldCharType="separate"/>
        </w:r>
        <w:r w:rsidR="003855E4">
          <w:rPr>
            <w:webHidden/>
          </w:rPr>
          <w:t>7</w:t>
        </w:r>
        <w:r w:rsidR="003855E4">
          <w:rPr>
            <w:webHidden/>
          </w:rPr>
          <w:fldChar w:fldCharType="end"/>
        </w:r>
      </w:hyperlink>
    </w:p>
    <w:p w14:paraId="69B1A560" w14:textId="0F1FFFC2" w:rsidR="003855E4" w:rsidRDefault="0037089D">
      <w:pPr>
        <w:pStyle w:val="TOC1"/>
        <w:rPr>
          <w:rFonts w:asciiTheme="minorHAnsi" w:eastAsiaTheme="minorEastAsia" w:hAnsiTheme="minorHAnsi" w:cstheme="minorBidi"/>
          <w:b w:val="0"/>
          <w:lang w:eastAsia="en-GB" w:bidi="ar-SA"/>
        </w:rPr>
      </w:pPr>
      <w:hyperlink w:anchor="_Toc34389484" w:history="1">
        <w:r w:rsidR="003855E4" w:rsidRPr="0063450B">
          <w:rPr>
            <w:rStyle w:val="Hyperlink"/>
            <w:rFonts w:eastAsia="Microsoft YaHei"/>
          </w:rPr>
          <w:t>4</w:t>
        </w:r>
        <w:r w:rsidR="003855E4">
          <w:rPr>
            <w:rFonts w:asciiTheme="minorHAnsi" w:eastAsiaTheme="minorEastAsia" w:hAnsiTheme="minorHAnsi" w:cstheme="minorBidi"/>
            <w:b w:val="0"/>
            <w:lang w:eastAsia="en-GB" w:bidi="ar-SA"/>
          </w:rPr>
          <w:tab/>
        </w:r>
        <w:r w:rsidR="003855E4" w:rsidRPr="0063450B">
          <w:rPr>
            <w:rStyle w:val="Hyperlink"/>
            <w:rFonts w:eastAsia="Microsoft YaHei"/>
          </w:rPr>
          <w:t>Total Radiated Power</w:t>
        </w:r>
        <w:r w:rsidR="003855E4">
          <w:rPr>
            <w:webHidden/>
          </w:rPr>
          <w:tab/>
        </w:r>
        <w:r w:rsidR="003855E4">
          <w:rPr>
            <w:webHidden/>
          </w:rPr>
          <w:fldChar w:fldCharType="begin"/>
        </w:r>
        <w:r w:rsidR="003855E4">
          <w:rPr>
            <w:webHidden/>
          </w:rPr>
          <w:instrText xml:space="preserve"> PAGEREF _Toc34389484 \h </w:instrText>
        </w:r>
        <w:r w:rsidR="003855E4">
          <w:rPr>
            <w:webHidden/>
          </w:rPr>
        </w:r>
        <w:r w:rsidR="003855E4">
          <w:rPr>
            <w:webHidden/>
          </w:rPr>
          <w:fldChar w:fldCharType="separate"/>
        </w:r>
        <w:r w:rsidR="003855E4">
          <w:rPr>
            <w:webHidden/>
          </w:rPr>
          <w:t>7</w:t>
        </w:r>
        <w:r w:rsidR="003855E4">
          <w:rPr>
            <w:webHidden/>
          </w:rPr>
          <w:fldChar w:fldCharType="end"/>
        </w:r>
      </w:hyperlink>
    </w:p>
    <w:p w14:paraId="5F223667" w14:textId="621A439F" w:rsidR="003855E4" w:rsidRDefault="0037089D">
      <w:pPr>
        <w:pStyle w:val="TOC2"/>
        <w:rPr>
          <w:rFonts w:asciiTheme="minorHAnsi" w:eastAsiaTheme="minorEastAsia" w:hAnsiTheme="minorHAnsi" w:cstheme="minorBidi"/>
          <w:szCs w:val="22"/>
          <w:lang w:bidi="ar-SA"/>
        </w:rPr>
      </w:pPr>
      <w:hyperlink w:anchor="_Toc34389485" w:history="1">
        <w:r w:rsidR="003855E4" w:rsidRPr="0063450B">
          <w:rPr>
            <w:rStyle w:val="Hyperlink"/>
            <w:lang w:eastAsia="zh-CN"/>
          </w:rPr>
          <w:t>4.1</w:t>
        </w:r>
        <w:r w:rsidR="003855E4">
          <w:rPr>
            <w:rFonts w:asciiTheme="minorHAnsi" w:eastAsiaTheme="minorEastAsia" w:hAnsiTheme="minorHAnsi" w:cstheme="minorBidi"/>
            <w:szCs w:val="22"/>
            <w:lang w:bidi="ar-SA"/>
          </w:rPr>
          <w:tab/>
        </w:r>
        <w:r w:rsidR="003855E4" w:rsidRPr="0063450B">
          <w:rPr>
            <w:rStyle w:val="Hyperlink"/>
            <w:lang w:eastAsia="zh-CN"/>
          </w:rPr>
          <w:t>Test Method of Total Radiated Power</w:t>
        </w:r>
        <w:r w:rsidR="003855E4">
          <w:rPr>
            <w:webHidden/>
          </w:rPr>
          <w:tab/>
        </w:r>
        <w:r w:rsidR="003855E4">
          <w:rPr>
            <w:webHidden/>
          </w:rPr>
          <w:fldChar w:fldCharType="begin"/>
        </w:r>
        <w:r w:rsidR="003855E4">
          <w:rPr>
            <w:webHidden/>
          </w:rPr>
          <w:instrText xml:space="preserve"> PAGEREF _Toc34389485 \h </w:instrText>
        </w:r>
        <w:r w:rsidR="003855E4">
          <w:rPr>
            <w:webHidden/>
          </w:rPr>
        </w:r>
        <w:r w:rsidR="003855E4">
          <w:rPr>
            <w:webHidden/>
          </w:rPr>
          <w:fldChar w:fldCharType="separate"/>
        </w:r>
        <w:r w:rsidR="003855E4">
          <w:rPr>
            <w:webHidden/>
          </w:rPr>
          <w:t>7</w:t>
        </w:r>
        <w:r w:rsidR="003855E4">
          <w:rPr>
            <w:webHidden/>
          </w:rPr>
          <w:fldChar w:fldCharType="end"/>
        </w:r>
      </w:hyperlink>
    </w:p>
    <w:p w14:paraId="3E8E0827" w14:textId="5BCCF71C" w:rsidR="003855E4" w:rsidRDefault="0037089D">
      <w:pPr>
        <w:pStyle w:val="TOC3"/>
        <w:rPr>
          <w:rFonts w:asciiTheme="minorHAnsi" w:eastAsiaTheme="minorEastAsia" w:hAnsiTheme="minorHAnsi" w:cstheme="minorBidi"/>
          <w:szCs w:val="22"/>
          <w:lang w:bidi="ar-SA"/>
        </w:rPr>
      </w:pPr>
      <w:hyperlink w:anchor="_Toc34389486" w:history="1">
        <w:r w:rsidR="003855E4" w:rsidRPr="0063450B">
          <w:rPr>
            <w:rStyle w:val="Hyperlink"/>
            <w:lang w:eastAsia="zh-CN"/>
          </w:rPr>
          <w:t>4.1.1</w:t>
        </w:r>
        <w:r w:rsidR="003855E4">
          <w:rPr>
            <w:rFonts w:asciiTheme="minorHAnsi" w:eastAsiaTheme="minorEastAsia" w:hAnsiTheme="minorHAnsi" w:cstheme="minorBidi"/>
            <w:szCs w:val="22"/>
            <w:lang w:bidi="ar-SA"/>
          </w:rPr>
          <w:tab/>
        </w:r>
        <w:r w:rsidR="003855E4" w:rsidRPr="0063450B">
          <w:rPr>
            <w:rStyle w:val="Hyperlink"/>
          </w:rPr>
          <w:t>General requirement for Power measurement</w:t>
        </w:r>
        <w:r w:rsidR="003855E4">
          <w:rPr>
            <w:webHidden/>
          </w:rPr>
          <w:tab/>
        </w:r>
        <w:r w:rsidR="003855E4">
          <w:rPr>
            <w:webHidden/>
          </w:rPr>
          <w:fldChar w:fldCharType="begin"/>
        </w:r>
        <w:r w:rsidR="003855E4">
          <w:rPr>
            <w:webHidden/>
          </w:rPr>
          <w:instrText xml:space="preserve"> PAGEREF _Toc34389486 \h </w:instrText>
        </w:r>
        <w:r w:rsidR="003855E4">
          <w:rPr>
            <w:webHidden/>
          </w:rPr>
        </w:r>
        <w:r w:rsidR="003855E4">
          <w:rPr>
            <w:webHidden/>
          </w:rPr>
          <w:fldChar w:fldCharType="separate"/>
        </w:r>
        <w:r w:rsidR="003855E4">
          <w:rPr>
            <w:webHidden/>
          </w:rPr>
          <w:t>8</w:t>
        </w:r>
        <w:r w:rsidR="003855E4">
          <w:rPr>
            <w:webHidden/>
          </w:rPr>
          <w:fldChar w:fldCharType="end"/>
        </w:r>
      </w:hyperlink>
    </w:p>
    <w:p w14:paraId="69DB87DF" w14:textId="7E73B915" w:rsidR="003855E4" w:rsidRDefault="0037089D">
      <w:pPr>
        <w:pStyle w:val="TOC3"/>
        <w:rPr>
          <w:rFonts w:asciiTheme="minorHAnsi" w:eastAsiaTheme="minorEastAsia" w:hAnsiTheme="minorHAnsi" w:cstheme="minorBidi"/>
          <w:szCs w:val="22"/>
          <w:lang w:bidi="ar-SA"/>
        </w:rPr>
      </w:pPr>
      <w:hyperlink w:anchor="_Toc34389487" w:history="1">
        <w:r w:rsidR="003855E4" w:rsidRPr="0063450B">
          <w:rPr>
            <w:rStyle w:val="Hyperlink"/>
            <w:lang w:eastAsia="zh-CN"/>
          </w:rPr>
          <w:t>4.1.2</w:t>
        </w:r>
        <w:r w:rsidR="003855E4">
          <w:rPr>
            <w:rFonts w:asciiTheme="minorHAnsi" w:eastAsiaTheme="minorEastAsia" w:hAnsiTheme="minorHAnsi" w:cstheme="minorBidi"/>
            <w:szCs w:val="22"/>
            <w:lang w:bidi="ar-SA"/>
          </w:rPr>
          <w:tab/>
        </w:r>
        <w:r w:rsidR="003855E4" w:rsidRPr="0063450B">
          <w:rPr>
            <w:rStyle w:val="Hyperlink"/>
          </w:rPr>
          <w:t>Test method of Total Radiated Power in Anechoic Chamber</w:t>
        </w:r>
        <w:r w:rsidR="003855E4">
          <w:rPr>
            <w:webHidden/>
          </w:rPr>
          <w:tab/>
        </w:r>
        <w:r w:rsidR="003855E4">
          <w:rPr>
            <w:webHidden/>
          </w:rPr>
          <w:fldChar w:fldCharType="begin"/>
        </w:r>
        <w:r w:rsidR="003855E4">
          <w:rPr>
            <w:webHidden/>
          </w:rPr>
          <w:instrText xml:space="preserve"> PAGEREF _Toc34389487 \h </w:instrText>
        </w:r>
        <w:r w:rsidR="003855E4">
          <w:rPr>
            <w:webHidden/>
          </w:rPr>
        </w:r>
        <w:r w:rsidR="003855E4">
          <w:rPr>
            <w:webHidden/>
          </w:rPr>
          <w:fldChar w:fldCharType="separate"/>
        </w:r>
        <w:r w:rsidR="003855E4">
          <w:rPr>
            <w:webHidden/>
          </w:rPr>
          <w:t>8</w:t>
        </w:r>
        <w:r w:rsidR="003855E4">
          <w:rPr>
            <w:webHidden/>
          </w:rPr>
          <w:fldChar w:fldCharType="end"/>
        </w:r>
      </w:hyperlink>
    </w:p>
    <w:p w14:paraId="25F86FB2" w14:textId="054E9528" w:rsidR="003855E4" w:rsidRDefault="0037089D">
      <w:pPr>
        <w:pStyle w:val="TOC3"/>
        <w:rPr>
          <w:rFonts w:asciiTheme="minorHAnsi" w:eastAsiaTheme="minorEastAsia" w:hAnsiTheme="minorHAnsi" w:cstheme="minorBidi"/>
          <w:szCs w:val="22"/>
          <w:lang w:bidi="ar-SA"/>
        </w:rPr>
      </w:pPr>
      <w:hyperlink w:anchor="_Toc34389488" w:history="1">
        <w:r w:rsidR="003855E4" w:rsidRPr="0063450B">
          <w:rPr>
            <w:rStyle w:val="Hyperlink"/>
            <w:lang w:eastAsia="zh-CN"/>
          </w:rPr>
          <w:t>4.1.3</w:t>
        </w:r>
        <w:r w:rsidR="003855E4">
          <w:rPr>
            <w:rFonts w:asciiTheme="minorHAnsi" w:eastAsiaTheme="minorEastAsia" w:hAnsiTheme="minorHAnsi" w:cstheme="minorBidi"/>
            <w:szCs w:val="22"/>
            <w:lang w:bidi="ar-SA"/>
          </w:rPr>
          <w:tab/>
        </w:r>
        <w:r w:rsidR="003855E4" w:rsidRPr="0063450B">
          <w:rPr>
            <w:rStyle w:val="Hyperlink"/>
          </w:rPr>
          <w:t>Test method of Total Radiated Power in Reverberation Chamber</w:t>
        </w:r>
        <w:r w:rsidR="003855E4">
          <w:rPr>
            <w:webHidden/>
          </w:rPr>
          <w:tab/>
        </w:r>
        <w:r w:rsidR="003855E4">
          <w:rPr>
            <w:webHidden/>
          </w:rPr>
          <w:fldChar w:fldCharType="begin"/>
        </w:r>
        <w:r w:rsidR="003855E4">
          <w:rPr>
            <w:webHidden/>
          </w:rPr>
          <w:instrText xml:space="preserve"> PAGEREF _Toc34389488 \h </w:instrText>
        </w:r>
        <w:r w:rsidR="003855E4">
          <w:rPr>
            <w:webHidden/>
          </w:rPr>
        </w:r>
        <w:r w:rsidR="003855E4">
          <w:rPr>
            <w:webHidden/>
          </w:rPr>
          <w:fldChar w:fldCharType="separate"/>
        </w:r>
        <w:r w:rsidR="003855E4">
          <w:rPr>
            <w:webHidden/>
          </w:rPr>
          <w:t>8</w:t>
        </w:r>
        <w:r w:rsidR="003855E4">
          <w:rPr>
            <w:webHidden/>
          </w:rPr>
          <w:fldChar w:fldCharType="end"/>
        </w:r>
      </w:hyperlink>
    </w:p>
    <w:p w14:paraId="46E1D8E7" w14:textId="73DEF3E5" w:rsidR="003855E4" w:rsidRDefault="0037089D">
      <w:pPr>
        <w:pStyle w:val="TOC3"/>
        <w:rPr>
          <w:rFonts w:asciiTheme="minorHAnsi" w:eastAsiaTheme="minorEastAsia" w:hAnsiTheme="minorHAnsi" w:cstheme="minorBidi"/>
          <w:szCs w:val="22"/>
          <w:lang w:bidi="ar-SA"/>
        </w:rPr>
      </w:pPr>
      <w:hyperlink w:anchor="_Toc34389489" w:history="1">
        <w:r w:rsidR="003855E4" w:rsidRPr="0063450B">
          <w:rPr>
            <w:rStyle w:val="Hyperlink"/>
            <w:lang w:eastAsia="zh-CN"/>
          </w:rPr>
          <w:t>4.1.4</w:t>
        </w:r>
        <w:r w:rsidR="003855E4">
          <w:rPr>
            <w:rFonts w:asciiTheme="minorHAnsi" w:eastAsiaTheme="minorEastAsia" w:hAnsiTheme="minorHAnsi" w:cstheme="minorBidi"/>
            <w:szCs w:val="22"/>
            <w:lang w:bidi="ar-SA"/>
          </w:rPr>
          <w:tab/>
        </w:r>
        <w:r w:rsidR="003855E4" w:rsidRPr="0063450B">
          <w:rPr>
            <w:rStyle w:val="Hyperlink"/>
          </w:rPr>
          <w:t>Calculation method of Total Radiated Power</w:t>
        </w:r>
        <w:r w:rsidR="003855E4">
          <w:rPr>
            <w:webHidden/>
          </w:rPr>
          <w:tab/>
        </w:r>
        <w:r w:rsidR="003855E4">
          <w:rPr>
            <w:webHidden/>
          </w:rPr>
          <w:fldChar w:fldCharType="begin"/>
        </w:r>
        <w:r w:rsidR="003855E4">
          <w:rPr>
            <w:webHidden/>
          </w:rPr>
          <w:instrText xml:space="preserve"> PAGEREF _Toc34389489 \h </w:instrText>
        </w:r>
        <w:r w:rsidR="003855E4">
          <w:rPr>
            <w:webHidden/>
          </w:rPr>
        </w:r>
        <w:r w:rsidR="003855E4">
          <w:rPr>
            <w:webHidden/>
          </w:rPr>
          <w:fldChar w:fldCharType="separate"/>
        </w:r>
        <w:r w:rsidR="003855E4">
          <w:rPr>
            <w:webHidden/>
          </w:rPr>
          <w:t>8</w:t>
        </w:r>
        <w:r w:rsidR="003855E4">
          <w:rPr>
            <w:webHidden/>
          </w:rPr>
          <w:fldChar w:fldCharType="end"/>
        </w:r>
      </w:hyperlink>
    </w:p>
    <w:p w14:paraId="614AFC91" w14:textId="729AAF49" w:rsidR="003855E4" w:rsidRDefault="0037089D">
      <w:pPr>
        <w:pStyle w:val="TOC2"/>
        <w:rPr>
          <w:rFonts w:asciiTheme="minorHAnsi" w:eastAsiaTheme="minorEastAsia" w:hAnsiTheme="minorHAnsi" w:cstheme="minorBidi"/>
          <w:szCs w:val="22"/>
          <w:lang w:bidi="ar-SA"/>
        </w:rPr>
      </w:pPr>
      <w:hyperlink w:anchor="_Toc34389490" w:history="1">
        <w:r w:rsidR="003855E4" w:rsidRPr="0063450B">
          <w:rPr>
            <w:rStyle w:val="Hyperlink"/>
          </w:rPr>
          <w:t>4.2</w:t>
        </w:r>
        <w:r w:rsidR="003855E4">
          <w:rPr>
            <w:rFonts w:asciiTheme="minorHAnsi" w:eastAsiaTheme="minorEastAsia" w:hAnsiTheme="minorHAnsi" w:cstheme="minorBidi"/>
            <w:szCs w:val="22"/>
            <w:lang w:bidi="ar-SA"/>
          </w:rPr>
          <w:tab/>
        </w:r>
        <w:r w:rsidR="003855E4" w:rsidRPr="0063450B">
          <w:rPr>
            <w:rStyle w:val="Hyperlink"/>
            <w:rFonts w:eastAsia="Microsoft YaHei"/>
          </w:rPr>
          <w:t>Total Radiated Power</w:t>
        </w:r>
        <w:r w:rsidR="003855E4" w:rsidRPr="0063450B">
          <w:rPr>
            <w:rStyle w:val="Hyperlink"/>
          </w:rPr>
          <w:t xml:space="preserve"> for NB-IoT UE</w:t>
        </w:r>
        <w:r w:rsidR="003855E4">
          <w:rPr>
            <w:webHidden/>
          </w:rPr>
          <w:tab/>
        </w:r>
        <w:r w:rsidR="003855E4">
          <w:rPr>
            <w:webHidden/>
          </w:rPr>
          <w:fldChar w:fldCharType="begin"/>
        </w:r>
        <w:r w:rsidR="003855E4">
          <w:rPr>
            <w:webHidden/>
          </w:rPr>
          <w:instrText xml:space="preserve"> PAGEREF _Toc34389490 \h </w:instrText>
        </w:r>
        <w:r w:rsidR="003855E4">
          <w:rPr>
            <w:webHidden/>
          </w:rPr>
        </w:r>
        <w:r w:rsidR="003855E4">
          <w:rPr>
            <w:webHidden/>
          </w:rPr>
          <w:fldChar w:fldCharType="separate"/>
        </w:r>
        <w:r w:rsidR="003855E4">
          <w:rPr>
            <w:webHidden/>
          </w:rPr>
          <w:t>10</w:t>
        </w:r>
        <w:r w:rsidR="003855E4">
          <w:rPr>
            <w:webHidden/>
          </w:rPr>
          <w:fldChar w:fldCharType="end"/>
        </w:r>
      </w:hyperlink>
    </w:p>
    <w:p w14:paraId="14C84109" w14:textId="562C3DC8" w:rsidR="003855E4" w:rsidRDefault="0037089D">
      <w:pPr>
        <w:pStyle w:val="TOC3"/>
        <w:rPr>
          <w:rFonts w:asciiTheme="minorHAnsi" w:eastAsiaTheme="minorEastAsia" w:hAnsiTheme="minorHAnsi" w:cstheme="minorBidi"/>
          <w:szCs w:val="22"/>
          <w:lang w:bidi="ar-SA"/>
        </w:rPr>
      </w:pPr>
      <w:hyperlink w:anchor="_Toc34389491" w:history="1">
        <w:r w:rsidR="003855E4" w:rsidRPr="0063450B">
          <w:rPr>
            <w:rStyle w:val="Hyperlink"/>
            <w:lang w:eastAsia="zh-CN"/>
          </w:rPr>
          <w:t>4.2.1</w:t>
        </w:r>
        <w:r w:rsidR="003855E4">
          <w:rPr>
            <w:rFonts w:asciiTheme="minorHAnsi" w:eastAsiaTheme="minorEastAsia" w:hAnsiTheme="minorHAnsi" w:cstheme="minorBidi"/>
            <w:szCs w:val="22"/>
            <w:lang w:bidi="ar-SA"/>
          </w:rPr>
          <w:tab/>
        </w:r>
        <w:r w:rsidR="003855E4" w:rsidRPr="0063450B">
          <w:rPr>
            <w:rStyle w:val="Hyperlink"/>
          </w:rPr>
          <w:t>Test Procedures</w:t>
        </w:r>
        <w:r w:rsidR="003855E4">
          <w:rPr>
            <w:webHidden/>
          </w:rPr>
          <w:tab/>
        </w:r>
        <w:r w:rsidR="003855E4">
          <w:rPr>
            <w:webHidden/>
          </w:rPr>
          <w:fldChar w:fldCharType="begin"/>
        </w:r>
        <w:r w:rsidR="003855E4">
          <w:rPr>
            <w:webHidden/>
          </w:rPr>
          <w:instrText xml:space="preserve"> PAGEREF _Toc34389491 \h </w:instrText>
        </w:r>
        <w:r w:rsidR="003855E4">
          <w:rPr>
            <w:webHidden/>
          </w:rPr>
        </w:r>
        <w:r w:rsidR="003855E4">
          <w:rPr>
            <w:webHidden/>
          </w:rPr>
          <w:fldChar w:fldCharType="separate"/>
        </w:r>
        <w:r w:rsidR="003855E4">
          <w:rPr>
            <w:webHidden/>
          </w:rPr>
          <w:t>10</w:t>
        </w:r>
        <w:r w:rsidR="003855E4">
          <w:rPr>
            <w:webHidden/>
          </w:rPr>
          <w:fldChar w:fldCharType="end"/>
        </w:r>
      </w:hyperlink>
    </w:p>
    <w:p w14:paraId="6173C17F" w14:textId="0E02BBD2" w:rsidR="003855E4" w:rsidRDefault="0037089D">
      <w:pPr>
        <w:pStyle w:val="TOC3"/>
        <w:rPr>
          <w:rFonts w:asciiTheme="minorHAnsi" w:eastAsiaTheme="minorEastAsia" w:hAnsiTheme="minorHAnsi" w:cstheme="minorBidi"/>
          <w:szCs w:val="22"/>
          <w:lang w:bidi="ar-SA"/>
        </w:rPr>
      </w:pPr>
      <w:hyperlink w:anchor="_Toc34389492" w:history="1">
        <w:r w:rsidR="003855E4" w:rsidRPr="0063450B">
          <w:rPr>
            <w:rStyle w:val="Hyperlink"/>
            <w:lang w:eastAsia="zh-CN"/>
          </w:rPr>
          <w:t>4.2.2</w:t>
        </w:r>
        <w:r w:rsidR="003855E4">
          <w:rPr>
            <w:rFonts w:asciiTheme="minorHAnsi" w:eastAsiaTheme="minorEastAsia" w:hAnsiTheme="minorHAnsi" w:cstheme="minorBidi"/>
            <w:szCs w:val="22"/>
            <w:lang w:bidi="ar-SA"/>
          </w:rPr>
          <w:tab/>
        </w:r>
        <w:r w:rsidR="003855E4" w:rsidRPr="0063450B">
          <w:rPr>
            <w:rStyle w:val="Hyperlink"/>
          </w:rPr>
          <w:t>Performance requirement</w:t>
        </w:r>
        <w:r w:rsidR="003855E4">
          <w:rPr>
            <w:webHidden/>
          </w:rPr>
          <w:tab/>
        </w:r>
        <w:r w:rsidR="003855E4">
          <w:rPr>
            <w:webHidden/>
          </w:rPr>
          <w:fldChar w:fldCharType="begin"/>
        </w:r>
        <w:r w:rsidR="003855E4">
          <w:rPr>
            <w:webHidden/>
          </w:rPr>
          <w:instrText xml:space="preserve"> PAGEREF _Toc34389492 \h </w:instrText>
        </w:r>
        <w:r w:rsidR="003855E4">
          <w:rPr>
            <w:webHidden/>
          </w:rPr>
        </w:r>
        <w:r w:rsidR="003855E4">
          <w:rPr>
            <w:webHidden/>
          </w:rPr>
          <w:fldChar w:fldCharType="separate"/>
        </w:r>
        <w:r w:rsidR="003855E4">
          <w:rPr>
            <w:webHidden/>
          </w:rPr>
          <w:t>10</w:t>
        </w:r>
        <w:r w:rsidR="003855E4">
          <w:rPr>
            <w:webHidden/>
          </w:rPr>
          <w:fldChar w:fldCharType="end"/>
        </w:r>
      </w:hyperlink>
    </w:p>
    <w:p w14:paraId="30D30D10" w14:textId="2952AAFB" w:rsidR="003855E4" w:rsidRDefault="0037089D">
      <w:pPr>
        <w:pStyle w:val="TOC2"/>
        <w:rPr>
          <w:rFonts w:asciiTheme="minorHAnsi" w:eastAsiaTheme="minorEastAsia" w:hAnsiTheme="minorHAnsi" w:cstheme="minorBidi"/>
          <w:szCs w:val="22"/>
          <w:lang w:bidi="ar-SA"/>
        </w:rPr>
      </w:pPr>
      <w:hyperlink w:anchor="_Toc34389493" w:history="1">
        <w:r w:rsidR="003855E4" w:rsidRPr="0063450B">
          <w:rPr>
            <w:rStyle w:val="Hyperlink"/>
          </w:rPr>
          <w:t>4.3</w:t>
        </w:r>
        <w:r w:rsidR="003855E4">
          <w:rPr>
            <w:rFonts w:asciiTheme="minorHAnsi" w:eastAsiaTheme="minorEastAsia" w:hAnsiTheme="minorHAnsi" w:cstheme="minorBidi"/>
            <w:szCs w:val="22"/>
            <w:lang w:bidi="ar-SA"/>
          </w:rPr>
          <w:tab/>
        </w:r>
        <w:r w:rsidR="003855E4" w:rsidRPr="0063450B">
          <w:rPr>
            <w:rStyle w:val="Hyperlink"/>
            <w:rFonts w:eastAsia="Microsoft YaHei"/>
          </w:rPr>
          <w:t>Total Radiated Power</w:t>
        </w:r>
        <w:r w:rsidR="003855E4" w:rsidRPr="0063450B">
          <w:rPr>
            <w:rStyle w:val="Hyperlink"/>
          </w:rPr>
          <w:t xml:space="preserve"> for LTE-M UE</w:t>
        </w:r>
        <w:r w:rsidR="003855E4">
          <w:rPr>
            <w:webHidden/>
          </w:rPr>
          <w:tab/>
        </w:r>
        <w:r w:rsidR="003855E4">
          <w:rPr>
            <w:webHidden/>
          </w:rPr>
          <w:fldChar w:fldCharType="begin"/>
        </w:r>
        <w:r w:rsidR="003855E4">
          <w:rPr>
            <w:webHidden/>
          </w:rPr>
          <w:instrText xml:space="preserve"> PAGEREF _Toc34389493 \h </w:instrText>
        </w:r>
        <w:r w:rsidR="003855E4">
          <w:rPr>
            <w:webHidden/>
          </w:rPr>
        </w:r>
        <w:r w:rsidR="003855E4">
          <w:rPr>
            <w:webHidden/>
          </w:rPr>
          <w:fldChar w:fldCharType="separate"/>
        </w:r>
        <w:r w:rsidR="003855E4">
          <w:rPr>
            <w:webHidden/>
          </w:rPr>
          <w:t>12</w:t>
        </w:r>
        <w:r w:rsidR="003855E4">
          <w:rPr>
            <w:webHidden/>
          </w:rPr>
          <w:fldChar w:fldCharType="end"/>
        </w:r>
      </w:hyperlink>
    </w:p>
    <w:p w14:paraId="2BA8F62E" w14:textId="5E81ECDC" w:rsidR="003855E4" w:rsidRDefault="0037089D">
      <w:pPr>
        <w:pStyle w:val="TOC3"/>
        <w:rPr>
          <w:rFonts w:asciiTheme="minorHAnsi" w:eastAsiaTheme="minorEastAsia" w:hAnsiTheme="minorHAnsi" w:cstheme="minorBidi"/>
          <w:szCs w:val="22"/>
          <w:lang w:bidi="ar-SA"/>
        </w:rPr>
      </w:pPr>
      <w:hyperlink w:anchor="_Toc34389494" w:history="1">
        <w:r w:rsidR="003855E4" w:rsidRPr="0063450B">
          <w:rPr>
            <w:rStyle w:val="Hyperlink"/>
            <w:lang w:eastAsia="zh-CN"/>
          </w:rPr>
          <w:t>4.3.1</w:t>
        </w:r>
        <w:r w:rsidR="003855E4">
          <w:rPr>
            <w:rFonts w:asciiTheme="minorHAnsi" w:eastAsiaTheme="minorEastAsia" w:hAnsiTheme="minorHAnsi" w:cstheme="minorBidi"/>
            <w:szCs w:val="22"/>
            <w:lang w:bidi="ar-SA"/>
          </w:rPr>
          <w:tab/>
        </w:r>
        <w:r w:rsidR="003855E4" w:rsidRPr="0063450B">
          <w:rPr>
            <w:rStyle w:val="Hyperlink"/>
          </w:rPr>
          <w:t>Test Procedures</w:t>
        </w:r>
        <w:r w:rsidR="003855E4">
          <w:rPr>
            <w:webHidden/>
          </w:rPr>
          <w:tab/>
        </w:r>
        <w:r w:rsidR="003855E4">
          <w:rPr>
            <w:webHidden/>
          </w:rPr>
          <w:fldChar w:fldCharType="begin"/>
        </w:r>
        <w:r w:rsidR="003855E4">
          <w:rPr>
            <w:webHidden/>
          </w:rPr>
          <w:instrText xml:space="preserve"> PAGEREF _Toc34389494 \h </w:instrText>
        </w:r>
        <w:r w:rsidR="003855E4">
          <w:rPr>
            <w:webHidden/>
          </w:rPr>
        </w:r>
        <w:r w:rsidR="003855E4">
          <w:rPr>
            <w:webHidden/>
          </w:rPr>
          <w:fldChar w:fldCharType="separate"/>
        </w:r>
        <w:r w:rsidR="003855E4">
          <w:rPr>
            <w:webHidden/>
          </w:rPr>
          <w:t>12</w:t>
        </w:r>
        <w:r w:rsidR="003855E4">
          <w:rPr>
            <w:webHidden/>
          </w:rPr>
          <w:fldChar w:fldCharType="end"/>
        </w:r>
      </w:hyperlink>
    </w:p>
    <w:p w14:paraId="0BF9149C" w14:textId="72A4CB75" w:rsidR="003855E4" w:rsidRDefault="0037089D">
      <w:pPr>
        <w:pStyle w:val="TOC3"/>
        <w:rPr>
          <w:rFonts w:asciiTheme="minorHAnsi" w:eastAsiaTheme="minorEastAsia" w:hAnsiTheme="minorHAnsi" w:cstheme="minorBidi"/>
          <w:szCs w:val="22"/>
          <w:lang w:bidi="ar-SA"/>
        </w:rPr>
      </w:pPr>
      <w:hyperlink w:anchor="_Toc34389495" w:history="1">
        <w:r w:rsidR="003855E4" w:rsidRPr="0063450B">
          <w:rPr>
            <w:rStyle w:val="Hyperlink"/>
            <w:lang w:eastAsia="zh-CN"/>
          </w:rPr>
          <w:t>4.3.2</w:t>
        </w:r>
        <w:r w:rsidR="003855E4">
          <w:rPr>
            <w:rFonts w:asciiTheme="minorHAnsi" w:eastAsiaTheme="minorEastAsia" w:hAnsiTheme="minorHAnsi" w:cstheme="minorBidi"/>
            <w:szCs w:val="22"/>
            <w:lang w:bidi="ar-SA"/>
          </w:rPr>
          <w:tab/>
        </w:r>
        <w:r w:rsidR="003855E4" w:rsidRPr="0063450B">
          <w:rPr>
            <w:rStyle w:val="Hyperlink"/>
          </w:rPr>
          <w:t>Performance requirement</w:t>
        </w:r>
        <w:r w:rsidR="003855E4">
          <w:rPr>
            <w:webHidden/>
          </w:rPr>
          <w:tab/>
        </w:r>
        <w:r w:rsidR="003855E4">
          <w:rPr>
            <w:webHidden/>
          </w:rPr>
          <w:fldChar w:fldCharType="begin"/>
        </w:r>
        <w:r w:rsidR="003855E4">
          <w:rPr>
            <w:webHidden/>
          </w:rPr>
          <w:instrText xml:space="preserve"> PAGEREF _Toc34389495 \h </w:instrText>
        </w:r>
        <w:r w:rsidR="003855E4">
          <w:rPr>
            <w:webHidden/>
          </w:rPr>
        </w:r>
        <w:r w:rsidR="003855E4">
          <w:rPr>
            <w:webHidden/>
          </w:rPr>
          <w:fldChar w:fldCharType="separate"/>
        </w:r>
        <w:r w:rsidR="003855E4">
          <w:rPr>
            <w:webHidden/>
          </w:rPr>
          <w:t>15</w:t>
        </w:r>
        <w:r w:rsidR="003855E4">
          <w:rPr>
            <w:webHidden/>
          </w:rPr>
          <w:fldChar w:fldCharType="end"/>
        </w:r>
      </w:hyperlink>
    </w:p>
    <w:p w14:paraId="6D986C9A" w14:textId="20549B74" w:rsidR="003855E4" w:rsidRDefault="0037089D">
      <w:pPr>
        <w:pStyle w:val="TOC2"/>
        <w:rPr>
          <w:rFonts w:asciiTheme="minorHAnsi" w:eastAsiaTheme="minorEastAsia" w:hAnsiTheme="minorHAnsi" w:cstheme="minorBidi"/>
          <w:szCs w:val="22"/>
          <w:lang w:bidi="ar-SA"/>
        </w:rPr>
      </w:pPr>
      <w:hyperlink w:anchor="_Toc34389496" w:history="1">
        <w:r w:rsidR="003855E4" w:rsidRPr="0063450B">
          <w:rPr>
            <w:rStyle w:val="Hyperlink"/>
            <w:lang w:eastAsia="zh-CN"/>
          </w:rPr>
          <w:t>4.4</w:t>
        </w:r>
        <w:r w:rsidR="003855E4">
          <w:rPr>
            <w:rFonts w:asciiTheme="minorHAnsi" w:eastAsiaTheme="minorEastAsia" w:hAnsiTheme="minorHAnsi" w:cstheme="minorBidi"/>
            <w:szCs w:val="22"/>
            <w:lang w:bidi="ar-SA"/>
          </w:rPr>
          <w:tab/>
        </w:r>
        <w:r w:rsidR="003855E4" w:rsidRPr="0063450B">
          <w:rPr>
            <w:rStyle w:val="Hyperlink"/>
            <w:rFonts w:eastAsia="Microsoft YaHei"/>
          </w:rPr>
          <w:t>Total Radiated Power</w:t>
        </w:r>
        <w:r w:rsidR="003855E4" w:rsidRPr="0063450B">
          <w:rPr>
            <w:rStyle w:val="Hyperlink"/>
          </w:rPr>
          <w:t xml:space="preserve"> for </w:t>
        </w:r>
        <w:r w:rsidR="003855E4" w:rsidRPr="0063450B">
          <w:rPr>
            <w:rStyle w:val="Hyperlink"/>
            <w:lang w:eastAsia="zh-CN"/>
          </w:rPr>
          <w:t>Cat1/Cat1bis</w:t>
        </w:r>
        <w:r w:rsidR="003855E4">
          <w:rPr>
            <w:webHidden/>
          </w:rPr>
          <w:tab/>
        </w:r>
        <w:r w:rsidR="003855E4">
          <w:rPr>
            <w:webHidden/>
          </w:rPr>
          <w:fldChar w:fldCharType="begin"/>
        </w:r>
        <w:r w:rsidR="003855E4">
          <w:rPr>
            <w:webHidden/>
          </w:rPr>
          <w:instrText xml:space="preserve"> PAGEREF _Toc34389496 \h </w:instrText>
        </w:r>
        <w:r w:rsidR="003855E4">
          <w:rPr>
            <w:webHidden/>
          </w:rPr>
        </w:r>
        <w:r w:rsidR="003855E4">
          <w:rPr>
            <w:webHidden/>
          </w:rPr>
          <w:fldChar w:fldCharType="separate"/>
        </w:r>
        <w:r w:rsidR="003855E4">
          <w:rPr>
            <w:webHidden/>
          </w:rPr>
          <w:t>16</w:t>
        </w:r>
        <w:r w:rsidR="003855E4">
          <w:rPr>
            <w:webHidden/>
          </w:rPr>
          <w:fldChar w:fldCharType="end"/>
        </w:r>
      </w:hyperlink>
    </w:p>
    <w:p w14:paraId="0B8B382D" w14:textId="4159E2CE" w:rsidR="003855E4" w:rsidRDefault="0037089D">
      <w:pPr>
        <w:pStyle w:val="TOC3"/>
        <w:rPr>
          <w:rFonts w:asciiTheme="minorHAnsi" w:eastAsiaTheme="minorEastAsia" w:hAnsiTheme="minorHAnsi" w:cstheme="minorBidi"/>
          <w:szCs w:val="22"/>
          <w:lang w:bidi="ar-SA"/>
        </w:rPr>
      </w:pPr>
      <w:hyperlink w:anchor="_Toc34389497" w:history="1">
        <w:r w:rsidR="003855E4" w:rsidRPr="0063450B">
          <w:rPr>
            <w:rStyle w:val="Hyperlink"/>
            <w:lang w:eastAsia="zh-CN"/>
          </w:rPr>
          <w:t>4.4.1</w:t>
        </w:r>
        <w:r w:rsidR="003855E4">
          <w:rPr>
            <w:rFonts w:asciiTheme="minorHAnsi" w:eastAsiaTheme="minorEastAsia" w:hAnsiTheme="minorHAnsi" w:cstheme="minorBidi"/>
            <w:szCs w:val="22"/>
            <w:lang w:bidi="ar-SA"/>
          </w:rPr>
          <w:tab/>
        </w:r>
        <w:r w:rsidR="003855E4" w:rsidRPr="0063450B">
          <w:rPr>
            <w:rStyle w:val="Hyperlink"/>
          </w:rPr>
          <w:t>Test Procedures</w:t>
        </w:r>
        <w:r w:rsidR="003855E4">
          <w:rPr>
            <w:webHidden/>
          </w:rPr>
          <w:tab/>
        </w:r>
        <w:r w:rsidR="003855E4">
          <w:rPr>
            <w:webHidden/>
          </w:rPr>
          <w:fldChar w:fldCharType="begin"/>
        </w:r>
        <w:r w:rsidR="003855E4">
          <w:rPr>
            <w:webHidden/>
          </w:rPr>
          <w:instrText xml:space="preserve"> PAGEREF _Toc34389497 \h </w:instrText>
        </w:r>
        <w:r w:rsidR="003855E4">
          <w:rPr>
            <w:webHidden/>
          </w:rPr>
        </w:r>
        <w:r w:rsidR="003855E4">
          <w:rPr>
            <w:webHidden/>
          </w:rPr>
          <w:fldChar w:fldCharType="separate"/>
        </w:r>
        <w:r w:rsidR="003855E4">
          <w:rPr>
            <w:webHidden/>
          </w:rPr>
          <w:t>17</w:t>
        </w:r>
        <w:r w:rsidR="003855E4">
          <w:rPr>
            <w:webHidden/>
          </w:rPr>
          <w:fldChar w:fldCharType="end"/>
        </w:r>
      </w:hyperlink>
    </w:p>
    <w:p w14:paraId="76F6BCEF" w14:textId="789CCCC3" w:rsidR="003855E4" w:rsidRDefault="0037089D">
      <w:pPr>
        <w:pStyle w:val="TOC3"/>
        <w:rPr>
          <w:rFonts w:asciiTheme="minorHAnsi" w:eastAsiaTheme="minorEastAsia" w:hAnsiTheme="minorHAnsi" w:cstheme="minorBidi"/>
          <w:szCs w:val="22"/>
          <w:lang w:bidi="ar-SA"/>
        </w:rPr>
      </w:pPr>
      <w:hyperlink w:anchor="_Toc34389498" w:history="1">
        <w:r w:rsidR="003855E4" w:rsidRPr="0063450B">
          <w:rPr>
            <w:rStyle w:val="Hyperlink"/>
            <w:lang w:eastAsia="zh-CN"/>
          </w:rPr>
          <w:t>4.4.2</w:t>
        </w:r>
        <w:r w:rsidR="003855E4">
          <w:rPr>
            <w:rFonts w:asciiTheme="minorHAnsi" w:eastAsiaTheme="minorEastAsia" w:hAnsiTheme="minorHAnsi" w:cstheme="minorBidi"/>
            <w:szCs w:val="22"/>
            <w:lang w:bidi="ar-SA"/>
          </w:rPr>
          <w:tab/>
        </w:r>
        <w:r w:rsidR="003855E4" w:rsidRPr="0063450B">
          <w:rPr>
            <w:rStyle w:val="Hyperlink"/>
          </w:rPr>
          <w:t>Performance requirement</w:t>
        </w:r>
        <w:r w:rsidR="003855E4">
          <w:rPr>
            <w:webHidden/>
          </w:rPr>
          <w:tab/>
        </w:r>
        <w:r w:rsidR="003855E4">
          <w:rPr>
            <w:webHidden/>
          </w:rPr>
          <w:fldChar w:fldCharType="begin"/>
        </w:r>
        <w:r w:rsidR="003855E4">
          <w:rPr>
            <w:webHidden/>
          </w:rPr>
          <w:instrText xml:space="preserve"> PAGEREF _Toc34389498 \h </w:instrText>
        </w:r>
        <w:r w:rsidR="003855E4">
          <w:rPr>
            <w:webHidden/>
          </w:rPr>
        </w:r>
        <w:r w:rsidR="003855E4">
          <w:rPr>
            <w:webHidden/>
          </w:rPr>
          <w:fldChar w:fldCharType="separate"/>
        </w:r>
        <w:r w:rsidR="003855E4">
          <w:rPr>
            <w:webHidden/>
          </w:rPr>
          <w:t>17</w:t>
        </w:r>
        <w:r w:rsidR="003855E4">
          <w:rPr>
            <w:webHidden/>
          </w:rPr>
          <w:fldChar w:fldCharType="end"/>
        </w:r>
      </w:hyperlink>
    </w:p>
    <w:p w14:paraId="72BB0B91" w14:textId="7BCAD46D" w:rsidR="003855E4" w:rsidRDefault="0037089D">
      <w:pPr>
        <w:pStyle w:val="TOC1"/>
        <w:rPr>
          <w:rFonts w:asciiTheme="minorHAnsi" w:eastAsiaTheme="minorEastAsia" w:hAnsiTheme="minorHAnsi" w:cstheme="minorBidi"/>
          <w:b w:val="0"/>
          <w:lang w:eastAsia="en-GB" w:bidi="ar-SA"/>
        </w:rPr>
      </w:pPr>
      <w:hyperlink w:anchor="_Toc34389499" w:history="1">
        <w:r w:rsidR="003855E4" w:rsidRPr="0063450B">
          <w:rPr>
            <w:rStyle w:val="Hyperlink"/>
            <w:rFonts w:cstheme="minorHAnsi"/>
          </w:rPr>
          <w:t>5</w:t>
        </w:r>
        <w:r w:rsidR="003855E4">
          <w:rPr>
            <w:rFonts w:asciiTheme="minorHAnsi" w:eastAsiaTheme="minorEastAsia" w:hAnsiTheme="minorHAnsi" w:cstheme="minorBidi"/>
            <w:b w:val="0"/>
            <w:lang w:eastAsia="en-GB" w:bidi="ar-SA"/>
          </w:rPr>
          <w:tab/>
        </w:r>
        <w:r w:rsidR="003855E4" w:rsidRPr="0063450B">
          <w:rPr>
            <w:rStyle w:val="Hyperlink"/>
            <w:rFonts w:cstheme="minorHAnsi"/>
          </w:rPr>
          <w:t>Total Radiated Sensitivity</w:t>
        </w:r>
        <w:r w:rsidR="003855E4">
          <w:rPr>
            <w:webHidden/>
          </w:rPr>
          <w:tab/>
        </w:r>
        <w:r w:rsidR="003855E4">
          <w:rPr>
            <w:webHidden/>
          </w:rPr>
          <w:fldChar w:fldCharType="begin"/>
        </w:r>
        <w:r w:rsidR="003855E4">
          <w:rPr>
            <w:webHidden/>
          </w:rPr>
          <w:instrText xml:space="preserve"> PAGEREF _Toc34389499 \h </w:instrText>
        </w:r>
        <w:r w:rsidR="003855E4">
          <w:rPr>
            <w:webHidden/>
          </w:rPr>
        </w:r>
        <w:r w:rsidR="003855E4">
          <w:rPr>
            <w:webHidden/>
          </w:rPr>
          <w:fldChar w:fldCharType="separate"/>
        </w:r>
        <w:r w:rsidR="003855E4">
          <w:rPr>
            <w:webHidden/>
          </w:rPr>
          <w:t>17</w:t>
        </w:r>
        <w:r w:rsidR="003855E4">
          <w:rPr>
            <w:webHidden/>
          </w:rPr>
          <w:fldChar w:fldCharType="end"/>
        </w:r>
      </w:hyperlink>
    </w:p>
    <w:p w14:paraId="0CB7A580" w14:textId="149B793C" w:rsidR="003855E4" w:rsidRDefault="0037089D">
      <w:pPr>
        <w:pStyle w:val="TOC2"/>
        <w:rPr>
          <w:rFonts w:asciiTheme="minorHAnsi" w:eastAsiaTheme="minorEastAsia" w:hAnsiTheme="minorHAnsi" w:cstheme="minorBidi"/>
          <w:szCs w:val="22"/>
          <w:lang w:bidi="ar-SA"/>
        </w:rPr>
      </w:pPr>
      <w:hyperlink w:anchor="_Toc34389500" w:history="1">
        <w:r w:rsidR="003855E4" w:rsidRPr="0063450B">
          <w:rPr>
            <w:rStyle w:val="Hyperlink"/>
            <w:rFonts w:cstheme="minorHAnsi"/>
            <w:lang w:eastAsia="zh-CN"/>
          </w:rPr>
          <w:t>5.1</w:t>
        </w:r>
        <w:r w:rsidR="003855E4">
          <w:rPr>
            <w:rFonts w:asciiTheme="minorHAnsi" w:eastAsiaTheme="minorEastAsia" w:hAnsiTheme="minorHAnsi" w:cstheme="minorBidi"/>
            <w:szCs w:val="22"/>
            <w:lang w:bidi="ar-SA"/>
          </w:rPr>
          <w:tab/>
        </w:r>
        <w:r w:rsidR="003855E4" w:rsidRPr="0063450B">
          <w:rPr>
            <w:rStyle w:val="Hyperlink"/>
            <w:lang w:eastAsia="zh-CN"/>
          </w:rPr>
          <w:t>Test Method of</w:t>
        </w:r>
        <w:r w:rsidR="003855E4" w:rsidRPr="0063450B">
          <w:rPr>
            <w:rStyle w:val="Hyperlink"/>
            <w:rFonts w:cstheme="minorHAnsi"/>
          </w:rPr>
          <w:t xml:space="preserve"> Total Radiated Sensitivity</w:t>
        </w:r>
        <w:r w:rsidR="003855E4">
          <w:rPr>
            <w:webHidden/>
          </w:rPr>
          <w:tab/>
        </w:r>
        <w:r w:rsidR="003855E4">
          <w:rPr>
            <w:webHidden/>
          </w:rPr>
          <w:fldChar w:fldCharType="begin"/>
        </w:r>
        <w:r w:rsidR="003855E4">
          <w:rPr>
            <w:webHidden/>
          </w:rPr>
          <w:instrText xml:space="preserve"> PAGEREF _Toc34389500 \h </w:instrText>
        </w:r>
        <w:r w:rsidR="003855E4">
          <w:rPr>
            <w:webHidden/>
          </w:rPr>
        </w:r>
        <w:r w:rsidR="003855E4">
          <w:rPr>
            <w:webHidden/>
          </w:rPr>
          <w:fldChar w:fldCharType="separate"/>
        </w:r>
        <w:r w:rsidR="003855E4">
          <w:rPr>
            <w:webHidden/>
          </w:rPr>
          <w:t>17</w:t>
        </w:r>
        <w:r w:rsidR="003855E4">
          <w:rPr>
            <w:webHidden/>
          </w:rPr>
          <w:fldChar w:fldCharType="end"/>
        </w:r>
      </w:hyperlink>
    </w:p>
    <w:p w14:paraId="7C54E1A9" w14:textId="5920AF82" w:rsidR="003855E4" w:rsidRDefault="0037089D">
      <w:pPr>
        <w:pStyle w:val="TOC3"/>
        <w:rPr>
          <w:rFonts w:asciiTheme="minorHAnsi" w:eastAsiaTheme="minorEastAsia" w:hAnsiTheme="minorHAnsi" w:cstheme="minorBidi"/>
          <w:szCs w:val="22"/>
          <w:lang w:bidi="ar-SA"/>
        </w:rPr>
      </w:pPr>
      <w:hyperlink w:anchor="_Toc34389501" w:history="1">
        <w:r w:rsidR="003855E4" w:rsidRPr="0063450B">
          <w:rPr>
            <w:rStyle w:val="Hyperlink"/>
          </w:rPr>
          <w:t>5.1.1</w:t>
        </w:r>
        <w:r w:rsidR="003855E4">
          <w:rPr>
            <w:rFonts w:asciiTheme="minorHAnsi" w:eastAsiaTheme="minorEastAsia" w:hAnsiTheme="minorHAnsi" w:cstheme="minorBidi"/>
            <w:szCs w:val="22"/>
            <w:lang w:bidi="ar-SA"/>
          </w:rPr>
          <w:tab/>
        </w:r>
        <w:r w:rsidR="003855E4" w:rsidRPr="0063450B">
          <w:rPr>
            <w:rStyle w:val="Hyperlink"/>
          </w:rPr>
          <w:t>General requirement for receiver performance measurement</w:t>
        </w:r>
        <w:r w:rsidR="003855E4">
          <w:rPr>
            <w:webHidden/>
          </w:rPr>
          <w:tab/>
        </w:r>
        <w:r w:rsidR="003855E4">
          <w:rPr>
            <w:webHidden/>
          </w:rPr>
          <w:fldChar w:fldCharType="begin"/>
        </w:r>
        <w:r w:rsidR="003855E4">
          <w:rPr>
            <w:webHidden/>
          </w:rPr>
          <w:instrText xml:space="preserve"> PAGEREF _Toc34389501 \h </w:instrText>
        </w:r>
        <w:r w:rsidR="003855E4">
          <w:rPr>
            <w:webHidden/>
          </w:rPr>
        </w:r>
        <w:r w:rsidR="003855E4">
          <w:rPr>
            <w:webHidden/>
          </w:rPr>
          <w:fldChar w:fldCharType="separate"/>
        </w:r>
        <w:r w:rsidR="003855E4">
          <w:rPr>
            <w:webHidden/>
          </w:rPr>
          <w:t>17</w:t>
        </w:r>
        <w:r w:rsidR="003855E4">
          <w:rPr>
            <w:webHidden/>
          </w:rPr>
          <w:fldChar w:fldCharType="end"/>
        </w:r>
      </w:hyperlink>
    </w:p>
    <w:p w14:paraId="5F61F925" w14:textId="5826A3D5" w:rsidR="003855E4" w:rsidRDefault="0037089D">
      <w:pPr>
        <w:pStyle w:val="TOC3"/>
        <w:rPr>
          <w:rFonts w:asciiTheme="minorHAnsi" w:eastAsiaTheme="minorEastAsia" w:hAnsiTheme="minorHAnsi" w:cstheme="minorBidi"/>
          <w:szCs w:val="22"/>
          <w:lang w:bidi="ar-SA"/>
        </w:rPr>
      </w:pPr>
      <w:hyperlink w:anchor="_Toc34389502" w:history="1">
        <w:r w:rsidR="003855E4" w:rsidRPr="0063450B">
          <w:rPr>
            <w:rStyle w:val="Hyperlink"/>
          </w:rPr>
          <w:t>5.1.2</w:t>
        </w:r>
        <w:r w:rsidR="003855E4">
          <w:rPr>
            <w:rFonts w:asciiTheme="minorHAnsi" w:eastAsiaTheme="minorEastAsia" w:hAnsiTheme="minorHAnsi" w:cstheme="minorBidi"/>
            <w:szCs w:val="22"/>
            <w:lang w:bidi="ar-SA"/>
          </w:rPr>
          <w:tab/>
        </w:r>
        <w:r w:rsidR="003855E4" w:rsidRPr="0063450B">
          <w:rPr>
            <w:rStyle w:val="Hyperlink"/>
          </w:rPr>
          <w:t>Test method of Total Radiated Sensitivity in Anechoic Chamber</w:t>
        </w:r>
        <w:r w:rsidR="003855E4">
          <w:rPr>
            <w:webHidden/>
          </w:rPr>
          <w:tab/>
        </w:r>
        <w:r w:rsidR="003855E4">
          <w:rPr>
            <w:webHidden/>
          </w:rPr>
          <w:fldChar w:fldCharType="begin"/>
        </w:r>
        <w:r w:rsidR="003855E4">
          <w:rPr>
            <w:webHidden/>
          </w:rPr>
          <w:instrText xml:space="preserve"> PAGEREF _Toc34389502 \h </w:instrText>
        </w:r>
        <w:r w:rsidR="003855E4">
          <w:rPr>
            <w:webHidden/>
          </w:rPr>
        </w:r>
        <w:r w:rsidR="003855E4">
          <w:rPr>
            <w:webHidden/>
          </w:rPr>
          <w:fldChar w:fldCharType="separate"/>
        </w:r>
        <w:r w:rsidR="003855E4">
          <w:rPr>
            <w:webHidden/>
          </w:rPr>
          <w:t>18</w:t>
        </w:r>
        <w:r w:rsidR="003855E4">
          <w:rPr>
            <w:webHidden/>
          </w:rPr>
          <w:fldChar w:fldCharType="end"/>
        </w:r>
      </w:hyperlink>
    </w:p>
    <w:p w14:paraId="4C9FD7E2" w14:textId="56CA6581" w:rsidR="003855E4" w:rsidRDefault="0037089D">
      <w:pPr>
        <w:pStyle w:val="TOC3"/>
        <w:rPr>
          <w:rFonts w:asciiTheme="minorHAnsi" w:eastAsiaTheme="minorEastAsia" w:hAnsiTheme="minorHAnsi" w:cstheme="minorBidi"/>
          <w:szCs w:val="22"/>
          <w:lang w:bidi="ar-SA"/>
        </w:rPr>
      </w:pPr>
      <w:hyperlink w:anchor="_Toc34389503" w:history="1">
        <w:r w:rsidR="003855E4" w:rsidRPr="0063450B">
          <w:rPr>
            <w:rStyle w:val="Hyperlink"/>
          </w:rPr>
          <w:t>5.1.3</w:t>
        </w:r>
        <w:r w:rsidR="003855E4">
          <w:rPr>
            <w:rFonts w:asciiTheme="minorHAnsi" w:eastAsiaTheme="minorEastAsia" w:hAnsiTheme="minorHAnsi" w:cstheme="minorBidi"/>
            <w:szCs w:val="22"/>
            <w:lang w:bidi="ar-SA"/>
          </w:rPr>
          <w:tab/>
        </w:r>
        <w:r w:rsidR="003855E4" w:rsidRPr="0063450B">
          <w:rPr>
            <w:rStyle w:val="Hyperlink"/>
          </w:rPr>
          <w:t>Test method of Total Radiated Sensitivity in Reverberation Chamber</w:t>
        </w:r>
        <w:r w:rsidR="003855E4">
          <w:rPr>
            <w:webHidden/>
          </w:rPr>
          <w:tab/>
        </w:r>
        <w:r w:rsidR="003855E4">
          <w:rPr>
            <w:webHidden/>
          </w:rPr>
          <w:fldChar w:fldCharType="begin"/>
        </w:r>
        <w:r w:rsidR="003855E4">
          <w:rPr>
            <w:webHidden/>
          </w:rPr>
          <w:instrText xml:space="preserve"> PAGEREF _Toc34389503 \h </w:instrText>
        </w:r>
        <w:r w:rsidR="003855E4">
          <w:rPr>
            <w:webHidden/>
          </w:rPr>
        </w:r>
        <w:r w:rsidR="003855E4">
          <w:rPr>
            <w:webHidden/>
          </w:rPr>
          <w:fldChar w:fldCharType="separate"/>
        </w:r>
        <w:r w:rsidR="003855E4">
          <w:rPr>
            <w:webHidden/>
          </w:rPr>
          <w:t>18</w:t>
        </w:r>
        <w:r w:rsidR="003855E4">
          <w:rPr>
            <w:webHidden/>
          </w:rPr>
          <w:fldChar w:fldCharType="end"/>
        </w:r>
      </w:hyperlink>
    </w:p>
    <w:p w14:paraId="2B29D1F8" w14:textId="07987E8B" w:rsidR="003855E4" w:rsidRDefault="0037089D">
      <w:pPr>
        <w:pStyle w:val="TOC3"/>
        <w:rPr>
          <w:rFonts w:asciiTheme="minorHAnsi" w:eastAsiaTheme="minorEastAsia" w:hAnsiTheme="minorHAnsi" w:cstheme="minorBidi"/>
          <w:szCs w:val="22"/>
          <w:lang w:bidi="ar-SA"/>
        </w:rPr>
      </w:pPr>
      <w:hyperlink w:anchor="_Toc34389504" w:history="1">
        <w:r w:rsidR="003855E4" w:rsidRPr="0063450B">
          <w:rPr>
            <w:rStyle w:val="Hyperlink"/>
          </w:rPr>
          <w:t>5.1.4</w:t>
        </w:r>
        <w:r w:rsidR="003855E4">
          <w:rPr>
            <w:rFonts w:asciiTheme="minorHAnsi" w:eastAsiaTheme="minorEastAsia" w:hAnsiTheme="minorHAnsi" w:cstheme="minorBidi"/>
            <w:szCs w:val="22"/>
            <w:lang w:bidi="ar-SA"/>
          </w:rPr>
          <w:tab/>
        </w:r>
        <w:r w:rsidR="003855E4" w:rsidRPr="0063450B">
          <w:rPr>
            <w:rStyle w:val="Hyperlink"/>
          </w:rPr>
          <w:t>Calculation method of Total Radiated Sensitivity</w:t>
        </w:r>
        <w:r w:rsidR="003855E4">
          <w:rPr>
            <w:webHidden/>
          </w:rPr>
          <w:tab/>
        </w:r>
        <w:r w:rsidR="003855E4">
          <w:rPr>
            <w:webHidden/>
          </w:rPr>
          <w:fldChar w:fldCharType="begin"/>
        </w:r>
        <w:r w:rsidR="003855E4">
          <w:rPr>
            <w:webHidden/>
          </w:rPr>
          <w:instrText xml:space="preserve"> PAGEREF _Toc34389504 \h </w:instrText>
        </w:r>
        <w:r w:rsidR="003855E4">
          <w:rPr>
            <w:webHidden/>
          </w:rPr>
        </w:r>
        <w:r w:rsidR="003855E4">
          <w:rPr>
            <w:webHidden/>
          </w:rPr>
          <w:fldChar w:fldCharType="separate"/>
        </w:r>
        <w:r w:rsidR="003855E4">
          <w:rPr>
            <w:webHidden/>
          </w:rPr>
          <w:t>18</w:t>
        </w:r>
        <w:r w:rsidR="003855E4">
          <w:rPr>
            <w:webHidden/>
          </w:rPr>
          <w:fldChar w:fldCharType="end"/>
        </w:r>
      </w:hyperlink>
    </w:p>
    <w:p w14:paraId="7E68DAE6" w14:textId="248F7E15" w:rsidR="003855E4" w:rsidRDefault="0037089D">
      <w:pPr>
        <w:pStyle w:val="TOC2"/>
        <w:rPr>
          <w:rFonts w:asciiTheme="minorHAnsi" w:eastAsiaTheme="minorEastAsia" w:hAnsiTheme="minorHAnsi" w:cstheme="minorBidi"/>
          <w:szCs w:val="22"/>
          <w:lang w:bidi="ar-SA"/>
        </w:rPr>
      </w:pPr>
      <w:hyperlink w:anchor="_Toc34389505" w:history="1">
        <w:r w:rsidR="003855E4" w:rsidRPr="0063450B">
          <w:rPr>
            <w:rStyle w:val="Hyperlink"/>
          </w:rPr>
          <w:t>5.2</w:t>
        </w:r>
        <w:r w:rsidR="003855E4">
          <w:rPr>
            <w:rFonts w:asciiTheme="minorHAnsi" w:eastAsiaTheme="minorEastAsia" w:hAnsiTheme="minorHAnsi" w:cstheme="minorBidi"/>
            <w:szCs w:val="22"/>
            <w:lang w:bidi="ar-SA"/>
          </w:rPr>
          <w:tab/>
        </w:r>
        <w:r w:rsidR="003855E4" w:rsidRPr="0063450B">
          <w:rPr>
            <w:rStyle w:val="Hyperlink"/>
            <w:rFonts w:cstheme="minorHAnsi"/>
          </w:rPr>
          <w:t>Total Radiated Sensitivity</w:t>
        </w:r>
        <w:r w:rsidR="003855E4" w:rsidRPr="0063450B">
          <w:rPr>
            <w:rStyle w:val="Hyperlink"/>
          </w:rPr>
          <w:t xml:space="preserve"> for NB-IoT UE</w:t>
        </w:r>
        <w:r w:rsidR="003855E4">
          <w:rPr>
            <w:webHidden/>
          </w:rPr>
          <w:tab/>
        </w:r>
        <w:r w:rsidR="003855E4">
          <w:rPr>
            <w:webHidden/>
          </w:rPr>
          <w:fldChar w:fldCharType="begin"/>
        </w:r>
        <w:r w:rsidR="003855E4">
          <w:rPr>
            <w:webHidden/>
          </w:rPr>
          <w:instrText xml:space="preserve"> PAGEREF _Toc34389505 \h </w:instrText>
        </w:r>
        <w:r w:rsidR="003855E4">
          <w:rPr>
            <w:webHidden/>
          </w:rPr>
        </w:r>
        <w:r w:rsidR="003855E4">
          <w:rPr>
            <w:webHidden/>
          </w:rPr>
          <w:fldChar w:fldCharType="separate"/>
        </w:r>
        <w:r w:rsidR="003855E4">
          <w:rPr>
            <w:webHidden/>
          </w:rPr>
          <w:t>19</w:t>
        </w:r>
        <w:r w:rsidR="003855E4">
          <w:rPr>
            <w:webHidden/>
          </w:rPr>
          <w:fldChar w:fldCharType="end"/>
        </w:r>
      </w:hyperlink>
    </w:p>
    <w:p w14:paraId="17A2B885" w14:textId="3114E99F" w:rsidR="003855E4" w:rsidRDefault="0037089D">
      <w:pPr>
        <w:pStyle w:val="TOC3"/>
        <w:rPr>
          <w:rFonts w:asciiTheme="minorHAnsi" w:eastAsiaTheme="minorEastAsia" w:hAnsiTheme="minorHAnsi" w:cstheme="minorBidi"/>
          <w:szCs w:val="22"/>
          <w:lang w:bidi="ar-SA"/>
        </w:rPr>
      </w:pPr>
      <w:hyperlink w:anchor="_Toc34389506" w:history="1">
        <w:r w:rsidR="003855E4" w:rsidRPr="0063450B">
          <w:rPr>
            <w:rStyle w:val="Hyperlink"/>
            <w:lang w:eastAsia="zh-CN"/>
          </w:rPr>
          <w:t>5.2.1</w:t>
        </w:r>
        <w:r w:rsidR="003855E4">
          <w:rPr>
            <w:rFonts w:asciiTheme="minorHAnsi" w:eastAsiaTheme="minorEastAsia" w:hAnsiTheme="minorHAnsi" w:cstheme="minorBidi"/>
            <w:szCs w:val="22"/>
            <w:lang w:bidi="ar-SA"/>
          </w:rPr>
          <w:tab/>
        </w:r>
        <w:r w:rsidR="003855E4" w:rsidRPr="0063450B">
          <w:rPr>
            <w:rStyle w:val="Hyperlink"/>
          </w:rPr>
          <w:t>Test Procedures</w:t>
        </w:r>
        <w:r w:rsidR="003855E4">
          <w:rPr>
            <w:webHidden/>
          </w:rPr>
          <w:tab/>
        </w:r>
        <w:r w:rsidR="003855E4">
          <w:rPr>
            <w:webHidden/>
          </w:rPr>
          <w:fldChar w:fldCharType="begin"/>
        </w:r>
        <w:r w:rsidR="003855E4">
          <w:rPr>
            <w:webHidden/>
          </w:rPr>
          <w:instrText xml:space="preserve"> PAGEREF _Toc34389506 \h </w:instrText>
        </w:r>
        <w:r w:rsidR="003855E4">
          <w:rPr>
            <w:webHidden/>
          </w:rPr>
        </w:r>
        <w:r w:rsidR="003855E4">
          <w:rPr>
            <w:webHidden/>
          </w:rPr>
          <w:fldChar w:fldCharType="separate"/>
        </w:r>
        <w:r w:rsidR="003855E4">
          <w:rPr>
            <w:webHidden/>
          </w:rPr>
          <w:t>19</w:t>
        </w:r>
        <w:r w:rsidR="003855E4">
          <w:rPr>
            <w:webHidden/>
          </w:rPr>
          <w:fldChar w:fldCharType="end"/>
        </w:r>
      </w:hyperlink>
    </w:p>
    <w:p w14:paraId="588D8FAC" w14:textId="16B36EE3" w:rsidR="003855E4" w:rsidRDefault="0037089D">
      <w:pPr>
        <w:pStyle w:val="TOC3"/>
        <w:rPr>
          <w:rFonts w:asciiTheme="minorHAnsi" w:eastAsiaTheme="minorEastAsia" w:hAnsiTheme="minorHAnsi" w:cstheme="minorBidi"/>
          <w:szCs w:val="22"/>
          <w:lang w:bidi="ar-SA"/>
        </w:rPr>
      </w:pPr>
      <w:hyperlink w:anchor="_Toc34389507" w:history="1">
        <w:r w:rsidR="003855E4" w:rsidRPr="0063450B">
          <w:rPr>
            <w:rStyle w:val="Hyperlink"/>
          </w:rPr>
          <w:t>5.2.2</w:t>
        </w:r>
        <w:r w:rsidR="003855E4">
          <w:rPr>
            <w:rFonts w:asciiTheme="minorHAnsi" w:eastAsiaTheme="minorEastAsia" w:hAnsiTheme="minorHAnsi" w:cstheme="minorBidi"/>
            <w:szCs w:val="22"/>
            <w:lang w:bidi="ar-SA"/>
          </w:rPr>
          <w:tab/>
        </w:r>
        <w:r w:rsidR="003855E4" w:rsidRPr="0063450B">
          <w:rPr>
            <w:rStyle w:val="Hyperlink"/>
          </w:rPr>
          <w:t>Performance requirement</w:t>
        </w:r>
        <w:r w:rsidR="003855E4">
          <w:rPr>
            <w:webHidden/>
          </w:rPr>
          <w:tab/>
        </w:r>
        <w:r w:rsidR="003855E4">
          <w:rPr>
            <w:webHidden/>
          </w:rPr>
          <w:fldChar w:fldCharType="begin"/>
        </w:r>
        <w:r w:rsidR="003855E4">
          <w:rPr>
            <w:webHidden/>
          </w:rPr>
          <w:instrText xml:space="preserve"> PAGEREF _Toc34389507 \h </w:instrText>
        </w:r>
        <w:r w:rsidR="003855E4">
          <w:rPr>
            <w:webHidden/>
          </w:rPr>
        </w:r>
        <w:r w:rsidR="003855E4">
          <w:rPr>
            <w:webHidden/>
          </w:rPr>
          <w:fldChar w:fldCharType="separate"/>
        </w:r>
        <w:r w:rsidR="003855E4">
          <w:rPr>
            <w:webHidden/>
          </w:rPr>
          <w:t>20</w:t>
        </w:r>
        <w:r w:rsidR="003855E4">
          <w:rPr>
            <w:webHidden/>
          </w:rPr>
          <w:fldChar w:fldCharType="end"/>
        </w:r>
      </w:hyperlink>
    </w:p>
    <w:p w14:paraId="49CD8CA8" w14:textId="62ED43A9" w:rsidR="003855E4" w:rsidRDefault="0037089D">
      <w:pPr>
        <w:pStyle w:val="TOC2"/>
        <w:rPr>
          <w:rFonts w:asciiTheme="minorHAnsi" w:eastAsiaTheme="minorEastAsia" w:hAnsiTheme="minorHAnsi" w:cstheme="minorBidi"/>
          <w:szCs w:val="22"/>
          <w:lang w:bidi="ar-SA"/>
        </w:rPr>
      </w:pPr>
      <w:hyperlink w:anchor="_Toc34389508" w:history="1">
        <w:r w:rsidR="003855E4" w:rsidRPr="0063450B">
          <w:rPr>
            <w:rStyle w:val="Hyperlink"/>
          </w:rPr>
          <w:t>5.3</w:t>
        </w:r>
        <w:r w:rsidR="003855E4">
          <w:rPr>
            <w:rFonts w:asciiTheme="minorHAnsi" w:eastAsiaTheme="minorEastAsia" w:hAnsiTheme="minorHAnsi" w:cstheme="minorBidi"/>
            <w:szCs w:val="22"/>
            <w:lang w:bidi="ar-SA"/>
          </w:rPr>
          <w:tab/>
        </w:r>
        <w:r w:rsidR="003855E4" w:rsidRPr="0063450B">
          <w:rPr>
            <w:rStyle w:val="Hyperlink"/>
            <w:rFonts w:cstheme="minorHAnsi"/>
          </w:rPr>
          <w:t>Total Radiated Sensitivity</w:t>
        </w:r>
        <w:r w:rsidR="003855E4" w:rsidRPr="0063450B">
          <w:rPr>
            <w:rStyle w:val="Hyperlink"/>
            <w:rFonts w:cstheme="minorHAnsi"/>
            <w:lang w:eastAsia="zh-CN"/>
          </w:rPr>
          <w:t xml:space="preserve"> </w:t>
        </w:r>
        <w:r w:rsidR="003855E4" w:rsidRPr="0063450B">
          <w:rPr>
            <w:rStyle w:val="Hyperlink"/>
          </w:rPr>
          <w:t>for LTE-M UE</w:t>
        </w:r>
        <w:r w:rsidR="003855E4">
          <w:rPr>
            <w:webHidden/>
          </w:rPr>
          <w:tab/>
        </w:r>
        <w:r w:rsidR="003855E4">
          <w:rPr>
            <w:webHidden/>
          </w:rPr>
          <w:fldChar w:fldCharType="begin"/>
        </w:r>
        <w:r w:rsidR="003855E4">
          <w:rPr>
            <w:webHidden/>
          </w:rPr>
          <w:instrText xml:space="preserve"> PAGEREF _Toc34389508 \h </w:instrText>
        </w:r>
        <w:r w:rsidR="003855E4">
          <w:rPr>
            <w:webHidden/>
          </w:rPr>
        </w:r>
        <w:r w:rsidR="003855E4">
          <w:rPr>
            <w:webHidden/>
          </w:rPr>
          <w:fldChar w:fldCharType="separate"/>
        </w:r>
        <w:r w:rsidR="003855E4">
          <w:rPr>
            <w:webHidden/>
          </w:rPr>
          <w:t>22</w:t>
        </w:r>
        <w:r w:rsidR="003855E4">
          <w:rPr>
            <w:webHidden/>
          </w:rPr>
          <w:fldChar w:fldCharType="end"/>
        </w:r>
      </w:hyperlink>
    </w:p>
    <w:p w14:paraId="6D99D455" w14:textId="3511F84C" w:rsidR="003855E4" w:rsidRDefault="0037089D">
      <w:pPr>
        <w:pStyle w:val="TOC3"/>
        <w:rPr>
          <w:rFonts w:asciiTheme="minorHAnsi" w:eastAsiaTheme="minorEastAsia" w:hAnsiTheme="minorHAnsi" w:cstheme="minorBidi"/>
          <w:szCs w:val="22"/>
          <w:lang w:bidi="ar-SA"/>
        </w:rPr>
      </w:pPr>
      <w:hyperlink w:anchor="_Toc34389509" w:history="1">
        <w:r w:rsidR="003855E4" w:rsidRPr="0063450B">
          <w:rPr>
            <w:rStyle w:val="Hyperlink"/>
          </w:rPr>
          <w:t>5.3.1</w:t>
        </w:r>
        <w:r w:rsidR="003855E4">
          <w:rPr>
            <w:rFonts w:asciiTheme="minorHAnsi" w:eastAsiaTheme="minorEastAsia" w:hAnsiTheme="minorHAnsi" w:cstheme="minorBidi"/>
            <w:szCs w:val="22"/>
            <w:lang w:bidi="ar-SA"/>
          </w:rPr>
          <w:tab/>
        </w:r>
        <w:r w:rsidR="003855E4" w:rsidRPr="0063450B">
          <w:rPr>
            <w:rStyle w:val="Hyperlink"/>
          </w:rPr>
          <w:t>Test Procedures</w:t>
        </w:r>
        <w:r w:rsidR="003855E4">
          <w:rPr>
            <w:webHidden/>
          </w:rPr>
          <w:tab/>
        </w:r>
        <w:r w:rsidR="003855E4">
          <w:rPr>
            <w:webHidden/>
          </w:rPr>
          <w:fldChar w:fldCharType="begin"/>
        </w:r>
        <w:r w:rsidR="003855E4">
          <w:rPr>
            <w:webHidden/>
          </w:rPr>
          <w:instrText xml:space="preserve"> PAGEREF _Toc34389509 \h </w:instrText>
        </w:r>
        <w:r w:rsidR="003855E4">
          <w:rPr>
            <w:webHidden/>
          </w:rPr>
        </w:r>
        <w:r w:rsidR="003855E4">
          <w:rPr>
            <w:webHidden/>
          </w:rPr>
          <w:fldChar w:fldCharType="separate"/>
        </w:r>
        <w:r w:rsidR="003855E4">
          <w:rPr>
            <w:webHidden/>
          </w:rPr>
          <w:t>22</w:t>
        </w:r>
        <w:r w:rsidR="003855E4">
          <w:rPr>
            <w:webHidden/>
          </w:rPr>
          <w:fldChar w:fldCharType="end"/>
        </w:r>
      </w:hyperlink>
    </w:p>
    <w:p w14:paraId="4173AFC6" w14:textId="464D265A" w:rsidR="003855E4" w:rsidRDefault="0037089D">
      <w:pPr>
        <w:pStyle w:val="TOC3"/>
        <w:rPr>
          <w:rFonts w:asciiTheme="minorHAnsi" w:eastAsiaTheme="minorEastAsia" w:hAnsiTheme="minorHAnsi" w:cstheme="minorBidi"/>
          <w:szCs w:val="22"/>
          <w:lang w:bidi="ar-SA"/>
        </w:rPr>
      </w:pPr>
      <w:hyperlink w:anchor="_Toc34389510" w:history="1">
        <w:r w:rsidR="003855E4" w:rsidRPr="0063450B">
          <w:rPr>
            <w:rStyle w:val="Hyperlink"/>
            <w:lang w:eastAsia="zh-CN"/>
          </w:rPr>
          <w:t>5.3.2</w:t>
        </w:r>
        <w:r w:rsidR="003855E4">
          <w:rPr>
            <w:rFonts w:asciiTheme="minorHAnsi" w:eastAsiaTheme="minorEastAsia" w:hAnsiTheme="minorHAnsi" w:cstheme="minorBidi"/>
            <w:szCs w:val="22"/>
            <w:lang w:bidi="ar-SA"/>
          </w:rPr>
          <w:tab/>
        </w:r>
        <w:r w:rsidR="003855E4" w:rsidRPr="0063450B">
          <w:rPr>
            <w:rStyle w:val="Hyperlink"/>
          </w:rPr>
          <w:t>Performance requirement</w:t>
        </w:r>
        <w:r w:rsidR="003855E4">
          <w:rPr>
            <w:webHidden/>
          </w:rPr>
          <w:tab/>
        </w:r>
        <w:r w:rsidR="003855E4">
          <w:rPr>
            <w:webHidden/>
          </w:rPr>
          <w:fldChar w:fldCharType="begin"/>
        </w:r>
        <w:r w:rsidR="003855E4">
          <w:rPr>
            <w:webHidden/>
          </w:rPr>
          <w:instrText xml:space="preserve"> PAGEREF _Toc34389510 \h </w:instrText>
        </w:r>
        <w:r w:rsidR="003855E4">
          <w:rPr>
            <w:webHidden/>
          </w:rPr>
        </w:r>
        <w:r w:rsidR="003855E4">
          <w:rPr>
            <w:webHidden/>
          </w:rPr>
          <w:fldChar w:fldCharType="separate"/>
        </w:r>
        <w:r w:rsidR="003855E4">
          <w:rPr>
            <w:webHidden/>
          </w:rPr>
          <w:t>25</w:t>
        </w:r>
        <w:r w:rsidR="003855E4">
          <w:rPr>
            <w:webHidden/>
          </w:rPr>
          <w:fldChar w:fldCharType="end"/>
        </w:r>
      </w:hyperlink>
    </w:p>
    <w:p w14:paraId="0E2B122E" w14:textId="5FABE451" w:rsidR="003855E4" w:rsidRDefault="0037089D">
      <w:pPr>
        <w:pStyle w:val="TOC2"/>
        <w:rPr>
          <w:rFonts w:asciiTheme="minorHAnsi" w:eastAsiaTheme="minorEastAsia" w:hAnsiTheme="minorHAnsi" w:cstheme="minorBidi"/>
          <w:szCs w:val="22"/>
          <w:lang w:bidi="ar-SA"/>
        </w:rPr>
      </w:pPr>
      <w:hyperlink w:anchor="_Toc34389511" w:history="1">
        <w:r w:rsidR="003855E4" w:rsidRPr="0063450B">
          <w:rPr>
            <w:rStyle w:val="Hyperlink"/>
            <w:lang w:eastAsia="zh-CN"/>
          </w:rPr>
          <w:t>5.4</w:t>
        </w:r>
        <w:r w:rsidR="003855E4">
          <w:rPr>
            <w:rFonts w:asciiTheme="minorHAnsi" w:eastAsiaTheme="minorEastAsia" w:hAnsiTheme="minorHAnsi" w:cstheme="minorBidi"/>
            <w:szCs w:val="22"/>
            <w:lang w:bidi="ar-SA"/>
          </w:rPr>
          <w:tab/>
        </w:r>
        <w:r w:rsidR="003855E4" w:rsidRPr="0063450B">
          <w:rPr>
            <w:rStyle w:val="Hyperlink"/>
            <w:rFonts w:cstheme="minorHAnsi"/>
          </w:rPr>
          <w:t>Total Radiated Sensitivity</w:t>
        </w:r>
        <w:r w:rsidR="003855E4" w:rsidRPr="0063450B">
          <w:rPr>
            <w:rStyle w:val="Hyperlink"/>
          </w:rPr>
          <w:t xml:space="preserve"> for </w:t>
        </w:r>
        <w:r w:rsidR="003855E4" w:rsidRPr="0063450B">
          <w:rPr>
            <w:rStyle w:val="Hyperlink"/>
            <w:lang w:eastAsia="zh-CN"/>
          </w:rPr>
          <w:t>Cat1/Cat1bis</w:t>
        </w:r>
        <w:r w:rsidR="003855E4">
          <w:rPr>
            <w:webHidden/>
          </w:rPr>
          <w:tab/>
        </w:r>
        <w:r w:rsidR="003855E4">
          <w:rPr>
            <w:webHidden/>
          </w:rPr>
          <w:fldChar w:fldCharType="begin"/>
        </w:r>
        <w:r w:rsidR="003855E4">
          <w:rPr>
            <w:webHidden/>
          </w:rPr>
          <w:instrText xml:space="preserve"> PAGEREF _Toc34389511 \h </w:instrText>
        </w:r>
        <w:r w:rsidR="003855E4">
          <w:rPr>
            <w:webHidden/>
          </w:rPr>
        </w:r>
        <w:r w:rsidR="003855E4">
          <w:rPr>
            <w:webHidden/>
          </w:rPr>
          <w:fldChar w:fldCharType="separate"/>
        </w:r>
        <w:r w:rsidR="003855E4">
          <w:rPr>
            <w:webHidden/>
          </w:rPr>
          <w:t>27</w:t>
        </w:r>
        <w:r w:rsidR="003855E4">
          <w:rPr>
            <w:webHidden/>
          </w:rPr>
          <w:fldChar w:fldCharType="end"/>
        </w:r>
      </w:hyperlink>
    </w:p>
    <w:p w14:paraId="25651A9F" w14:textId="115DA39F" w:rsidR="003855E4" w:rsidRDefault="0037089D">
      <w:pPr>
        <w:pStyle w:val="TOC3"/>
        <w:rPr>
          <w:rFonts w:asciiTheme="minorHAnsi" w:eastAsiaTheme="minorEastAsia" w:hAnsiTheme="minorHAnsi" w:cstheme="minorBidi"/>
          <w:szCs w:val="22"/>
          <w:lang w:bidi="ar-SA"/>
        </w:rPr>
      </w:pPr>
      <w:hyperlink w:anchor="_Toc34389512" w:history="1">
        <w:r w:rsidR="003855E4" w:rsidRPr="0063450B">
          <w:rPr>
            <w:rStyle w:val="Hyperlink"/>
            <w:lang w:eastAsia="zh-CN"/>
          </w:rPr>
          <w:t>5.4.1</w:t>
        </w:r>
        <w:r w:rsidR="003855E4">
          <w:rPr>
            <w:rFonts w:asciiTheme="minorHAnsi" w:eastAsiaTheme="minorEastAsia" w:hAnsiTheme="minorHAnsi" w:cstheme="minorBidi"/>
            <w:szCs w:val="22"/>
            <w:lang w:bidi="ar-SA"/>
          </w:rPr>
          <w:tab/>
        </w:r>
        <w:r w:rsidR="003855E4" w:rsidRPr="0063450B">
          <w:rPr>
            <w:rStyle w:val="Hyperlink"/>
          </w:rPr>
          <w:t>Test Procedures</w:t>
        </w:r>
        <w:r w:rsidR="003855E4">
          <w:rPr>
            <w:webHidden/>
          </w:rPr>
          <w:tab/>
        </w:r>
        <w:r w:rsidR="003855E4">
          <w:rPr>
            <w:webHidden/>
          </w:rPr>
          <w:fldChar w:fldCharType="begin"/>
        </w:r>
        <w:r w:rsidR="003855E4">
          <w:rPr>
            <w:webHidden/>
          </w:rPr>
          <w:instrText xml:space="preserve"> PAGEREF _Toc34389512 \h </w:instrText>
        </w:r>
        <w:r w:rsidR="003855E4">
          <w:rPr>
            <w:webHidden/>
          </w:rPr>
        </w:r>
        <w:r w:rsidR="003855E4">
          <w:rPr>
            <w:webHidden/>
          </w:rPr>
          <w:fldChar w:fldCharType="separate"/>
        </w:r>
        <w:r w:rsidR="003855E4">
          <w:rPr>
            <w:webHidden/>
          </w:rPr>
          <w:t>27</w:t>
        </w:r>
        <w:r w:rsidR="003855E4">
          <w:rPr>
            <w:webHidden/>
          </w:rPr>
          <w:fldChar w:fldCharType="end"/>
        </w:r>
      </w:hyperlink>
    </w:p>
    <w:p w14:paraId="32BB0A2C" w14:textId="5B381E84" w:rsidR="003855E4" w:rsidRDefault="0037089D">
      <w:pPr>
        <w:pStyle w:val="TOC3"/>
        <w:rPr>
          <w:rFonts w:asciiTheme="minorHAnsi" w:eastAsiaTheme="minorEastAsia" w:hAnsiTheme="minorHAnsi" w:cstheme="minorBidi"/>
          <w:szCs w:val="22"/>
          <w:lang w:bidi="ar-SA"/>
        </w:rPr>
      </w:pPr>
      <w:hyperlink w:anchor="_Toc34389513" w:history="1">
        <w:r w:rsidR="003855E4" w:rsidRPr="0063450B">
          <w:rPr>
            <w:rStyle w:val="Hyperlink"/>
            <w:lang w:eastAsia="zh-CN"/>
          </w:rPr>
          <w:t>5.4.2</w:t>
        </w:r>
        <w:r w:rsidR="003855E4">
          <w:rPr>
            <w:rFonts w:asciiTheme="minorHAnsi" w:eastAsiaTheme="minorEastAsia" w:hAnsiTheme="minorHAnsi" w:cstheme="minorBidi"/>
            <w:szCs w:val="22"/>
            <w:lang w:bidi="ar-SA"/>
          </w:rPr>
          <w:tab/>
        </w:r>
        <w:r w:rsidR="003855E4" w:rsidRPr="0063450B">
          <w:rPr>
            <w:rStyle w:val="Hyperlink"/>
          </w:rPr>
          <w:t>Performance requirement</w:t>
        </w:r>
        <w:r w:rsidR="003855E4">
          <w:rPr>
            <w:webHidden/>
          </w:rPr>
          <w:tab/>
        </w:r>
        <w:r w:rsidR="003855E4">
          <w:rPr>
            <w:webHidden/>
          </w:rPr>
          <w:fldChar w:fldCharType="begin"/>
        </w:r>
        <w:r w:rsidR="003855E4">
          <w:rPr>
            <w:webHidden/>
          </w:rPr>
          <w:instrText xml:space="preserve"> PAGEREF _Toc34389513 \h </w:instrText>
        </w:r>
        <w:r w:rsidR="003855E4">
          <w:rPr>
            <w:webHidden/>
          </w:rPr>
        </w:r>
        <w:r w:rsidR="003855E4">
          <w:rPr>
            <w:webHidden/>
          </w:rPr>
          <w:fldChar w:fldCharType="separate"/>
        </w:r>
        <w:r w:rsidR="003855E4">
          <w:rPr>
            <w:webHidden/>
          </w:rPr>
          <w:t>27</w:t>
        </w:r>
        <w:r w:rsidR="003855E4">
          <w:rPr>
            <w:webHidden/>
          </w:rPr>
          <w:fldChar w:fldCharType="end"/>
        </w:r>
      </w:hyperlink>
    </w:p>
    <w:p w14:paraId="4C820D9B" w14:textId="030E3F5E" w:rsidR="003855E4" w:rsidRDefault="0037089D">
      <w:pPr>
        <w:pStyle w:val="TOC1"/>
        <w:tabs>
          <w:tab w:val="left" w:pos="1248"/>
        </w:tabs>
        <w:rPr>
          <w:rFonts w:asciiTheme="minorHAnsi" w:eastAsiaTheme="minorEastAsia" w:hAnsiTheme="minorHAnsi" w:cstheme="minorBidi"/>
          <w:b w:val="0"/>
          <w:lang w:eastAsia="en-GB" w:bidi="ar-SA"/>
        </w:rPr>
      </w:pPr>
      <w:hyperlink w:anchor="_Toc34389514" w:history="1">
        <w:r w:rsidR="003855E4" w:rsidRPr="0063450B">
          <w:rPr>
            <w:rStyle w:val="Hyperlink"/>
          </w:rPr>
          <w:t>Annex A</w:t>
        </w:r>
        <w:r w:rsidR="003855E4">
          <w:rPr>
            <w:rFonts w:asciiTheme="minorHAnsi" w:eastAsiaTheme="minorEastAsia" w:hAnsiTheme="minorHAnsi" w:cstheme="minorBidi"/>
            <w:b w:val="0"/>
            <w:lang w:eastAsia="en-GB" w:bidi="ar-SA"/>
          </w:rPr>
          <w:tab/>
        </w:r>
        <w:r w:rsidR="003855E4" w:rsidRPr="0063450B">
          <w:rPr>
            <w:rStyle w:val="Hyperlink"/>
          </w:rPr>
          <w:t>Classification of DUT Catagory</w:t>
        </w:r>
        <w:r w:rsidR="003855E4">
          <w:rPr>
            <w:webHidden/>
          </w:rPr>
          <w:tab/>
        </w:r>
        <w:r w:rsidR="003855E4">
          <w:rPr>
            <w:webHidden/>
          </w:rPr>
          <w:fldChar w:fldCharType="begin"/>
        </w:r>
        <w:r w:rsidR="003855E4">
          <w:rPr>
            <w:webHidden/>
          </w:rPr>
          <w:instrText xml:space="preserve"> PAGEREF _Toc34389514 \h </w:instrText>
        </w:r>
        <w:r w:rsidR="003855E4">
          <w:rPr>
            <w:webHidden/>
          </w:rPr>
        </w:r>
        <w:r w:rsidR="003855E4">
          <w:rPr>
            <w:webHidden/>
          </w:rPr>
          <w:fldChar w:fldCharType="separate"/>
        </w:r>
        <w:r w:rsidR="003855E4">
          <w:rPr>
            <w:webHidden/>
          </w:rPr>
          <w:t>28</w:t>
        </w:r>
        <w:r w:rsidR="003855E4">
          <w:rPr>
            <w:webHidden/>
          </w:rPr>
          <w:fldChar w:fldCharType="end"/>
        </w:r>
      </w:hyperlink>
    </w:p>
    <w:p w14:paraId="3450C20F" w14:textId="3F01C237" w:rsidR="003855E4" w:rsidRDefault="0037089D">
      <w:pPr>
        <w:pStyle w:val="TOC1"/>
        <w:tabs>
          <w:tab w:val="left" w:pos="1248"/>
        </w:tabs>
        <w:rPr>
          <w:rFonts w:asciiTheme="minorHAnsi" w:eastAsiaTheme="minorEastAsia" w:hAnsiTheme="minorHAnsi" w:cstheme="minorBidi"/>
          <w:b w:val="0"/>
          <w:lang w:eastAsia="en-GB" w:bidi="ar-SA"/>
        </w:rPr>
      </w:pPr>
      <w:hyperlink w:anchor="_Toc34389515" w:history="1">
        <w:r w:rsidR="003855E4" w:rsidRPr="0063450B">
          <w:rPr>
            <w:rStyle w:val="Hyperlink"/>
          </w:rPr>
          <w:t>Annex B</w:t>
        </w:r>
        <w:r w:rsidR="003855E4">
          <w:rPr>
            <w:rFonts w:asciiTheme="minorHAnsi" w:eastAsiaTheme="minorEastAsia" w:hAnsiTheme="minorHAnsi" w:cstheme="minorBidi"/>
            <w:b w:val="0"/>
            <w:lang w:eastAsia="en-GB" w:bidi="ar-SA"/>
          </w:rPr>
          <w:tab/>
        </w:r>
        <w:r w:rsidR="003855E4" w:rsidRPr="0063450B">
          <w:rPr>
            <w:rStyle w:val="Hyperlink"/>
          </w:rPr>
          <w:t>Document Management</w:t>
        </w:r>
        <w:r w:rsidR="003855E4">
          <w:rPr>
            <w:webHidden/>
          </w:rPr>
          <w:tab/>
        </w:r>
        <w:r w:rsidR="003855E4">
          <w:rPr>
            <w:webHidden/>
          </w:rPr>
          <w:fldChar w:fldCharType="begin"/>
        </w:r>
        <w:r w:rsidR="003855E4">
          <w:rPr>
            <w:webHidden/>
          </w:rPr>
          <w:instrText xml:space="preserve"> PAGEREF _Toc34389515 \h </w:instrText>
        </w:r>
        <w:r w:rsidR="003855E4">
          <w:rPr>
            <w:webHidden/>
          </w:rPr>
        </w:r>
        <w:r w:rsidR="003855E4">
          <w:rPr>
            <w:webHidden/>
          </w:rPr>
          <w:fldChar w:fldCharType="separate"/>
        </w:r>
        <w:r w:rsidR="003855E4">
          <w:rPr>
            <w:webHidden/>
          </w:rPr>
          <w:t>29</w:t>
        </w:r>
        <w:r w:rsidR="003855E4">
          <w:rPr>
            <w:webHidden/>
          </w:rPr>
          <w:fldChar w:fldCharType="end"/>
        </w:r>
      </w:hyperlink>
    </w:p>
    <w:p w14:paraId="19318F9F" w14:textId="57AE22AC" w:rsidR="003855E4" w:rsidRDefault="0037089D">
      <w:pPr>
        <w:pStyle w:val="TOC2"/>
        <w:rPr>
          <w:rFonts w:asciiTheme="minorHAnsi" w:eastAsiaTheme="minorEastAsia" w:hAnsiTheme="minorHAnsi" w:cstheme="minorBidi"/>
          <w:szCs w:val="22"/>
          <w:lang w:bidi="ar-SA"/>
        </w:rPr>
      </w:pPr>
      <w:hyperlink w:anchor="_Toc34389516" w:history="1">
        <w:r w:rsidR="003855E4" w:rsidRPr="0063450B">
          <w:rPr>
            <w:rStyle w:val="Hyperlink"/>
          </w:rPr>
          <w:t>B.1</w:t>
        </w:r>
        <w:r w:rsidR="003855E4">
          <w:rPr>
            <w:rFonts w:asciiTheme="minorHAnsi" w:eastAsiaTheme="minorEastAsia" w:hAnsiTheme="minorHAnsi" w:cstheme="minorBidi"/>
            <w:szCs w:val="22"/>
            <w:lang w:bidi="ar-SA"/>
          </w:rPr>
          <w:tab/>
        </w:r>
        <w:r w:rsidR="003855E4" w:rsidRPr="0063450B">
          <w:rPr>
            <w:rStyle w:val="Hyperlink"/>
          </w:rPr>
          <w:t>Document History</w:t>
        </w:r>
        <w:r w:rsidR="003855E4">
          <w:rPr>
            <w:webHidden/>
          </w:rPr>
          <w:tab/>
        </w:r>
        <w:r w:rsidR="003855E4">
          <w:rPr>
            <w:webHidden/>
          </w:rPr>
          <w:fldChar w:fldCharType="begin"/>
        </w:r>
        <w:r w:rsidR="003855E4">
          <w:rPr>
            <w:webHidden/>
          </w:rPr>
          <w:instrText xml:space="preserve"> PAGEREF _Toc34389516 \h </w:instrText>
        </w:r>
        <w:r w:rsidR="003855E4">
          <w:rPr>
            <w:webHidden/>
          </w:rPr>
        </w:r>
        <w:r w:rsidR="003855E4">
          <w:rPr>
            <w:webHidden/>
          </w:rPr>
          <w:fldChar w:fldCharType="separate"/>
        </w:r>
        <w:r w:rsidR="003855E4">
          <w:rPr>
            <w:webHidden/>
          </w:rPr>
          <w:t>29</w:t>
        </w:r>
        <w:r w:rsidR="003855E4">
          <w:rPr>
            <w:webHidden/>
          </w:rPr>
          <w:fldChar w:fldCharType="end"/>
        </w:r>
      </w:hyperlink>
    </w:p>
    <w:p w14:paraId="1D5F75E5" w14:textId="3138D9E4" w:rsidR="003855E4" w:rsidRDefault="0037089D">
      <w:pPr>
        <w:pStyle w:val="TOC2"/>
        <w:rPr>
          <w:rFonts w:asciiTheme="minorHAnsi" w:eastAsiaTheme="minorEastAsia" w:hAnsiTheme="minorHAnsi" w:cstheme="minorBidi"/>
          <w:szCs w:val="22"/>
          <w:lang w:bidi="ar-SA"/>
        </w:rPr>
      </w:pPr>
      <w:hyperlink w:anchor="_Toc34389517" w:history="1">
        <w:r w:rsidR="003855E4" w:rsidRPr="0063450B">
          <w:rPr>
            <w:rStyle w:val="Hyperlink"/>
          </w:rPr>
          <w:t>B.2</w:t>
        </w:r>
        <w:r w:rsidR="003855E4">
          <w:rPr>
            <w:rFonts w:asciiTheme="minorHAnsi" w:eastAsiaTheme="minorEastAsia" w:hAnsiTheme="minorHAnsi" w:cstheme="minorBidi"/>
            <w:szCs w:val="22"/>
            <w:lang w:bidi="ar-SA"/>
          </w:rPr>
          <w:tab/>
        </w:r>
        <w:r w:rsidR="003855E4" w:rsidRPr="0063450B">
          <w:rPr>
            <w:rStyle w:val="Hyperlink"/>
          </w:rPr>
          <w:t>Other Information</w:t>
        </w:r>
        <w:r w:rsidR="003855E4">
          <w:rPr>
            <w:webHidden/>
          </w:rPr>
          <w:tab/>
        </w:r>
        <w:r w:rsidR="003855E4">
          <w:rPr>
            <w:webHidden/>
          </w:rPr>
          <w:fldChar w:fldCharType="begin"/>
        </w:r>
        <w:r w:rsidR="003855E4">
          <w:rPr>
            <w:webHidden/>
          </w:rPr>
          <w:instrText xml:space="preserve"> PAGEREF _Toc34389517 \h </w:instrText>
        </w:r>
        <w:r w:rsidR="003855E4">
          <w:rPr>
            <w:webHidden/>
          </w:rPr>
        </w:r>
        <w:r w:rsidR="003855E4">
          <w:rPr>
            <w:webHidden/>
          </w:rPr>
          <w:fldChar w:fldCharType="separate"/>
        </w:r>
        <w:r w:rsidR="003855E4">
          <w:rPr>
            <w:webHidden/>
          </w:rPr>
          <w:t>29</w:t>
        </w:r>
        <w:r w:rsidR="003855E4">
          <w:rPr>
            <w:webHidden/>
          </w:rPr>
          <w:fldChar w:fldCharType="end"/>
        </w:r>
      </w:hyperlink>
    </w:p>
    <w:p w14:paraId="2E6BBF25" w14:textId="6DDD7604" w:rsidR="00925B3D" w:rsidRDefault="003A3B36" w:rsidP="001F2D3A">
      <w:pPr>
        <w:pStyle w:val="NormalParagraph"/>
      </w:pPr>
      <w:r>
        <w:rPr>
          <w:noProof/>
          <w:lang w:eastAsia="zh-CN" w:bidi="bn-BD"/>
        </w:rPr>
        <w:fldChar w:fldCharType="end"/>
      </w:r>
    </w:p>
    <w:p w14:paraId="7690B59F" w14:textId="77777777" w:rsidR="00944378" w:rsidRDefault="00944378" w:rsidP="00AC2FCC">
      <w:pPr>
        <w:pStyle w:val="NormalParagraph"/>
      </w:pPr>
    </w:p>
    <w:p w14:paraId="40893612" w14:textId="77777777" w:rsidR="003855E4" w:rsidRDefault="00243CE1" w:rsidP="00F14715">
      <w:pPr>
        <w:pStyle w:val="Heading1"/>
      </w:pPr>
      <w:bookmarkStart w:id="1" w:name="_Toc101946531"/>
      <w:bookmarkStart w:id="2" w:name="_Toc74460299"/>
      <w:r>
        <w:lastRenderedPageBreak/>
        <w:br w:type="page"/>
      </w:r>
      <w:bookmarkStart w:id="3" w:name="_Toc34389472"/>
      <w:bookmarkStart w:id="4" w:name="_Toc327547998"/>
      <w:bookmarkStart w:id="5" w:name="_Toc327548198"/>
      <w:bookmarkEnd w:id="3"/>
    </w:p>
    <w:p w14:paraId="257E9904" w14:textId="77777777" w:rsidR="003855E4" w:rsidRDefault="003855E4" w:rsidP="003855E4">
      <w:pPr>
        <w:pStyle w:val="Heading1"/>
        <w:numPr>
          <w:ilvl w:val="0"/>
          <w:numId w:val="21"/>
        </w:numPr>
      </w:pPr>
      <w:bookmarkStart w:id="6" w:name="_Toc22540819"/>
      <w:bookmarkStart w:id="7" w:name="_Toc34389473"/>
      <w:bookmarkStart w:id="8" w:name="OLE_LINK10"/>
      <w:r>
        <w:lastRenderedPageBreak/>
        <w:t>Introduction</w:t>
      </w:r>
      <w:bookmarkEnd w:id="6"/>
      <w:bookmarkEnd w:id="7"/>
    </w:p>
    <w:p w14:paraId="04C0FBB5" w14:textId="77777777" w:rsidR="003855E4" w:rsidRDefault="003855E4" w:rsidP="003855E4">
      <w:pPr>
        <w:pStyle w:val="Heading2"/>
        <w:rPr>
          <w:rFonts w:eastAsiaTheme="minorEastAsia"/>
          <w:lang w:eastAsia="zh-CN"/>
        </w:rPr>
      </w:pPr>
      <w:bookmarkStart w:id="9" w:name="_Toc22540820"/>
      <w:bookmarkStart w:id="10" w:name="_Toc34389474"/>
      <w:r w:rsidRPr="00EE6421">
        <w:t>Overview</w:t>
      </w:r>
      <w:bookmarkEnd w:id="9"/>
      <w:bookmarkEnd w:id="10"/>
    </w:p>
    <w:p w14:paraId="7A850CA4" w14:textId="77777777" w:rsidR="003855E4" w:rsidRPr="002938B8" w:rsidRDefault="003855E4" w:rsidP="003855E4">
      <w:pPr>
        <w:pStyle w:val="NormalParagraph"/>
        <w:jc w:val="both"/>
        <w:rPr>
          <w:lang w:eastAsia="zh-CN" w:bidi="bn-BD"/>
        </w:rPr>
      </w:pPr>
      <w:r w:rsidRPr="002938B8">
        <w:rPr>
          <w:lang w:eastAsia="zh-CN" w:bidi="bn-BD"/>
        </w:rPr>
        <w:t xml:space="preserve">OTA (Over the Air) testing is the key method to evaluate the antenna performance and radiated performance of wireless devices. Poor OTA performance would result in high </w:t>
      </w:r>
      <w:r>
        <w:rPr>
          <w:lang w:eastAsia="zh-CN" w:bidi="bn-BD"/>
        </w:rPr>
        <w:t>Block Error Rate (</w:t>
      </w:r>
      <w:r w:rsidRPr="002938B8">
        <w:rPr>
          <w:lang w:eastAsia="zh-CN" w:bidi="bn-BD"/>
        </w:rPr>
        <w:t>BLER</w:t>
      </w:r>
      <w:r>
        <w:rPr>
          <w:lang w:eastAsia="zh-CN" w:bidi="bn-BD"/>
        </w:rPr>
        <w:t>)</w:t>
      </w:r>
      <w:r w:rsidRPr="002938B8">
        <w:rPr>
          <w:lang w:eastAsia="zh-CN" w:bidi="bn-BD"/>
        </w:rPr>
        <w:t xml:space="preserve"> in communication and </w:t>
      </w:r>
      <w:r>
        <w:rPr>
          <w:lang w:eastAsia="zh-CN" w:bidi="bn-BD"/>
        </w:rPr>
        <w:t>potential</w:t>
      </w:r>
      <w:r w:rsidRPr="002938B8">
        <w:rPr>
          <w:lang w:eastAsia="zh-CN" w:bidi="bn-BD"/>
        </w:rPr>
        <w:t xml:space="preserve"> access failure. </w:t>
      </w:r>
    </w:p>
    <w:p w14:paraId="5D42F121" w14:textId="77777777" w:rsidR="003855E4" w:rsidRPr="002938B8" w:rsidRDefault="003855E4" w:rsidP="003855E4">
      <w:pPr>
        <w:pStyle w:val="NormalParagraph"/>
        <w:jc w:val="both"/>
        <w:rPr>
          <w:lang w:eastAsia="zh-CN" w:bidi="bn-BD"/>
        </w:rPr>
      </w:pPr>
      <w:r w:rsidRPr="002938B8">
        <w:rPr>
          <w:lang w:eastAsia="zh-CN" w:bidi="bn-BD"/>
        </w:rPr>
        <w:t xml:space="preserve">The </w:t>
      </w:r>
      <w:r>
        <w:rPr>
          <w:lang w:eastAsia="zh-CN" w:bidi="bn-BD"/>
        </w:rPr>
        <w:t xml:space="preserve">number of </w:t>
      </w:r>
      <w:r w:rsidRPr="002938B8">
        <w:rPr>
          <w:lang w:eastAsia="zh-CN" w:bidi="bn-BD"/>
        </w:rPr>
        <w:t>IoT connect</w:t>
      </w:r>
      <w:r>
        <w:rPr>
          <w:lang w:eastAsia="zh-CN" w:bidi="bn-BD"/>
        </w:rPr>
        <w:t>ed</w:t>
      </w:r>
      <w:r w:rsidRPr="002938B8">
        <w:rPr>
          <w:lang w:eastAsia="zh-CN" w:bidi="bn-BD"/>
        </w:rPr>
        <w:t xml:space="preserve"> </w:t>
      </w:r>
      <w:r>
        <w:rPr>
          <w:lang w:eastAsia="zh-CN" w:bidi="bn-BD"/>
        </w:rPr>
        <w:t>devices</w:t>
      </w:r>
      <w:r w:rsidRPr="002938B8">
        <w:rPr>
          <w:lang w:eastAsia="zh-CN" w:bidi="bn-BD"/>
        </w:rPr>
        <w:t xml:space="preserve"> has </w:t>
      </w:r>
      <w:r>
        <w:rPr>
          <w:lang w:eastAsia="zh-CN" w:bidi="bn-BD"/>
        </w:rPr>
        <w:t>experienced exceptional</w:t>
      </w:r>
      <w:r w:rsidRPr="002938B8">
        <w:rPr>
          <w:lang w:eastAsia="zh-CN" w:bidi="bn-BD"/>
        </w:rPr>
        <w:t xml:space="preserve"> growth in recent years. </w:t>
      </w:r>
      <w:r>
        <w:rPr>
          <w:lang w:eastAsia="zh-CN" w:bidi="bn-BD"/>
        </w:rPr>
        <w:t>S</w:t>
      </w:r>
      <w:r w:rsidRPr="002938B8">
        <w:rPr>
          <w:lang w:eastAsia="zh-CN" w:bidi="bn-BD"/>
        </w:rPr>
        <w:t>ome of the</w:t>
      </w:r>
      <w:r>
        <w:rPr>
          <w:lang w:eastAsia="zh-CN" w:bidi="bn-BD"/>
        </w:rPr>
        <w:t>se</w:t>
      </w:r>
      <w:r w:rsidRPr="002938B8">
        <w:rPr>
          <w:lang w:eastAsia="zh-CN" w:bidi="bn-BD"/>
        </w:rPr>
        <w:t xml:space="preserve"> IoT devices suffer from </w:t>
      </w:r>
      <w:r>
        <w:rPr>
          <w:lang w:eastAsia="zh-CN" w:bidi="bn-BD"/>
        </w:rPr>
        <w:t>very poor</w:t>
      </w:r>
      <w:r w:rsidRPr="002938B8">
        <w:rPr>
          <w:lang w:eastAsia="zh-CN" w:bidi="bn-BD"/>
        </w:rPr>
        <w:t xml:space="preserve"> radiated</w:t>
      </w:r>
      <w:r>
        <w:rPr>
          <w:lang w:eastAsia="zh-CN" w:bidi="bn-BD"/>
        </w:rPr>
        <w:t xml:space="preserve"> antenna</w:t>
      </w:r>
      <w:r w:rsidRPr="002938B8">
        <w:rPr>
          <w:lang w:eastAsia="zh-CN" w:bidi="bn-BD"/>
        </w:rPr>
        <w:t xml:space="preserve"> performance and cause </w:t>
      </w:r>
      <w:r>
        <w:rPr>
          <w:lang w:eastAsia="zh-CN" w:bidi="bn-BD"/>
        </w:rPr>
        <w:t xml:space="preserve">a </w:t>
      </w:r>
      <w:r w:rsidRPr="002938B8">
        <w:rPr>
          <w:lang w:eastAsia="zh-CN" w:bidi="bn-BD"/>
        </w:rPr>
        <w:t>bad user experience.</w:t>
      </w:r>
    </w:p>
    <w:p w14:paraId="6C295B13" w14:textId="77777777" w:rsidR="003855E4" w:rsidRPr="002938B8" w:rsidRDefault="003855E4" w:rsidP="003855E4">
      <w:pPr>
        <w:pStyle w:val="NormalParagraph"/>
        <w:jc w:val="both"/>
        <w:rPr>
          <w:lang w:eastAsia="zh-CN" w:bidi="bn-BD"/>
        </w:rPr>
      </w:pPr>
      <w:r w:rsidRPr="002938B8">
        <w:rPr>
          <w:lang w:eastAsia="zh-CN" w:bidi="bn-BD"/>
        </w:rPr>
        <w:t xml:space="preserve">Unlike traditional devices, IoT devices </w:t>
      </w:r>
      <w:r>
        <w:rPr>
          <w:lang w:eastAsia="zh-CN" w:bidi="bn-BD"/>
        </w:rPr>
        <w:t>come in</w:t>
      </w:r>
      <w:r w:rsidRPr="002938B8">
        <w:rPr>
          <w:lang w:eastAsia="zh-CN" w:bidi="bn-BD"/>
        </w:rPr>
        <w:t xml:space="preserve"> various size</w:t>
      </w:r>
      <w:r>
        <w:rPr>
          <w:lang w:eastAsia="zh-CN" w:bidi="bn-BD"/>
        </w:rPr>
        <w:t>s</w:t>
      </w:r>
      <w:r w:rsidRPr="002938B8">
        <w:rPr>
          <w:lang w:eastAsia="zh-CN" w:bidi="bn-BD"/>
        </w:rPr>
        <w:t>, shape</w:t>
      </w:r>
      <w:r>
        <w:rPr>
          <w:lang w:eastAsia="zh-CN" w:bidi="bn-BD"/>
        </w:rPr>
        <w:t>s</w:t>
      </w:r>
      <w:r w:rsidRPr="002938B8">
        <w:rPr>
          <w:lang w:eastAsia="zh-CN" w:bidi="bn-BD"/>
        </w:rPr>
        <w:t>, material</w:t>
      </w:r>
      <w:r>
        <w:rPr>
          <w:lang w:eastAsia="zh-CN" w:bidi="bn-BD"/>
        </w:rPr>
        <w:t>s</w:t>
      </w:r>
      <w:r w:rsidRPr="002938B8">
        <w:rPr>
          <w:lang w:eastAsia="zh-CN" w:bidi="bn-BD"/>
        </w:rPr>
        <w:t xml:space="preserve"> and work </w:t>
      </w:r>
      <w:r>
        <w:rPr>
          <w:lang w:eastAsia="zh-CN" w:bidi="bn-BD"/>
        </w:rPr>
        <w:t>in different environments. This</w:t>
      </w:r>
      <w:r w:rsidRPr="002938B8">
        <w:rPr>
          <w:lang w:eastAsia="zh-CN" w:bidi="bn-BD"/>
        </w:rPr>
        <w:t xml:space="preserve"> </w:t>
      </w:r>
      <w:r>
        <w:rPr>
          <w:lang w:eastAsia="zh-CN" w:bidi="bn-BD"/>
        </w:rPr>
        <w:t>presents lots</w:t>
      </w:r>
      <w:r w:rsidRPr="002938B8">
        <w:rPr>
          <w:lang w:eastAsia="zh-CN" w:bidi="bn-BD"/>
        </w:rPr>
        <w:t xml:space="preserve"> </w:t>
      </w:r>
      <w:r>
        <w:rPr>
          <w:lang w:eastAsia="zh-CN" w:bidi="bn-BD"/>
        </w:rPr>
        <w:t xml:space="preserve">of </w:t>
      </w:r>
      <w:r w:rsidRPr="002938B8">
        <w:rPr>
          <w:lang w:eastAsia="zh-CN" w:bidi="bn-BD"/>
        </w:rPr>
        <w:t>challenges for OTA testing of I</w:t>
      </w:r>
      <w:r w:rsidRPr="002938B8">
        <w:rPr>
          <w:rFonts w:hint="eastAsia"/>
          <w:lang w:eastAsia="zh-CN" w:bidi="bn-BD"/>
        </w:rPr>
        <w:t>o</w:t>
      </w:r>
      <w:r w:rsidRPr="002938B8">
        <w:rPr>
          <w:lang w:eastAsia="zh-CN" w:bidi="bn-BD"/>
        </w:rPr>
        <w:t xml:space="preserve">T devices. CTIA </w:t>
      </w:r>
      <w:r>
        <w:rPr>
          <w:lang w:eastAsia="zh-CN" w:bidi="bn-BD"/>
        </w:rPr>
        <w:t xml:space="preserve">have </w:t>
      </w:r>
      <w:r w:rsidRPr="002938B8">
        <w:rPr>
          <w:lang w:eastAsia="zh-CN" w:bidi="bn-BD"/>
        </w:rPr>
        <w:t>set up an IoT work</w:t>
      </w:r>
      <w:r>
        <w:rPr>
          <w:lang w:eastAsia="zh-CN" w:bidi="bn-BD"/>
        </w:rPr>
        <w:t>ing</w:t>
      </w:r>
      <w:r w:rsidRPr="002938B8">
        <w:rPr>
          <w:lang w:eastAsia="zh-CN" w:bidi="bn-BD"/>
        </w:rPr>
        <w:t xml:space="preserve"> group and </w:t>
      </w:r>
      <w:r>
        <w:rPr>
          <w:lang w:eastAsia="zh-CN" w:bidi="bn-BD"/>
        </w:rPr>
        <w:t xml:space="preserve">have </w:t>
      </w:r>
      <w:r w:rsidRPr="002938B8">
        <w:rPr>
          <w:lang w:eastAsia="zh-CN" w:bidi="bn-BD"/>
        </w:rPr>
        <w:t>released OTA test methods f</w:t>
      </w:r>
      <w:r>
        <w:rPr>
          <w:lang w:eastAsia="zh-CN" w:bidi="bn-BD"/>
        </w:rPr>
        <w:t>or LTE-M devices,</w:t>
      </w:r>
      <w:r w:rsidRPr="002938B8">
        <w:rPr>
          <w:lang w:eastAsia="zh-CN" w:bidi="bn-BD"/>
        </w:rPr>
        <w:t xml:space="preserve"> </w:t>
      </w:r>
      <w:r>
        <w:rPr>
          <w:lang w:eastAsia="zh-CN" w:bidi="bn-BD"/>
        </w:rPr>
        <w:t>however t</w:t>
      </w:r>
      <w:r w:rsidRPr="002938B8">
        <w:rPr>
          <w:lang w:eastAsia="zh-CN" w:bidi="bn-BD"/>
        </w:rPr>
        <w:t xml:space="preserve">he </w:t>
      </w:r>
      <w:r>
        <w:rPr>
          <w:lang w:eastAsia="zh-CN" w:bidi="bn-BD"/>
        </w:rPr>
        <w:t>details</w:t>
      </w:r>
      <w:r w:rsidRPr="002938B8">
        <w:rPr>
          <w:lang w:eastAsia="zh-CN" w:bidi="bn-BD"/>
        </w:rPr>
        <w:t xml:space="preserve"> about working scenarios and benchmarks </w:t>
      </w:r>
      <w:r>
        <w:rPr>
          <w:lang w:eastAsia="zh-CN" w:bidi="bn-BD"/>
        </w:rPr>
        <w:t>have not been defined</w:t>
      </w:r>
      <w:r w:rsidRPr="002938B8">
        <w:rPr>
          <w:lang w:eastAsia="zh-CN" w:bidi="bn-BD"/>
        </w:rPr>
        <w:t>.</w:t>
      </w:r>
    </w:p>
    <w:p w14:paraId="0997CAD0" w14:textId="77777777" w:rsidR="003855E4" w:rsidRPr="002938B8" w:rsidRDefault="003855E4" w:rsidP="003855E4">
      <w:pPr>
        <w:pStyle w:val="NormalParagraph"/>
        <w:jc w:val="both"/>
        <w:rPr>
          <w:lang w:eastAsia="zh-CN" w:bidi="bn-BD"/>
        </w:rPr>
      </w:pPr>
      <w:r w:rsidRPr="002938B8">
        <w:rPr>
          <w:lang w:eastAsia="zh-CN" w:bidi="bn-BD"/>
        </w:rPr>
        <w:t>Given the fast development of the IoT industry, the importance of OTA measurements and the existing standardization status</w:t>
      </w:r>
      <w:r w:rsidRPr="002938B8">
        <w:rPr>
          <w:rFonts w:hint="eastAsia"/>
          <w:lang w:eastAsia="zh-CN" w:bidi="bn-BD"/>
        </w:rPr>
        <w:t xml:space="preserve">, </w:t>
      </w:r>
      <w:r>
        <w:rPr>
          <w:lang w:eastAsia="zh-CN" w:bidi="bn-BD"/>
        </w:rPr>
        <w:t xml:space="preserve">the </w:t>
      </w:r>
      <w:r w:rsidRPr="002938B8">
        <w:rPr>
          <w:lang w:eastAsia="zh-CN" w:bidi="bn-BD"/>
        </w:rPr>
        <w:t>GSMA is developing the specification of OTA Testing of IoT device</w:t>
      </w:r>
      <w:r>
        <w:rPr>
          <w:lang w:eastAsia="zh-CN" w:bidi="bn-BD"/>
        </w:rPr>
        <w:t>s</w:t>
      </w:r>
      <w:r w:rsidRPr="002938B8">
        <w:rPr>
          <w:lang w:eastAsia="zh-CN" w:bidi="bn-BD"/>
        </w:rPr>
        <w:t xml:space="preserve">, which </w:t>
      </w:r>
      <w:r w:rsidRPr="002938B8">
        <w:rPr>
          <w:rFonts w:hint="eastAsia"/>
          <w:lang w:eastAsia="zh-CN" w:bidi="bn-BD"/>
        </w:rPr>
        <w:t xml:space="preserve">includes </w:t>
      </w:r>
      <w:r w:rsidRPr="002938B8">
        <w:rPr>
          <w:lang w:eastAsia="zh-CN" w:bidi="bn-BD"/>
        </w:rPr>
        <w:t xml:space="preserve">test </w:t>
      </w:r>
      <w:r w:rsidRPr="002938B8">
        <w:rPr>
          <w:rFonts w:hint="eastAsia"/>
          <w:lang w:eastAsia="zh-CN" w:bidi="bn-BD"/>
        </w:rPr>
        <w:t xml:space="preserve">set-up, </w:t>
      </w:r>
      <w:r w:rsidRPr="002938B8">
        <w:rPr>
          <w:lang w:eastAsia="zh-CN" w:bidi="bn-BD"/>
        </w:rPr>
        <w:t xml:space="preserve">test </w:t>
      </w:r>
      <w:r w:rsidRPr="002938B8">
        <w:rPr>
          <w:rFonts w:hint="eastAsia"/>
          <w:lang w:eastAsia="zh-CN" w:bidi="bn-BD"/>
        </w:rPr>
        <w:t>method</w:t>
      </w:r>
      <w:r w:rsidRPr="002938B8">
        <w:rPr>
          <w:lang w:eastAsia="zh-CN" w:bidi="bn-BD"/>
        </w:rPr>
        <w:t>, test procedures and performance requirement</w:t>
      </w:r>
      <w:r>
        <w:rPr>
          <w:lang w:eastAsia="zh-CN" w:bidi="bn-BD"/>
        </w:rPr>
        <w:t>s</w:t>
      </w:r>
      <w:r w:rsidRPr="002938B8">
        <w:rPr>
          <w:rFonts w:hint="eastAsia"/>
          <w:lang w:eastAsia="zh-CN" w:bidi="bn-BD"/>
        </w:rPr>
        <w:t>.</w:t>
      </w:r>
    </w:p>
    <w:p w14:paraId="1F4C380D" w14:textId="77777777" w:rsidR="003855E4" w:rsidRPr="00B00D73" w:rsidRDefault="003855E4" w:rsidP="003855E4">
      <w:pPr>
        <w:pStyle w:val="NormalParagraph"/>
        <w:jc w:val="both"/>
        <w:rPr>
          <w:lang w:eastAsia="zh-CN" w:bidi="bn-BD"/>
        </w:rPr>
      </w:pPr>
      <w:r w:rsidRPr="002938B8">
        <w:rPr>
          <w:lang w:eastAsia="zh-CN" w:bidi="bn-BD"/>
        </w:rPr>
        <w:t xml:space="preserve">To measure the radiation power and receiver performance of IoT devices, this </w:t>
      </w:r>
      <w:r w:rsidRPr="002938B8">
        <w:rPr>
          <w:rFonts w:hint="eastAsia"/>
          <w:lang w:eastAsia="zh-CN" w:bidi="bn-BD"/>
        </w:rPr>
        <w:t>document</w:t>
      </w:r>
      <w:r w:rsidRPr="002938B8">
        <w:rPr>
          <w:lang w:eastAsia="zh-CN" w:bidi="bn-BD"/>
        </w:rPr>
        <w:t xml:space="preserve"> provides </w:t>
      </w:r>
      <w:r w:rsidRPr="002938B8">
        <w:rPr>
          <w:rFonts w:hint="eastAsia"/>
          <w:lang w:eastAsia="zh-CN" w:bidi="bn-BD"/>
        </w:rPr>
        <w:t>test solutions</w:t>
      </w:r>
      <w:r w:rsidRPr="002938B8">
        <w:rPr>
          <w:lang w:eastAsia="zh-CN" w:bidi="bn-BD"/>
        </w:rPr>
        <w:t xml:space="preserve"> for measuring the </w:t>
      </w:r>
      <w:r>
        <w:rPr>
          <w:rFonts w:eastAsiaTheme="minorEastAsia" w:hint="eastAsia"/>
          <w:lang w:eastAsia="zh-CN" w:bidi="bn-BD"/>
        </w:rPr>
        <w:t>T</w:t>
      </w:r>
      <w:r w:rsidRPr="002938B8">
        <w:rPr>
          <w:lang w:eastAsia="zh-CN" w:bidi="bn-BD"/>
        </w:rPr>
        <w:t xml:space="preserve">otal </w:t>
      </w:r>
      <w:r>
        <w:rPr>
          <w:rFonts w:eastAsiaTheme="minorEastAsia" w:hint="eastAsia"/>
          <w:lang w:eastAsia="zh-CN" w:bidi="bn-BD"/>
        </w:rPr>
        <w:t>R</w:t>
      </w:r>
      <w:r w:rsidRPr="002938B8">
        <w:rPr>
          <w:lang w:eastAsia="zh-CN" w:bidi="bn-BD"/>
        </w:rPr>
        <w:t xml:space="preserve">adiation </w:t>
      </w:r>
      <w:r>
        <w:rPr>
          <w:rFonts w:eastAsiaTheme="minorEastAsia" w:hint="eastAsia"/>
          <w:lang w:eastAsia="zh-CN" w:bidi="bn-BD"/>
        </w:rPr>
        <w:t>P</w:t>
      </w:r>
      <w:r w:rsidRPr="002938B8">
        <w:rPr>
          <w:lang w:eastAsia="zh-CN" w:bidi="bn-BD"/>
        </w:rPr>
        <w:t xml:space="preserve">ower (TRP) and </w:t>
      </w:r>
      <w:r>
        <w:t xml:space="preserve">Total </w:t>
      </w:r>
      <w:r>
        <w:rPr>
          <w:rFonts w:eastAsiaTheme="minorEastAsia" w:hint="eastAsia"/>
          <w:lang w:eastAsia="zh-CN"/>
        </w:rPr>
        <w:t>R</w:t>
      </w:r>
      <w:r>
        <w:t>adiated Sensitivity</w:t>
      </w:r>
      <w:r w:rsidRPr="002938B8">
        <w:rPr>
          <w:lang w:eastAsia="zh-CN" w:bidi="bn-BD"/>
        </w:rPr>
        <w:t xml:space="preserve"> (</w:t>
      </w:r>
      <w:r>
        <w:rPr>
          <w:lang w:eastAsia="zh-CN" w:bidi="bn-BD"/>
        </w:rPr>
        <w:t>TRS</w:t>
      </w:r>
      <w:r w:rsidRPr="002938B8">
        <w:rPr>
          <w:lang w:eastAsia="zh-CN" w:bidi="bn-BD"/>
        </w:rPr>
        <w:t>)</w:t>
      </w:r>
      <w:r w:rsidRPr="002938B8">
        <w:rPr>
          <w:rFonts w:hint="eastAsia"/>
          <w:lang w:eastAsia="zh-CN" w:bidi="bn-BD"/>
        </w:rPr>
        <w:t>, which can be</w:t>
      </w:r>
      <w:r w:rsidRPr="002938B8">
        <w:rPr>
          <w:lang w:eastAsia="zh-CN" w:bidi="bn-BD"/>
        </w:rPr>
        <w:t xml:space="preserve"> carried out using </w:t>
      </w:r>
      <w:r w:rsidRPr="002938B8">
        <w:rPr>
          <w:rFonts w:hint="eastAsia"/>
          <w:lang w:eastAsia="zh-CN" w:bidi="bn-BD"/>
        </w:rPr>
        <w:t xml:space="preserve">two test </w:t>
      </w:r>
      <w:r w:rsidRPr="002938B8">
        <w:rPr>
          <w:lang w:eastAsia="zh-CN" w:bidi="bn-BD"/>
        </w:rPr>
        <w:t>systems</w:t>
      </w:r>
      <w:r w:rsidRPr="002938B8">
        <w:rPr>
          <w:rFonts w:hint="eastAsia"/>
          <w:lang w:eastAsia="zh-CN" w:bidi="bn-BD"/>
        </w:rPr>
        <w:t xml:space="preserve">: </w:t>
      </w:r>
      <w:r>
        <w:rPr>
          <w:lang w:eastAsia="zh-CN" w:bidi="bn-BD"/>
        </w:rPr>
        <w:t xml:space="preserve">An </w:t>
      </w:r>
      <w:r w:rsidRPr="002938B8">
        <w:rPr>
          <w:lang w:eastAsia="zh-CN" w:bidi="bn-BD"/>
        </w:rPr>
        <w:t>Anechoic Chamber</w:t>
      </w:r>
      <w:r>
        <w:rPr>
          <w:lang w:eastAsia="zh-CN" w:bidi="bn-BD"/>
        </w:rPr>
        <w:t xml:space="preserve"> </w:t>
      </w:r>
      <w:r>
        <w:rPr>
          <w:rFonts w:hint="eastAsia"/>
          <w:szCs w:val="20"/>
          <w:lang w:eastAsia="zh-CN" w:bidi="bn-BD"/>
        </w:rPr>
        <w:t>(</w:t>
      </w:r>
      <w:r>
        <w:rPr>
          <w:szCs w:val="20"/>
          <w:lang w:eastAsia="zh-CN" w:bidi="bn-BD"/>
        </w:rPr>
        <w:t>AC)</w:t>
      </w:r>
      <w:r w:rsidRPr="002938B8">
        <w:rPr>
          <w:lang w:eastAsia="zh-CN" w:bidi="bn-BD"/>
        </w:rPr>
        <w:t xml:space="preserve"> and </w:t>
      </w:r>
      <w:r>
        <w:rPr>
          <w:lang w:eastAsia="zh-CN" w:bidi="bn-BD"/>
        </w:rPr>
        <w:t xml:space="preserve">a </w:t>
      </w:r>
      <w:r w:rsidRPr="002938B8">
        <w:rPr>
          <w:rFonts w:hint="eastAsia"/>
          <w:lang w:eastAsia="zh-CN" w:bidi="bn-BD"/>
        </w:rPr>
        <w:t>R</w:t>
      </w:r>
      <w:r w:rsidRPr="002938B8">
        <w:rPr>
          <w:lang w:eastAsia="zh-CN" w:bidi="bn-BD"/>
        </w:rPr>
        <w:t xml:space="preserve">everberation </w:t>
      </w:r>
      <w:r w:rsidRPr="002938B8">
        <w:rPr>
          <w:rFonts w:hint="eastAsia"/>
          <w:lang w:eastAsia="zh-CN" w:bidi="bn-BD"/>
        </w:rPr>
        <w:t>C</w:t>
      </w:r>
      <w:r w:rsidRPr="002938B8">
        <w:rPr>
          <w:lang w:eastAsia="zh-CN" w:bidi="bn-BD"/>
        </w:rPr>
        <w:t>hamber</w:t>
      </w:r>
      <w:r>
        <w:rPr>
          <w:lang w:eastAsia="zh-CN" w:bidi="bn-BD"/>
        </w:rPr>
        <w:t xml:space="preserve"> </w:t>
      </w:r>
      <w:r>
        <w:rPr>
          <w:rFonts w:hint="eastAsia"/>
          <w:szCs w:val="20"/>
          <w:lang w:eastAsia="zh-CN" w:bidi="bn-BD"/>
        </w:rPr>
        <w:t>(</w:t>
      </w:r>
      <w:r>
        <w:rPr>
          <w:szCs w:val="20"/>
          <w:lang w:eastAsia="zh-CN" w:bidi="bn-BD"/>
        </w:rPr>
        <w:t>RC)</w:t>
      </w:r>
      <w:r w:rsidRPr="002938B8">
        <w:rPr>
          <w:lang w:eastAsia="zh-CN" w:bidi="bn-BD"/>
        </w:rPr>
        <w:t xml:space="preserve">. </w:t>
      </w:r>
    </w:p>
    <w:p w14:paraId="4A0EFDD3" w14:textId="77777777" w:rsidR="003855E4" w:rsidRPr="00EE6421" w:rsidRDefault="003855E4" w:rsidP="003855E4">
      <w:pPr>
        <w:pStyle w:val="Heading2"/>
      </w:pPr>
      <w:bookmarkStart w:id="11" w:name="_Toc22540821"/>
      <w:bookmarkStart w:id="12" w:name="_Toc34389475"/>
      <w:r w:rsidRPr="00EE6421">
        <w:lastRenderedPageBreak/>
        <w:t>Scope</w:t>
      </w:r>
      <w:bookmarkEnd w:id="11"/>
      <w:bookmarkEnd w:id="12"/>
    </w:p>
    <w:bookmarkEnd w:id="8"/>
    <w:p w14:paraId="3C2C5CD9" w14:textId="77777777" w:rsidR="003855E4" w:rsidRDefault="003855E4" w:rsidP="003855E4">
      <w:pPr>
        <w:pStyle w:val="NormalParagraph"/>
        <w:jc w:val="both"/>
        <w:rPr>
          <w:lang w:eastAsia="zh-CN" w:bidi="bn-BD"/>
        </w:rPr>
      </w:pPr>
      <w:r w:rsidRPr="002938B8">
        <w:rPr>
          <w:lang w:eastAsia="zh-CN" w:bidi="bn-BD"/>
        </w:rPr>
        <w:t xml:space="preserve">This document defines the </w:t>
      </w:r>
      <w:r w:rsidRPr="002938B8">
        <w:rPr>
          <w:rFonts w:hint="eastAsia"/>
          <w:lang w:eastAsia="zh-CN" w:bidi="bn-BD"/>
        </w:rPr>
        <w:t xml:space="preserve">OTA Testing </w:t>
      </w:r>
      <w:r w:rsidRPr="002938B8">
        <w:rPr>
          <w:lang w:eastAsia="zh-CN" w:bidi="bn-BD"/>
        </w:rPr>
        <w:t xml:space="preserve">of </w:t>
      </w:r>
      <w:r w:rsidRPr="002938B8">
        <w:rPr>
          <w:rFonts w:hint="eastAsia"/>
          <w:lang w:eastAsia="zh-CN" w:bidi="bn-BD"/>
        </w:rPr>
        <w:t xml:space="preserve">cellular </w:t>
      </w:r>
      <w:r w:rsidRPr="002938B8">
        <w:rPr>
          <w:lang w:eastAsia="zh-CN" w:bidi="bn-BD"/>
        </w:rPr>
        <w:t>IoT devices</w:t>
      </w:r>
      <w:r w:rsidRPr="002938B8">
        <w:rPr>
          <w:rFonts w:hint="eastAsia"/>
          <w:lang w:eastAsia="zh-CN" w:bidi="bn-BD"/>
        </w:rPr>
        <w:t>, including test</w:t>
      </w:r>
      <w:r w:rsidRPr="002938B8">
        <w:rPr>
          <w:lang w:eastAsia="zh-CN" w:bidi="bn-BD"/>
        </w:rPr>
        <w:t xml:space="preserve"> </w:t>
      </w:r>
      <w:r w:rsidRPr="002938B8">
        <w:rPr>
          <w:rFonts w:hint="eastAsia"/>
          <w:lang w:eastAsia="zh-CN" w:bidi="bn-BD"/>
        </w:rPr>
        <w:t>s</w:t>
      </w:r>
      <w:r w:rsidRPr="002938B8">
        <w:rPr>
          <w:lang w:eastAsia="zh-CN" w:bidi="bn-BD"/>
        </w:rPr>
        <w:t>et-up</w:t>
      </w:r>
      <w:r>
        <w:rPr>
          <w:rFonts w:hint="eastAsia"/>
          <w:lang w:eastAsia="zh-CN" w:bidi="bn-BD"/>
        </w:rPr>
        <w:t xml:space="preserve">, </w:t>
      </w:r>
      <w:r w:rsidRPr="002938B8">
        <w:rPr>
          <w:lang w:eastAsia="zh-CN" w:bidi="bn-BD"/>
        </w:rPr>
        <w:t xml:space="preserve">test </w:t>
      </w:r>
      <w:r w:rsidRPr="002938B8">
        <w:rPr>
          <w:rFonts w:hint="eastAsia"/>
          <w:lang w:eastAsia="zh-CN" w:bidi="bn-BD"/>
        </w:rPr>
        <w:t>method, t</w:t>
      </w:r>
      <w:r w:rsidRPr="002938B8">
        <w:rPr>
          <w:lang w:eastAsia="zh-CN" w:bidi="bn-BD"/>
        </w:rPr>
        <w:t xml:space="preserve">est procedure </w:t>
      </w:r>
      <w:r w:rsidRPr="002938B8">
        <w:rPr>
          <w:rFonts w:hint="eastAsia"/>
          <w:lang w:eastAsia="zh-CN" w:bidi="bn-BD"/>
        </w:rPr>
        <w:t>and performance requirement</w:t>
      </w:r>
      <w:r>
        <w:rPr>
          <w:lang w:eastAsia="zh-CN" w:bidi="bn-BD"/>
        </w:rPr>
        <w:t>s</w:t>
      </w:r>
      <w:r w:rsidRPr="002938B8">
        <w:rPr>
          <w:rFonts w:hint="eastAsia"/>
          <w:lang w:eastAsia="zh-CN" w:bidi="bn-BD"/>
        </w:rPr>
        <w:t xml:space="preserve"> of T</w:t>
      </w:r>
      <w:r w:rsidRPr="002938B8">
        <w:rPr>
          <w:lang w:eastAsia="zh-CN" w:bidi="bn-BD"/>
        </w:rPr>
        <w:t>otal Radiated Power</w:t>
      </w:r>
      <w:r w:rsidRPr="002938B8">
        <w:rPr>
          <w:rFonts w:hint="eastAsia"/>
          <w:lang w:eastAsia="zh-CN" w:bidi="bn-BD"/>
        </w:rPr>
        <w:t xml:space="preserve"> and </w:t>
      </w:r>
      <w:r>
        <w:rPr>
          <w:lang w:eastAsia="zh-CN" w:bidi="bn-BD"/>
        </w:rPr>
        <w:t>Total Radiated Sensitivity</w:t>
      </w:r>
      <w:r w:rsidRPr="002938B8">
        <w:rPr>
          <w:rFonts w:hint="eastAsia"/>
          <w:lang w:eastAsia="zh-CN" w:bidi="bn-BD"/>
        </w:rPr>
        <w:t xml:space="preserve"> </w:t>
      </w:r>
      <w:r w:rsidRPr="002938B8">
        <w:rPr>
          <w:lang w:eastAsia="zh-CN" w:bidi="bn-BD"/>
        </w:rPr>
        <w:t xml:space="preserve">for </w:t>
      </w:r>
      <w:r w:rsidRPr="002938B8">
        <w:rPr>
          <w:rFonts w:hint="eastAsia"/>
          <w:lang w:eastAsia="zh-CN" w:bidi="bn-BD"/>
        </w:rPr>
        <w:t>different type</w:t>
      </w:r>
      <w:r>
        <w:rPr>
          <w:lang w:eastAsia="zh-CN" w:bidi="bn-BD"/>
        </w:rPr>
        <w:t>s</w:t>
      </w:r>
      <w:r w:rsidRPr="002938B8">
        <w:rPr>
          <w:rFonts w:hint="eastAsia"/>
          <w:lang w:eastAsia="zh-CN" w:bidi="bn-BD"/>
        </w:rPr>
        <w:t xml:space="preserve"> of </w:t>
      </w:r>
      <w:r w:rsidRPr="002938B8">
        <w:rPr>
          <w:lang w:eastAsia="zh-CN" w:bidi="bn-BD"/>
        </w:rPr>
        <w:t>cellular IoT devices</w:t>
      </w:r>
      <w:r>
        <w:rPr>
          <w:rFonts w:hint="eastAsia"/>
          <w:lang w:eastAsia="zh-CN" w:bidi="bn-BD"/>
        </w:rPr>
        <w:t>.</w:t>
      </w:r>
    </w:p>
    <w:p w14:paraId="0CF2B878" w14:textId="77777777" w:rsidR="003855E4" w:rsidRPr="002938B8" w:rsidRDefault="003855E4" w:rsidP="003855E4">
      <w:pPr>
        <w:pStyle w:val="NormalParagraph"/>
        <w:jc w:val="both"/>
        <w:rPr>
          <w:lang w:eastAsia="zh-CN" w:bidi="bn-BD"/>
        </w:rPr>
      </w:pPr>
      <w:r>
        <w:rPr>
          <w:lang w:eastAsia="zh-CN" w:bidi="bn-BD"/>
        </w:rPr>
        <w:t>T</w:t>
      </w:r>
      <w:r>
        <w:rPr>
          <w:rFonts w:hint="eastAsia"/>
          <w:lang w:eastAsia="zh-CN" w:bidi="bn-BD"/>
        </w:rPr>
        <w:t xml:space="preserve">he </w:t>
      </w:r>
      <w:r w:rsidRPr="002938B8">
        <w:rPr>
          <w:lang w:eastAsia="zh-CN" w:bidi="bn-BD"/>
        </w:rPr>
        <w:t>cellular IoT device</w:t>
      </w:r>
      <w:r>
        <w:rPr>
          <w:lang w:eastAsia="zh-CN" w:bidi="bn-BD"/>
        </w:rPr>
        <w:t>s covered by</w:t>
      </w:r>
      <w:r>
        <w:rPr>
          <w:rFonts w:hint="eastAsia"/>
          <w:lang w:eastAsia="zh-CN" w:bidi="bn-BD"/>
        </w:rPr>
        <w:t xml:space="preserve"> this document </w:t>
      </w:r>
      <w:r>
        <w:rPr>
          <w:lang w:eastAsia="zh-CN" w:bidi="bn-BD"/>
        </w:rPr>
        <w:t>are those</w:t>
      </w:r>
      <w:r w:rsidRPr="002938B8">
        <w:rPr>
          <w:rFonts w:hint="eastAsia"/>
          <w:lang w:eastAsia="zh-CN" w:bidi="bn-BD"/>
        </w:rPr>
        <w:t xml:space="preserve"> using </w:t>
      </w:r>
      <w:r>
        <w:rPr>
          <w:rFonts w:eastAsiaTheme="minorEastAsia" w:hint="eastAsia"/>
          <w:lang w:eastAsia="zh-CN" w:bidi="bn-BD"/>
        </w:rPr>
        <w:t>3GPP</w:t>
      </w:r>
      <w:r w:rsidRPr="002938B8">
        <w:rPr>
          <w:rFonts w:hint="eastAsia"/>
          <w:lang w:eastAsia="zh-CN" w:bidi="bn-BD"/>
        </w:rPr>
        <w:t xml:space="preserve"> communication </w:t>
      </w:r>
      <w:r w:rsidRPr="002938B8">
        <w:rPr>
          <w:lang w:eastAsia="zh-CN" w:bidi="bn-BD"/>
        </w:rPr>
        <w:t>technology</w:t>
      </w:r>
      <w:r>
        <w:rPr>
          <w:rFonts w:eastAsiaTheme="minorEastAsia"/>
          <w:lang w:eastAsia="zh-CN" w:bidi="bn-BD"/>
        </w:rPr>
        <w:t>; for</w:t>
      </w:r>
      <w:r>
        <w:rPr>
          <w:rFonts w:eastAsiaTheme="minorEastAsia" w:hint="eastAsia"/>
          <w:lang w:eastAsia="zh-CN" w:bidi="bn-BD"/>
        </w:rPr>
        <w:t xml:space="preserve"> example</w:t>
      </w:r>
      <w:r w:rsidRPr="002938B8">
        <w:rPr>
          <w:rFonts w:hint="eastAsia"/>
          <w:lang w:eastAsia="zh-CN" w:bidi="bn-BD"/>
        </w:rPr>
        <w:t xml:space="preserve"> NB-IoT, </w:t>
      </w:r>
      <w:r>
        <w:rPr>
          <w:lang w:eastAsia="zh-CN" w:bidi="bn-BD"/>
        </w:rPr>
        <w:t>LTE-</w:t>
      </w:r>
      <w:r>
        <w:rPr>
          <w:rFonts w:eastAsiaTheme="minorEastAsia" w:hint="eastAsia"/>
          <w:lang w:eastAsia="zh-CN" w:bidi="bn-BD"/>
        </w:rPr>
        <w:t>M</w:t>
      </w:r>
      <w:r>
        <w:rPr>
          <w:lang w:eastAsia="zh-CN" w:bidi="bn-BD"/>
        </w:rPr>
        <w:t xml:space="preserve">, </w:t>
      </w:r>
      <w:r w:rsidRPr="00D068B0">
        <w:rPr>
          <w:rFonts w:hint="eastAsia"/>
          <w:lang w:eastAsia="zh-CN" w:bidi="bn-BD"/>
        </w:rPr>
        <w:t>Cat1/Cat1bi</w:t>
      </w:r>
      <w:r>
        <w:rPr>
          <w:rFonts w:eastAsiaTheme="minorEastAsia" w:hint="eastAsia"/>
          <w:lang w:eastAsia="zh-CN" w:bidi="bn-BD"/>
        </w:rPr>
        <w:t xml:space="preserve">s, </w:t>
      </w:r>
      <w:r>
        <w:rPr>
          <w:lang w:eastAsia="zh-CN" w:bidi="bn-BD"/>
        </w:rPr>
        <w:t>etc</w:t>
      </w:r>
      <w:r>
        <w:rPr>
          <w:rFonts w:hint="eastAsia"/>
          <w:lang w:eastAsia="zh-CN" w:bidi="bn-BD"/>
        </w:rPr>
        <w:t>.</w:t>
      </w:r>
    </w:p>
    <w:p w14:paraId="569B7995" w14:textId="77777777" w:rsidR="003855E4" w:rsidRPr="001B1649" w:rsidRDefault="003855E4" w:rsidP="003855E4">
      <w:pPr>
        <w:pStyle w:val="Heading2"/>
      </w:pPr>
      <w:bookmarkStart w:id="13" w:name="_Toc22540822"/>
      <w:bookmarkStart w:id="14" w:name="_Toc34389476"/>
      <w:r>
        <w:t>Abbreviations</w:t>
      </w:r>
      <w:bookmarkEnd w:id="13"/>
      <w:bookmarkEnd w:id="1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3"/>
        <w:gridCol w:w="7783"/>
      </w:tblGrid>
      <w:tr w:rsidR="003855E4" w:rsidRPr="001B1649" w14:paraId="62EA8A74" w14:textId="77777777" w:rsidTr="00992E86">
        <w:trPr>
          <w:cantSplit/>
          <w:tblHeader/>
        </w:trPr>
        <w:tc>
          <w:tcPr>
            <w:tcW w:w="1233" w:type="dxa"/>
            <w:shd w:val="clear" w:color="auto" w:fill="DE002B"/>
          </w:tcPr>
          <w:p w14:paraId="2594267E" w14:textId="77777777" w:rsidR="003855E4" w:rsidRPr="00BC0319" w:rsidRDefault="003855E4" w:rsidP="00992E86">
            <w:pPr>
              <w:pStyle w:val="TableHeader"/>
            </w:pPr>
            <w:r w:rsidRPr="00BC0319">
              <w:t xml:space="preserve">Term </w:t>
            </w:r>
          </w:p>
        </w:tc>
        <w:tc>
          <w:tcPr>
            <w:tcW w:w="7783" w:type="dxa"/>
            <w:shd w:val="clear" w:color="auto" w:fill="DE002B"/>
          </w:tcPr>
          <w:p w14:paraId="3F956FB0" w14:textId="77777777" w:rsidR="003855E4" w:rsidRPr="00BC0319" w:rsidRDefault="003855E4" w:rsidP="00992E86">
            <w:pPr>
              <w:pStyle w:val="TableHeader"/>
            </w:pPr>
            <w:r w:rsidRPr="00BC0319">
              <w:t>Description</w:t>
            </w:r>
          </w:p>
        </w:tc>
      </w:tr>
      <w:tr w:rsidR="003855E4" w:rsidRPr="001B1649" w14:paraId="7884BD33" w14:textId="77777777" w:rsidTr="00992E86">
        <w:tc>
          <w:tcPr>
            <w:tcW w:w="1233" w:type="dxa"/>
            <w:vAlign w:val="center"/>
          </w:tcPr>
          <w:p w14:paraId="5ACE63F9" w14:textId="77777777" w:rsidR="003855E4" w:rsidRPr="00C6177A" w:rsidRDefault="003855E4" w:rsidP="00992E86">
            <w:pPr>
              <w:pStyle w:val="TableText"/>
            </w:pPr>
            <w:r>
              <w:t>AC</w:t>
            </w:r>
          </w:p>
        </w:tc>
        <w:tc>
          <w:tcPr>
            <w:tcW w:w="7783" w:type="dxa"/>
            <w:vAlign w:val="center"/>
          </w:tcPr>
          <w:p w14:paraId="3ADE2D83" w14:textId="77777777" w:rsidR="003855E4" w:rsidRPr="00C6177A" w:rsidRDefault="003855E4" w:rsidP="00992E86">
            <w:pPr>
              <w:pStyle w:val="TableText"/>
            </w:pPr>
            <w:r w:rsidRPr="008679D3">
              <w:t>Anechoic Chamber</w:t>
            </w:r>
          </w:p>
        </w:tc>
      </w:tr>
      <w:tr w:rsidR="003855E4" w:rsidRPr="001B1649" w14:paraId="36FC32E4" w14:textId="77777777" w:rsidTr="00992E86">
        <w:tc>
          <w:tcPr>
            <w:tcW w:w="1233" w:type="dxa"/>
            <w:vAlign w:val="center"/>
          </w:tcPr>
          <w:p w14:paraId="175B39BA" w14:textId="77777777" w:rsidR="003855E4" w:rsidDel="00CC40C7" w:rsidRDefault="003855E4" w:rsidP="00992E86">
            <w:pPr>
              <w:pStyle w:val="TableText"/>
            </w:pPr>
            <w:r>
              <w:t xml:space="preserve">BER </w:t>
            </w:r>
          </w:p>
        </w:tc>
        <w:tc>
          <w:tcPr>
            <w:tcW w:w="7783" w:type="dxa"/>
            <w:vAlign w:val="center"/>
          </w:tcPr>
          <w:p w14:paraId="21C25323" w14:textId="77777777" w:rsidR="003855E4" w:rsidRPr="00CC40C7" w:rsidRDefault="003855E4" w:rsidP="00992E86">
            <w:pPr>
              <w:pStyle w:val="TableText"/>
            </w:pPr>
            <w:r w:rsidRPr="00CC40C7">
              <w:t>Bit Error Rate</w:t>
            </w:r>
          </w:p>
        </w:tc>
      </w:tr>
      <w:tr w:rsidR="003855E4" w:rsidRPr="001B1649" w14:paraId="576A771B" w14:textId="77777777" w:rsidTr="00992E86">
        <w:tc>
          <w:tcPr>
            <w:tcW w:w="1233" w:type="dxa"/>
            <w:vAlign w:val="center"/>
          </w:tcPr>
          <w:p w14:paraId="0439321E" w14:textId="77777777" w:rsidR="003855E4" w:rsidRDefault="003855E4" w:rsidP="00992E86">
            <w:pPr>
              <w:pStyle w:val="TableText"/>
            </w:pPr>
            <w:r w:rsidRPr="002938B8">
              <w:rPr>
                <w:lang w:eastAsia="zh-CN" w:bidi="bn-BD"/>
              </w:rPr>
              <w:t>BLER</w:t>
            </w:r>
          </w:p>
        </w:tc>
        <w:tc>
          <w:tcPr>
            <w:tcW w:w="7783" w:type="dxa"/>
            <w:vAlign w:val="center"/>
          </w:tcPr>
          <w:p w14:paraId="214461D9" w14:textId="77777777" w:rsidR="003855E4" w:rsidRPr="00CC40C7" w:rsidRDefault="003855E4" w:rsidP="00992E86">
            <w:pPr>
              <w:pStyle w:val="TableText"/>
            </w:pPr>
            <w:r>
              <w:rPr>
                <w:lang w:eastAsia="zh-CN" w:bidi="bn-BD"/>
              </w:rPr>
              <w:t>Block Error Rate</w:t>
            </w:r>
          </w:p>
        </w:tc>
      </w:tr>
      <w:tr w:rsidR="003855E4" w:rsidRPr="001B1649" w14:paraId="6A2BC302" w14:textId="77777777" w:rsidTr="00992E86">
        <w:tc>
          <w:tcPr>
            <w:tcW w:w="1233" w:type="dxa"/>
            <w:vAlign w:val="center"/>
          </w:tcPr>
          <w:p w14:paraId="2A682645" w14:textId="77777777" w:rsidR="003855E4" w:rsidRDefault="003855E4" w:rsidP="00992E86">
            <w:pPr>
              <w:pStyle w:val="TableText"/>
            </w:pPr>
            <w:r>
              <w:rPr>
                <w:szCs w:val="20"/>
                <w:lang w:eastAsia="zh-CN" w:bidi="bn-BD"/>
              </w:rPr>
              <w:t>DUT</w:t>
            </w:r>
          </w:p>
        </w:tc>
        <w:tc>
          <w:tcPr>
            <w:tcW w:w="7783" w:type="dxa"/>
            <w:vAlign w:val="center"/>
          </w:tcPr>
          <w:p w14:paraId="7890E846" w14:textId="77777777" w:rsidR="003855E4" w:rsidRPr="00CC40C7" w:rsidRDefault="003855E4" w:rsidP="00992E86">
            <w:pPr>
              <w:pStyle w:val="TableText"/>
            </w:pPr>
            <w:r>
              <w:rPr>
                <w:szCs w:val="20"/>
                <w:lang w:eastAsia="zh-CN" w:bidi="bn-BD"/>
              </w:rPr>
              <w:t>Device</w:t>
            </w:r>
            <w:r w:rsidRPr="003708D3">
              <w:rPr>
                <w:szCs w:val="20"/>
                <w:lang w:eastAsia="zh-CN" w:bidi="bn-BD"/>
              </w:rPr>
              <w:t xml:space="preserve"> Under Test </w:t>
            </w:r>
          </w:p>
        </w:tc>
      </w:tr>
      <w:tr w:rsidR="003855E4" w:rsidRPr="001B1649" w14:paraId="2485B0AB" w14:textId="77777777" w:rsidTr="00992E86">
        <w:tc>
          <w:tcPr>
            <w:tcW w:w="1233" w:type="dxa"/>
            <w:vAlign w:val="center"/>
          </w:tcPr>
          <w:p w14:paraId="2BE50E0D" w14:textId="77777777" w:rsidR="003855E4" w:rsidRDefault="003855E4" w:rsidP="00992E86">
            <w:pPr>
              <w:pStyle w:val="TableText"/>
            </w:pPr>
            <w:r>
              <w:t xml:space="preserve">FS </w:t>
            </w:r>
          </w:p>
        </w:tc>
        <w:tc>
          <w:tcPr>
            <w:tcW w:w="7783" w:type="dxa"/>
            <w:vAlign w:val="center"/>
          </w:tcPr>
          <w:p w14:paraId="0D58D8E6" w14:textId="77777777" w:rsidR="003855E4" w:rsidRDefault="003855E4" w:rsidP="00992E86">
            <w:pPr>
              <w:pStyle w:val="TableText"/>
            </w:pPr>
            <w:r>
              <w:t xml:space="preserve">Free Space </w:t>
            </w:r>
          </w:p>
        </w:tc>
      </w:tr>
      <w:tr w:rsidR="003855E4" w:rsidRPr="001B1649" w14:paraId="0C00AFAA" w14:textId="77777777" w:rsidTr="00992E86">
        <w:tc>
          <w:tcPr>
            <w:tcW w:w="1233" w:type="dxa"/>
            <w:vAlign w:val="center"/>
          </w:tcPr>
          <w:p w14:paraId="37D7640B" w14:textId="77777777" w:rsidR="003855E4" w:rsidRDefault="003855E4" w:rsidP="00992E86">
            <w:pPr>
              <w:pStyle w:val="TableText"/>
            </w:pPr>
            <w:r w:rsidRPr="00F8035C">
              <w:t>HARQ</w:t>
            </w:r>
          </w:p>
        </w:tc>
        <w:tc>
          <w:tcPr>
            <w:tcW w:w="7783" w:type="dxa"/>
            <w:vAlign w:val="center"/>
          </w:tcPr>
          <w:p w14:paraId="5D25BE41" w14:textId="77777777" w:rsidR="003855E4" w:rsidRDefault="003855E4" w:rsidP="00992E86">
            <w:pPr>
              <w:pStyle w:val="TableText"/>
            </w:pPr>
            <w:r>
              <w:rPr>
                <w:rFonts w:cs="Arial"/>
                <w:color w:val="545454"/>
                <w:sz w:val="21"/>
                <w:szCs w:val="21"/>
                <w:shd w:val="clear" w:color="auto" w:fill="FFFFFF"/>
              </w:rPr>
              <w:t>Hybrid automatic repeat request</w:t>
            </w:r>
          </w:p>
        </w:tc>
      </w:tr>
      <w:tr w:rsidR="003855E4" w:rsidRPr="001B1649" w14:paraId="653F1023" w14:textId="77777777" w:rsidTr="00992E86">
        <w:tc>
          <w:tcPr>
            <w:tcW w:w="1233" w:type="dxa"/>
            <w:vAlign w:val="center"/>
          </w:tcPr>
          <w:p w14:paraId="115FBD64" w14:textId="77777777" w:rsidR="003855E4" w:rsidRDefault="003855E4" w:rsidP="00992E86">
            <w:pPr>
              <w:pStyle w:val="TableText"/>
            </w:pPr>
            <w:r w:rsidRPr="005A27E7">
              <w:t>NPDCCH</w:t>
            </w:r>
          </w:p>
        </w:tc>
        <w:tc>
          <w:tcPr>
            <w:tcW w:w="7783" w:type="dxa"/>
            <w:vAlign w:val="center"/>
          </w:tcPr>
          <w:p w14:paraId="20F15463" w14:textId="77777777" w:rsidR="003855E4" w:rsidRDefault="003855E4" w:rsidP="00992E86">
            <w:pPr>
              <w:pStyle w:val="TableText"/>
            </w:pPr>
            <w:r>
              <w:rPr>
                <w:rFonts w:cs="Arial"/>
                <w:color w:val="545454"/>
                <w:sz w:val="21"/>
                <w:szCs w:val="21"/>
                <w:shd w:val="clear" w:color="auto" w:fill="FFFFFF"/>
              </w:rPr>
              <w:t>Narrowband Physical Downlink Shared Channel</w:t>
            </w:r>
          </w:p>
        </w:tc>
      </w:tr>
      <w:tr w:rsidR="003855E4" w:rsidRPr="001B1649" w14:paraId="69C70E1B" w14:textId="77777777" w:rsidTr="00992E86">
        <w:tc>
          <w:tcPr>
            <w:tcW w:w="1233" w:type="dxa"/>
            <w:vAlign w:val="center"/>
          </w:tcPr>
          <w:p w14:paraId="3F5AF511" w14:textId="77777777" w:rsidR="003855E4" w:rsidRDefault="003855E4" w:rsidP="00992E86">
            <w:pPr>
              <w:pStyle w:val="TableText"/>
            </w:pPr>
            <w:r>
              <w:t>PUMAX</w:t>
            </w:r>
          </w:p>
        </w:tc>
        <w:tc>
          <w:tcPr>
            <w:tcW w:w="7783" w:type="dxa"/>
            <w:vAlign w:val="center"/>
          </w:tcPr>
          <w:p w14:paraId="1F786BAA" w14:textId="77777777" w:rsidR="003855E4" w:rsidRDefault="003855E4" w:rsidP="00992E86">
            <w:pPr>
              <w:pStyle w:val="TableText"/>
              <w:rPr>
                <w:rFonts w:cs="Arial"/>
                <w:color w:val="545454"/>
                <w:sz w:val="21"/>
                <w:szCs w:val="21"/>
                <w:shd w:val="clear" w:color="auto" w:fill="FFFFFF"/>
              </w:rPr>
            </w:pPr>
            <w:r>
              <w:t>The measured configured maximum UE output power</w:t>
            </w:r>
          </w:p>
        </w:tc>
      </w:tr>
      <w:tr w:rsidR="003855E4" w:rsidRPr="001B1649" w14:paraId="20872DD8" w14:textId="77777777" w:rsidTr="00992E86">
        <w:tc>
          <w:tcPr>
            <w:tcW w:w="1233" w:type="dxa"/>
            <w:vAlign w:val="center"/>
          </w:tcPr>
          <w:p w14:paraId="1475083D" w14:textId="77777777" w:rsidR="003855E4" w:rsidRDefault="003855E4" w:rsidP="00992E86">
            <w:pPr>
              <w:pStyle w:val="TableText"/>
              <w:rPr>
                <w:lang w:eastAsia="zh-CN"/>
              </w:rPr>
            </w:pPr>
            <w:r w:rsidRPr="00113947">
              <w:rPr>
                <w:rFonts w:eastAsiaTheme="minorEastAsia" w:hint="eastAsia"/>
              </w:rPr>
              <w:t>Q</w:t>
            </w:r>
            <w:r w:rsidRPr="00113947">
              <w:rPr>
                <w:rFonts w:eastAsia="Times New Roman"/>
                <w:lang w:eastAsia="en-US"/>
              </w:rPr>
              <w:t>PSK</w:t>
            </w:r>
          </w:p>
        </w:tc>
        <w:tc>
          <w:tcPr>
            <w:tcW w:w="7783" w:type="dxa"/>
            <w:vAlign w:val="center"/>
          </w:tcPr>
          <w:p w14:paraId="68C9CB3F" w14:textId="77777777" w:rsidR="003855E4" w:rsidRPr="00780DEC" w:rsidRDefault="003855E4" w:rsidP="00992E86">
            <w:pPr>
              <w:pStyle w:val="TableText"/>
              <w:rPr>
                <w:szCs w:val="20"/>
                <w:lang w:eastAsia="zh-CN" w:bidi="bn-BD"/>
              </w:rPr>
            </w:pPr>
            <w:r w:rsidRPr="00F8035C">
              <w:rPr>
                <w:szCs w:val="20"/>
                <w:lang w:eastAsia="zh-CN" w:bidi="bn-BD"/>
              </w:rPr>
              <w:t>Quadrature Phase Shift Keying</w:t>
            </w:r>
          </w:p>
        </w:tc>
      </w:tr>
      <w:tr w:rsidR="003855E4" w:rsidRPr="001B1649" w14:paraId="6A66BE0A" w14:textId="77777777" w:rsidTr="00992E86">
        <w:tc>
          <w:tcPr>
            <w:tcW w:w="1233" w:type="dxa"/>
            <w:vAlign w:val="center"/>
          </w:tcPr>
          <w:p w14:paraId="7CF677E7" w14:textId="77777777" w:rsidR="003855E4" w:rsidRDefault="003855E4" w:rsidP="00992E86">
            <w:pPr>
              <w:pStyle w:val="TableText"/>
              <w:rPr>
                <w:lang w:eastAsia="zh-CN"/>
              </w:rPr>
            </w:pPr>
            <w:r>
              <w:rPr>
                <w:rFonts w:hint="eastAsia"/>
                <w:lang w:eastAsia="zh-CN"/>
              </w:rPr>
              <w:t>R</w:t>
            </w:r>
            <w:r>
              <w:rPr>
                <w:lang w:eastAsia="zh-CN"/>
              </w:rPr>
              <w:t>C</w:t>
            </w:r>
          </w:p>
        </w:tc>
        <w:tc>
          <w:tcPr>
            <w:tcW w:w="7783" w:type="dxa"/>
            <w:vAlign w:val="center"/>
          </w:tcPr>
          <w:p w14:paraId="1662E137" w14:textId="77777777" w:rsidR="003855E4" w:rsidRDefault="003855E4" w:rsidP="00992E86">
            <w:pPr>
              <w:pStyle w:val="TableText"/>
            </w:pPr>
            <w:r w:rsidRPr="00780DEC">
              <w:rPr>
                <w:szCs w:val="20"/>
                <w:lang w:eastAsia="zh-CN" w:bidi="bn-BD"/>
              </w:rPr>
              <w:t>Reverberation chamber</w:t>
            </w:r>
          </w:p>
        </w:tc>
      </w:tr>
      <w:tr w:rsidR="003855E4" w:rsidRPr="001B1649" w14:paraId="16EA3611" w14:textId="77777777" w:rsidTr="00992E86">
        <w:tc>
          <w:tcPr>
            <w:tcW w:w="1233" w:type="dxa"/>
            <w:vAlign w:val="center"/>
          </w:tcPr>
          <w:p w14:paraId="02957548" w14:textId="77777777" w:rsidR="003855E4" w:rsidRDefault="003855E4" w:rsidP="00992E86">
            <w:pPr>
              <w:pStyle w:val="TableText"/>
              <w:rPr>
                <w:lang w:eastAsia="zh-CN"/>
              </w:rPr>
            </w:pPr>
            <w:r>
              <w:rPr>
                <w:lang w:eastAsia="zh-CN"/>
              </w:rPr>
              <w:t>RF</w:t>
            </w:r>
          </w:p>
        </w:tc>
        <w:tc>
          <w:tcPr>
            <w:tcW w:w="7783" w:type="dxa"/>
            <w:vAlign w:val="center"/>
          </w:tcPr>
          <w:p w14:paraId="3AC0F0FF" w14:textId="77777777" w:rsidR="003855E4" w:rsidRPr="00780DEC" w:rsidRDefault="003855E4" w:rsidP="00992E86">
            <w:pPr>
              <w:pStyle w:val="TableText"/>
              <w:rPr>
                <w:szCs w:val="20"/>
                <w:lang w:eastAsia="zh-CN" w:bidi="bn-BD"/>
              </w:rPr>
            </w:pPr>
            <w:r>
              <w:rPr>
                <w:szCs w:val="20"/>
                <w:lang w:eastAsia="zh-CN" w:bidi="bn-BD"/>
              </w:rPr>
              <w:t>Radio Frequency</w:t>
            </w:r>
          </w:p>
        </w:tc>
      </w:tr>
      <w:tr w:rsidR="003855E4" w:rsidRPr="001B1649" w14:paraId="1BAF3E3C" w14:textId="77777777" w:rsidTr="00992E86">
        <w:tc>
          <w:tcPr>
            <w:tcW w:w="1233" w:type="dxa"/>
            <w:vAlign w:val="center"/>
          </w:tcPr>
          <w:p w14:paraId="3228E2F9" w14:textId="77777777" w:rsidR="003855E4" w:rsidRDefault="003855E4" w:rsidP="00992E86">
            <w:pPr>
              <w:pStyle w:val="TableText"/>
            </w:pPr>
            <w:r>
              <w:t>TIS</w:t>
            </w:r>
          </w:p>
        </w:tc>
        <w:tc>
          <w:tcPr>
            <w:tcW w:w="7783" w:type="dxa"/>
            <w:vAlign w:val="center"/>
          </w:tcPr>
          <w:p w14:paraId="65983828" w14:textId="77777777" w:rsidR="003855E4" w:rsidRDefault="003855E4" w:rsidP="00992E86">
            <w:pPr>
              <w:pStyle w:val="TableText"/>
            </w:pPr>
            <w:r>
              <w:t>Total Isotropic Sensitivity</w:t>
            </w:r>
          </w:p>
        </w:tc>
      </w:tr>
      <w:tr w:rsidR="003855E4" w:rsidRPr="001B1649" w14:paraId="72D65AF7" w14:textId="77777777" w:rsidTr="00992E86">
        <w:tc>
          <w:tcPr>
            <w:tcW w:w="1233" w:type="dxa"/>
            <w:vAlign w:val="center"/>
          </w:tcPr>
          <w:p w14:paraId="2CF34642" w14:textId="77777777" w:rsidR="003855E4" w:rsidRPr="00C6177A" w:rsidRDefault="003855E4" w:rsidP="00992E86">
            <w:pPr>
              <w:pStyle w:val="TableText"/>
            </w:pPr>
            <w:r>
              <w:t xml:space="preserve">TRP </w:t>
            </w:r>
          </w:p>
        </w:tc>
        <w:tc>
          <w:tcPr>
            <w:tcW w:w="7783" w:type="dxa"/>
            <w:vAlign w:val="center"/>
          </w:tcPr>
          <w:p w14:paraId="0BDB303D" w14:textId="77777777" w:rsidR="003855E4" w:rsidRPr="00C6177A" w:rsidRDefault="003855E4" w:rsidP="00992E86">
            <w:pPr>
              <w:pStyle w:val="TableText"/>
            </w:pPr>
            <w:r>
              <w:t xml:space="preserve">Total </w:t>
            </w:r>
            <w:r>
              <w:rPr>
                <w:rFonts w:eastAsiaTheme="minorEastAsia" w:hint="eastAsia"/>
                <w:lang w:eastAsia="zh-CN"/>
              </w:rPr>
              <w:t>R</w:t>
            </w:r>
            <w:r>
              <w:t xml:space="preserve">adiated Power </w:t>
            </w:r>
          </w:p>
        </w:tc>
      </w:tr>
      <w:tr w:rsidR="003855E4" w:rsidRPr="001B1649" w14:paraId="7E95CE18" w14:textId="77777777" w:rsidTr="00992E86">
        <w:tc>
          <w:tcPr>
            <w:tcW w:w="1233" w:type="dxa"/>
            <w:vAlign w:val="center"/>
          </w:tcPr>
          <w:p w14:paraId="246CA886" w14:textId="77777777" w:rsidR="003855E4" w:rsidRDefault="003855E4" w:rsidP="00992E86">
            <w:pPr>
              <w:pStyle w:val="TableText"/>
            </w:pPr>
            <w:r>
              <w:t>TRS</w:t>
            </w:r>
          </w:p>
        </w:tc>
        <w:tc>
          <w:tcPr>
            <w:tcW w:w="7783" w:type="dxa"/>
            <w:vAlign w:val="center"/>
          </w:tcPr>
          <w:p w14:paraId="7789DAA4" w14:textId="77777777" w:rsidR="003855E4" w:rsidRDefault="003855E4" w:rsidP="00992E86">
            <w:pPr>
              <w:pStyle w:val="TableText"/>
            </w:pPr>
            <w:r>
              <w:t xml:space="preserve">Total </w:t>
            </w:r>
            <w:r>
              <w:rPr>
                <w:rFonts w:eastAsiaTheme="minorEastAsia" w:hint="eastAsia"/>
                <w:lang w:eastAsia="zh-CN"/>
              </w:rPr>
              <w:t>R</w:t>
            </w:r>
            <w:r>
              <w:t>adiated Sensitivity</w:t>
            </w:r>
          </w:p>
        </w:tc>
      </w:tr>
      <w:tr w:rsidR="003855E4" w:rsidRPr="001B1649" w14:paraId="001CD2AB" w14:textId="77777777" w:rsidTr="00992E86">
        <w:tc>
          <w:tcPr>
            <w:tcW w:w="1233" w:type="dxa"/>
            <w:vAlign w:val="center"/>
          </w:tcPr>
          <w:p w14:paraId="54106D1F" w14:textId="77777777" w:rsidR="003855E4" w:rsidRDefault="003855E4" w:rsidP="00992E86">
            <w:pPr>
              <w:pStyle w:val="TableText"/>
            </w:pPr>
            <w:r>
              <w:t>UE</w:t>
            </w:r>
          </w:p>
        </w:tc>
        <w:tc>
          <w:tcPr>
            <w:tcW w:w="7783" w:type="dxa"/>
            <w:vAlign w:val="center"/>
          </w:tcPr>
          <w:p w14:paraId="15372897" w14:textId="77777777" w:rsidR="003855E4" w:rsidRDefault="003855E4" w:rsidP="00992E86">
            <w:pPr>
              <w:pStyle w:val="TableText"/>
            </w:pPr>
            <w:r>
              <w:t>User Equipment</w:t>
            </w:r>
          </w:p>
        </w:tc>
      </w:tr>
    </w:tbl>
    <w:p w14:paraId="6CCAAB3B" w14:textId="77777777" w:rsidR="003855E4" w:rsidRPr="001B1649" w:rsidRDefault="003855E4" w:rsidP="003855E4">
      <w:pPr>
        <w:pStyle w:val="Heading2"/>
      </w:pPr>
      <w:bookmarkStart w:id="15" w:name="_Toc22540823"/>
      <w:bookmarkStart w:id="16" w:name="_Toc34389477"/>
      <w:r w:rsidRPr="001B1649">
        <w:t>References</w:t>
      </w:r>
      <w:bookmarkEnd w:id="15"/>
      <w:bookmarkEnd w:id="16"/>
      <w: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6"/>
        <w:gridCol w:w="1636"/>
        <w:gridCol w:w="6336"/>
      </w:tblGrid>
      <w:tr w:rsidR="003855E4" w:rsidRPr="00427F8A" w14:paraId="39F00FC6" w14:textId="77777777" w:rsidTr="00100502">
        <w:trPr>
          <w:cantSplit/>
          <w:tblHeader/>
        </w:trPr>
        <w:tc>
          <w:tcPr>
            <w:tcW w:w="936" w:type="dxa"/>
            <w:shd w:val="clear" w:color="auto" w:fill="DE002B"/>
            <w:vAlign w:val="bottom"/>
          </w:tcPr>
          <w:p w14:paraId="3617F0B8" w14:textId="77777777" w:rsidR="003855E4" w:rsidRPr="00427F8A" w:rsidRDefault="003855E4" w:rsidP="00992E86">
            <w:pPr>
              <w:pStyle w:val="TableHeader"/>
            </w:pPr>
            <w:r w:rsidRPr="00427F8A">
              <w:t>Ref</w:t>
            </w:r>
          </w:p>
        </w:tc>
        <w:tc>
          <w:tcPr>
            <w:tcW w:w="1636" w:type="dxa"/>
            <w:shd w:val="clear" w:color="auto" w:fill="DE002B"/>
            <w:vAlign w:val="bottom"/>
          </w:tcPr>
          <w:p w14:paraId="4F7A957D" w14:textId="77777777" w:rsidR="003855E4" w:rsidRPr="00427F8A" w:rsidRDefault="003855E4" w:rsidP="00992E86">
            <w:pPr>
              <w:pStyle w:val="TableHeader"/>
            </w:pPr>
            <w:r w:rsidRPr="00F14715">
              <w:t>Doc</w:t>
            </w:r>
            <w:r>
              <w:t xml:space="preserve"> </w:t>
            </w:r>
            <w:r w:rsidRPr="00427F8A">
              <w:t>Number</w:t>
            </w:r>
          </w:p>
        </w:tc>
        <w:tc>
          <w:tcPr>
            <w:tcW w:w="6336" w:type="dxa"/>
            <w:shd w:val="clear" w:color="auto" w:fill="DE002B"/>
            <w:vAlign w:val="bottom"/>
          </w:tcPr>
          <w:p w14:paraId="2CC5C3AA" w14:textId="77777777" w:rsidR="003855E4" w:rsidRPr="00F14715" w:rsidRDefault="003855E4" w:rsidP="00992E86">
            <w:pPr>
              <w:pStyle w:val="TableHeader"/>
            </w:pPr>
            <w:r w:rsidRPr="00427F8A">
              <w:t>Title</w:t>
            </w:r>
          </w:p>
        </w:tc>
      </w:tr>
      <w:tr w:rsidR="003855E4" w:rsidRPr="00427F8A" w14:paraId="413D7682" w14:textId="77777777" w:rsidTr="00100502">
        <w:tc>
          <w:tcPr>
            <w:tcW w:w="936" w:type="dxa"/>
            <w:vAlign w:val="center"/>
          </w:tcPr>
          <w:p w14:paraId="4999EF8D" w14:textId="77777777" w:rsidR="003855E4" w:rsidRPr="00C6177A" w:rsidRDefault="003855E4" w:rsidP="00992E86">
            <w:pPr>
              <w:pStyle w:val="TableReferencenumber"/>
            </w:pPr>
          </w:p>
        </w:tc>
        <w:tc>
          <w:tcPr>
            <w:tcW w:w="1636" w:type="dxa"/>
            <w:vAlign w:val="center"/>
          </w:tcPr>
          <w:p w14:paraId="3187DF26" w14:textId="77777777" w:rsidR="003855E4" w:rsidRPr="00C6177A" w:rsidRDefault="003855E4" w:rsidP="00992E86">
            <w:pPr>
              <w:pStyle w:val="TableText"/>
            </w:pPr>
            <w:r>
              <w:t xml:space="preserve">CTIA </w:t>
            </w:r>
          </w:p>
        </w:tc>
        <w:tc>
          <w:tcPr>
            <w:tcW w:w="6336" w:type="dxa"/>
            <w:vAlign w:val="center"/>
          </w:tcPr>
          <w:p w14:paraId="44887000" w14:textId="77777777" w:rsidR="003855E4" w:rsidRPr="00C6177A" w:rsidRDefault="003855E4" w:rsidP="00992E86">
            <w:pPr>
              <w:pStyle w:val="TableText"/>
            </w:pPr>
            <w:r>
              <w:rPr>
                <w:lang w:val="en-US"/>
              </w:rPr>
              <w:t xml:space="preserve">Cellular Telecommunications &amp; Internet Association  OTA  Test Plan </w:t>
            </w:r>
          </w:p>
        </w:tc>
      </w:tr>
      <w:tr w:rsidR="003855E4" w:rsidRPr="00427F8A" w14:paraId="46512AE5" w14:textId="77777777" w:rsidTr="00100502">
        <w:tc>
          <w:tcPr>
            <w:tcW w:w="936" w:type="dxa"/>
            <w:vAlign w:val="center"/>
          </w:tcPr>
          <w:p w14:paraId="6DF83024" w14:textId="77777777" w:rsidR="003855E4" w:rsidRPr="00C6177A" w:rsidRDefault="003855E4" w:rsidP="00992E86">
            <w:pPr>
              <w:pStyle w:val="TableReferencenumber"/>
            </w:pPr>
          </w:p>
        </w:tc>
        <w:tc>
          <w:tcPr>
            <w:tcW w:w="1636" w:type="dxa"/>
            <w:vAlign w:val="center"/>
          </w:tcPr>
          <w:p w14:paraId="655BC9E4" w14:textId="77777777" w:rsidR="003855E4" w:rsidRPr="00C6177A" w:rsidRDefault="003855E4" w:rsidP="00992E86">
            <w:pPr>
              <w:pStyle w:val="TableText"/>
            </w:pPr>
            <w:r>
              <w:t xml:space="preserve">3GPP </w:t>
            </w:r>
          </w:p>
        </w:tc>
        <w:tc>
          <w:tcPr>
            <w:tcW w:w="6336" w:type="dxa"/>
            <w:vAlign w:val="center"/>
          </w:tcPr>
          <w:p w14:paraId="0D5D1090" w14:textId="77777777" w:rsidR="003855E4" w:rsidRPr="00C6177A" w:rsidRDefault="003855E4" w:rsidP="00992E86">
            <w:pPr>
              <w:pStyle w:val="TableText"/>
            </w:pPr>
            <w:r>
              <w:rPr>
                <w:lang w:val="en-US"/>
              </w:rPr>
              <w:t>TS 34.114</w:t>
            </w:r>
            <w:r>
              <w:rPr>
                <w:lang w:val="en-US" w:eastAsia="zh-CN"/>
              </w:rPr>
              <w:t xml:space="preserve">, </w:t>
            </w:r>
            <w:r>
              <w:rPr>
                <w:lang w:val="en-US"/>
              </w:rPr>
              <w:t>TS 37.544 v14.7.0, TS 36.521-1 V16-1.0, TS 36.101 latest version</w:t>
            </w:r>
          </w:p>
        </w:tc>
      </w:tr>
      <w:tr w:rsidR="003855E4" w:rsidRPr="00427F8A" w14:paraId="119187C9" w14:textId="77777777" w:rsidTr="00100502">
        <w:tc>
          <w:tcPr>
            <w:tcW w:w="936" w:type="dxa"/>
            <w:vAlign w:val="center"/>
          </w:tcPr>
          <w:p w14:paraId="32E77114" w14:textId="77777777" w:rsidR="003855E4" w:rsidRPr="00C6177A" w:rsidRDefault="003855E4" w:rsidP="00992E86">
            <w:pPr>
              <w:pStyle w:val="TableReferencenumber"/>
            </w:pPr>
          </w:p>
        </w:tc>
        <w:tc>
          <w:tcPr>
            <w:tcW w:w="1636" w:type="dxa"/>
            <w:vAlign w:val="center"/>
          </w:tcPr>
          <w:p w14:paraId="73E9D697" w14:textId="77777777" w:rsidR="003855E4" w:rsidRDefault="003855E4" w:rsidP="00992E86">
            <w:pPr>
              <w:pStyle w:val="TableText"/>
            </w:pPr>
            <w:r>
              <w:t>CTIA</w:t>
            </w:r>
          </w:p>
        </w:tc>
        <w:tc>
          <w:tcPr>
            <w:tcW w:w="6336" w:type="dxa"/>
            <w:vAlign w:val="center"/>
          </w:tcPr>
          <w:p w14:paraId="6CDA6640" w14:textId="77777777" w:rsidR="003855E4" w:rsidRDefault="003855E4" w:rsidP="00992E86">
            <w:pPr>
              <w:pStyle w:val="TableText"/>
              <w:rPr>
                <w:lang w:val="en-US" w:eastAsia="zh-CN"/>
              </w:rPr>
            </w:pPr>
            <w:r>
              <w:rPr>
                <w:rFonts w:hint="eastAsia"/>
                <w:lang w:eastAsia="zh-CN"/>
              </w:rPr>
              <w:t xml:space="preserve">CTIA </w:t>
            </w:r>
            <w:r>
              <w:rPr>
                <w:lang w:eastAsia="zh-CN"/>
              </w:rPr>
              <w:t>Test</w:t>
            </w:r>
            <w:r>
              <w:rPr>
                <w:rFonts w:hint="eastAsia"/>
                <w:lang w:val="en-US" w:eastAsia="zh-CN"/>
              </w:rPr>
              <w:t xml:space="preserve"> </w:t>
            </w:r>
            <w:r>
              <w:rPr>
                <w:lang w:val="en-US"/>
              </w:rPr>
              <w:t>plan</w:t>
            </w:r>
            <w:r>
              <w:rPr>
                <w:rFonts w:hint="eastAsia"/>
                <w:lang w:val="en-US" w:eastAsia="zh-CN"/>
              </w:rPr>
              <w:t xml:space="preserve"> </w:t>
            </w:r>
            <w:r>
              <w:rPr>
                <w:lang w:val="en-US"/>
              </w:rPr>
              <w:t>for</w:t>
            </w:r>
            <w:r>
              <w:rPr>
                <w:rFonts w:hint="eastAsia"/>
                <w:lang w:val="en-US" w:eastAsia="zh-CN"/>
              </w:rPr>
              <w:t xml:space="preserve"> </w:t>
            </w:r>
            <w:r>
              <w:rPr>
                <w:lang w:val="en-US"/>
              </w:rPr>
              <w:t>wireless</w:t>
            </w:r>
            <w:r>
              <w:rPr>
                <w:rFonts w:hint="eastAsia"/>
                <w:lang w:val="en-US" w:eastAsia="zh-CN"/>
              </w:rPr>
              <w:t xml:space="preserve"> </w:t>
            </w:r>
            <w:r>
              <w:rPr>
                <w:lang w:val="en-US"/>
              </w:rPr>
              <w:t>device</w:t>
            </w:r>
            <w:r>
              <w:rPr>
                <w:rFonts w:hint="eastAsia"/>
                <w:lang w:val="en-US" w:eastAsia="zh-CN"/>
              </w:rPr>
              <w:t xml:space="preserve"> </w:t>
            </w:r>
            <w:r>
              <w:rPr>
                <w:lang w:val="en-US"/>
              </w:rPr>
              <w:t>over</w:t>
            </w:r>
            <w:r>
              <w:rPr>
                <w:rFonts w:hint="eastAsia"/>
                <w:lang w:val="en-US" w:eastAsia="zh-CN"/>
              </w:rPr>
              <w:t xml:space="preserve"> </w:t>
            </w:r>
            <w:r>
              <w:rPr>
                <w:lang w:val="en-US"/>
              </w:rPr>
              <w:t>the</w:t>
            </w:r>
            <w:r>
              <w:rPr>
                <w:rFonts w:hint="eastAsia"/>
                <w:lang w:val="en-US" w:eastAsia="zh-CN"/>
              </w:rPr>
              <w:t xml:space="preserve"> </w:t>
            </w:r>
            <w:r>
              <w:rPr>
                <w:lang w:val="en-US"/>
              </w:rPr>
              <w:t>air</w:t>
            </w:r>
            <w:r>
              <w:rPr>
                <w:rFonts w:hint="eastAsia"/>
                <w:lang w:val="en-US" w:eastAsia="zh-CN"/>
              </w:rPr>
              <w:t xml:space="preserve"> </w:t>
            </w:r>
            <w:r>
              <w:rPr>
                <w:lang w:val="en-US"/>
              </w:rPr>
              <w:t>performance</w:t>
            </w:r>
            <w:r>
              <w:rPr>
                <w:rFonts w:hint="eastAsia"/>
                <w:lang w:val="en-US" w:eastAsia="zh-CN"/>
              </w:rPr>
              <w:t xml:space="preserve"> </w:t>
            </w:r>
            <w:r>
              <w:rPr>
                <w:lang w:val="en-US"/>
              </w:rPr>
              <w:t>ver</w:t>
            </w:r>
            <w:r>
              <w:rPr>
                <w:rFonts w:hint="eastAsia"/>
                <w:lang w:val="en-US" w:eastAsia="zh-CN"/>
              </w:rPr>
              <w:t xml:space="preserve"> </w:t>
            </w:r>
            <w:r>
              <w:rPr>
                <w:lang w:val="en-US"/>
              </w:rPr>
              <w:t>3</w:t>
            </w:r>
            <w:r>
              <w:rPr>
                <w:rFonts w:hint="eastAsia"/>
                <w:lang w:val="en-US" w:eastAsia="zh-CN"/>
              </w:rPr>
              <w:t>.</w:t>
            </w:r>
            <w:r>
              <w:rPr>
                <w:lang w:val="en-US"/>
              </w:rPr>
              <w:t>8.</w:t>
            </w:r>
            <w:r>
              <w:rPr>
                <w:rFonts w:hint="eastAsia"/>
                <w:lang w:val="en-US" w:eastAsia="zh-CN"/>
              </w:rPr>
              <w:t>2</w:t>
            </w:r>
          </w:p>
        </w:tc>
      </w:tr>
      <w:tr w:rsidR="003855E4" w:rsidRPr="00427F8A" w14:paraId="1CCD387C" w14:textId="77777777" w:rsidTr="00100502">
        <w:tc>
          <w:tcPr>
            <w:tcW w:w="936" w:type="dxa"/>
            <w:vAlign w:val="center"/>
          </w:tcPr>
          <w:p w14:paraId="1712D81A" w14:textId="77777777" w:rsidR="003855E4" w:rsidRPr="00C6177A" w:rsidRDefault="003855E4" w:rsidP="00992E86">
            <w:pPr>
              <w:pStyle w:val="TableReferencenumber"/>
            </w:pPr>
          </w:p>
        </w:tc>
        <w:tc>
          <w:tcPr>
            <w:tcW w:w="1636" w:type="dxa"/>
            <w:vAlign w:val="center"/>
          </w:tcPr>
          <w:p w14:paraId="48F92C1F" w14:textId="77777777" w:rsidR="003855E4" w:rsidRDefault="003855E4" w:rsidP="00992E86">
            <w:pPr>
              <w:pStyle w:val="TableText"/>
              <w:rPr>
                <w:lang w:eastAsia="zh-CN"/>
              </w:rPr>
            </w:pPr>
            <w:r>
              <w:rPr>
                <w:rFonts w:hint="eastAsia"/>
                <w:lang w:eastAsia="zh-CN"/>
              </w:rPr>
              <w:t>3</w:t>
            </w:r>
            <w:r>
              <w:rPr>
                <w:lang w:eastAsia="zh-CN"/>
              </w:rPr>
              <w:t xml:space="preserve">GPP </w:t>
            </w:r>
            <w:r>
              <w:rPr>
                <w:rFonts w:hint="eastAsia"/>
                <w:lang w:eastAsia="zh-CN"/>
              </w:rPr>
              <w:t>T</w:t>
            </w:r>
            <w:r>
              <w:rPr>
                <w:lang w:eastAsia="zh-CN"/>
              </w:rPr>
              <w:t>S 36.521-1</w:t>
            </w:r>
          </w:p>
        </w:tc>
        <w:tc>
          <w:tcPr>
            <w:tcW w:w="6336" w:type="dxa"/>
            <w:vAlign w:val="center"/>
          </w:tcPr>
          <w:p w14:paraId="1A1E7077" w14:textId="77777777" w:rsidR="003855E4" w:rsidRPr="004D2C30" w:rsidRDefault="003855E4" w:rsidP="00992E86">
            <w:pPr>
              <w:pStyle w:val="TableText"/>
              <w:rPr>
                <w:lang w:eastAsia="zh-CN"/>
              </w:rPr>
            </w:pPr>
            <w:r>
              <w:rPr>
                <w:lang w:eastAsia="zh-CN"/>
              </w:rPr>
              <w:t>User Equipment (UE) conformance specification;</w:t>
            </w:r>
            <w:r>
              <w:rPr>
                <w:rFonts w:eastAsiaTheme="minorEastAsia" w:hint="eastAsia"/>
                <w:lang w:eastAsia="zh-CN"/>
              </w:rPr>
              <w:t xml:space="preserve"> </w:t>
            </w:r>
            <w:r>
              <w:rPr>
                <w:lang w:eastAsia="zh-CN"/>
              </w:rPr>
              <w:t>Radio transmission and reception;</w:t>
            </w:r>
            <w:r>
              <w:rPr>
                <w:rFonts w:eastAsiaTheme="minorEastAsia" w:hint="eastAsia"/>
                <w:lang w:eastAsia="zh-CN"/>
              </w:rPr>
              <w:t xml:space="preserve"> </w:t>
            </w:r>
            <w:r>
              <w:rPr>
                <w:lang w:eastAsia="zh-CN"/>
              </w:rPr>
              <w:t xml:space="preserve">Part 1: Conformance Testing </w:t>
            </w:r>
            <w:r>
              <w:rPr>
                <w:lang w:val="en-US"/>
              </w:rPr>
              <w:t>V16.1.0</w:t>
            </w:r>
          </w:p>
        </w:tc>
      </w:tr>
      <w:tr w:rsidR="003855E4" w:rsidRPr="00427F8A" w14:paraId="0AEDE75E" w14:textId="77777777" w:rsidTr="00100502">
        <w:tc>
          <w:tcPr>
            <w:tcW w:w="936" w:type="dxa"/>
            <w:vAlign w:val="center"/>
          </w:tcPr>
          <w:p w14:paraId="07FCA9D1" w14:textId="77777777" w:rsidR="003855E4" w:rsidRPr="00C6177A" w:rsidRDefault="003855E4" w:rsidP="00992E86">
            <w:pPr>
              <w:pStyle w:val="TableReferencenumber"/>
            </w:pPr>
          </w:p>
        </w:tc>
        <w:tc>
          <w:tcPr>
            <w:tcW w:w="1636" w:type="dxa"/>
            <w:vAlign w:val="center"/>
          </w:tcPr>
          <w:p w14:paraId="030B7652" w14:textId="77777777" w:rsidR="003855E4" w:rsidRDefault="003855E4" w:rsidP="00992E86">
            <w:pPr>
              <w:pStyle w:val="TableText"/>
              <w:rPr>
                <w:lang w:eastAsia="zh-CN"/>
              </w:rPr>
            </w:pPr>
            <w:r>
              <w:rPr>
                <w:rFonts w:hint="eastAsia"/>
                <w:lang w:eastAsia="zh-CN"/>
              </w:rPr>
              <w:t>3</w:t>
            </w:r>
            <w:r>
              <w:rPr>
                <w:lang w:eastAsia="zh-CN"/>
              </w:rPr>
              <w:t xml:space="preserve">GPP </w:t>
            </w:r>
            <w:r>
              <w:rPr>
                <w:rFonts w:hint="eastAsia"/>
                <w:lang w:eastAsia="zh-CN"/>
              </w:rPr>
              <w:t>T</w:t>
            </w:r>
            <w:r>
              <w:rPr>
                <w:lang w:eastAsia="zh-CN"/>
              </w:rPr>
              <w:t>S 36.508</w:t>
            </w:r>
          </w:p>
        </w:tc>
        <w:tc>
          <w:tcPr>
            <w:tcW w:w="6336" w:type="dxa"/>
            <w:vAlign w:val="center"/>
          </w:tcPr>
          <w:p w14:paraId="69C6CE86" w14:textId="77777777" w:rsidR="003855E4" w:rsidRPr="004D2C30" w:rsidRDefault="003855E4" w:rsidP="00992E86">
            <w:pPr>
              <w:pStyle w:val="TableText"/>
              <w:rPr>
                <w:lang w:eastAsia="zh-CN"/>
              </w:rPr>
            </w:pPr>
            <w:r w:rsidRPr="004D2C30">
              <w:rPr>
                <w:lang w:eastAsia="zh-CN"/>
              </w:rPr>
              <w:t>Common test environments for User Equipment (UE) conformance testing</w:t>
            </w:r>
            <w:r>
              <w:rPr>
                <w:lang w:eastAsia="zh-CN"/>
              </w:rPr>
              <w:t xml:space="preserve"> V16.1.0</w:t>
            </w:r>
          </w:p>
        </w:tc>
      </w:tr>
      <w:tr w:rsidR="003855E4" w:rsidRPr="00427F8A" w14:paraId="004EA31E" w14:textId="77777777" w:rsidTr="00100502">
        <w:tc>
          <w:tcPr>
            <w:tcW w:w="936" w:type="dxa"/>
            <w:vAlign w:val="center"/>
          </w:tcPr>
          <w:p w14:paraId="63D1AEDA" w14:textId="77777777" w:rsidR="003855E4" w:rsidRPr="00C6177A" w:rsidRDefault="003855E4" w:rsidP="00992E86">
            <w:pPr>
              <w:pStyle w:val="TableReferencenumber"/>
            </w:pPr>
          </w:p>
        </w:tc>
        <w:tc>
          <w:tcPr>
            <w:tcW w:w="1636" w:type="dxa"/>
            <w:vAlign w:val="center"/>
          </w:tcPr>
          <w:p w14:paraId="7E2DD9C0" w14:textId="77777777" w:rsidR="003855E4" w:rsidRDefault="003855E4" w:rsidP="00992E86">
            <w:pPr>
              <w:pStyle w:val="TableText"/>
              <w:rPr>
                <w:lang w:eastAsia="zh-CN"/>
              </w:rPr>
            </w:pPr>
            <w:r>
              <w:rPr>
                <w:rFonts w:hint="eastAsia"/>
                <w:lang w:eastAsia="zh-CN"/>
              </w:rPr>
              <w:t>C</w:t>
            </w:r>
            <w:r>
              <w:rPr>
                <w:lang w:eastAsia="zh-CN"/>
              </w:rPr>
              <w:t>TIA</w:t>
            </w:r>
          </w:p>
        </w:tc>
        <w:tc>
          <w:tcPr>
            <w:tcW w:w="6336" w:type="dxa"/>
            <w:vAlign w:val="center"/>
          </w:tcPr>
          <w:p w14:paraId="4007A4EB" w14:textId="77777777" w:rsidR="003855E4" w:rsidRDefault="003855E4" w:rsidP="00992E86">
            <w:pPr>
              <w:pStyle w:val="TableText"/>
              <w:rPr>
                <w:lang w:eastAsia="zh-CN"/>
              </w:rPr>
            </w:pPr>
            <w:r w:rsidRPr="000377A6">
              <w:rPr>
                <w:lang w:eastAsia="zh-CN"/>
              </w:rPr>
              <w:t>Test</w:t>
            </w:r>
            <w:r>
              <w:rPr>
                <w:lang w:eastAsia="zh-CN"/>
              </w:rPr>
              <w:t xml:space="preserve"> </w:t>
            </w:r>
            <w:r w:rsidRPr="000377A6">
              <w:rPr>
                <w:lang w:eastAsia="zh-CN"/>
              </w:rPr>
              <w:t>Plan</w:t>
            </w:r>
            <w:r>
              <w:rPr>
                <w:lang w:eastAsia="zh-CN"/>
              </w:rPr>
              <w:t xml:space="preserve"> </w:t>
            </w:r>
            <w:r w:rsidRPr="000377A6">
              <w:rPr>
                <w:lang w:eastAsia="zh-CN"/>
              </w:rPr>
              <w:t>for</w:t>
            </w:r>
            <w:r>
              <w:rPr>
                <w:lang w:eastAsia="zh-CN"/>
              </w:rPr>
              <w:t xml:space="preserve"> </w:t>
            </w:r>
            <w:r w:rsidRPr="000377A6">
              <w:rPr>
                <w:lang w:eastAsia="zh-CN"/>
              </w:rPr>
              <w:t>Wireless</w:t>
            </w:r>
            <w:r>
              <w:rPr>
                <w:lang w:eastAsia="zh-CN"/>
              </w:rPr>
              <w:t xml:space="preserve"> </w:t>
            </w:r>
            <w:r w:rsidRPr="000377A6">
              <w:rPr>
                <w:lang w:eastAsia="zh-CN"/>
              </w:rPr>
              <w:t>Large</w:t>
            </w:r>
            <w:r>
              <w:rPr>
                <w:lang w:eastAsia="zh-CN"/>
              </w:rPr>
              <w:t xml:space="preserve"> </w:t>
            </w:r>
            <w:r w:rsidRPr="000377A6">
              <w:rPr>
                <w:lang w:eastAsia="zh-CN"/>
              </w:rPr>
              <w:t>Form</w:t>
            </w:r>
            <w:r>
              <w:rPr>
                <w:lang w:eastAsia="zh-CN"/>
              </w:rPr>
              <w:t xml:space="preserve"> </w:t>
            </w:r>
            <w:r w:rsidRPr="000377A6">
              <w:rPr>
                <w:lang w:eastAsia="zh-CN"/>
              </w:rPr>
              <w:t>Factor</w:t>
            </w:r>
            <w:r>
              <w:rPr>
                <w:lang w:eastAsia="zh-CN"/>
              </w:rPr>
              <w:t xml:space="preserve"> </w:t>
            </w:r>
            <w:r w:rsidRPr="000377A6">
              <w:rPr>
                <w:lang w:eastAsia="zh-CN"/>
              </w:rPr>
              <w:t>Device</w:t>
            </w:r>
            <w:r>
              <w:rPr>
                <w:lang w:eastAsia="zh-CN"/>
              </w:rPr>
              <w:t xml:space="preserve"> </w:t>
            </w:r>
            <w:r w:rsidRPr="000377A6">
              <w:rPr>
                <w:lang w:eastAsia="zh-CN"/>
              </w:rPr>
              <w:t>Over</w:t>
            </w:r>
            <w:r>
              <w:rPr>
                <w:lang w:eastAsia="zh-CN"/>
              </w:rPr>
              <w:t xml:space="preserve"> </w:t>
            </w:r>
            <w:r w:rsidRPr="000377A6">
              <w:rPr>
                <w:lang w:eastAsia="zh-CN"/>
              </w:rPr>
              <w:t>the</w:t>
            </w:r>
            <w:r>
              <w:rPr>
                <w:lang w:eastAsia="zh-CN"/>
              </w:rPr>
              <w:t xml:space="preserve"> </w:t>
            </w:r>
            <w:r w:rsidRPr="000377A6">
              <w:rPr>
                <w:lang w:eastAsia="zh-CN"/>
              </w:rPr>
              <w:t>Air</w:t>
            </w:r>
            <w:r>
              <w:rPr>
                <w:lang w:eastAsia="zh-CN"/>
              </w:rPr>
              <w:t xml:space="preserve"> </w:t>
            </w:r>
            <w:r w:rsidRPr="000377A6">
              <w:rPr>
                <w:lang w:eastAsia="zh-CN"/>
              </w:rPr>
              <w:t>Performance</w:t>
            </w:r>
            <w:r>
              <w:rPr>
                <w:lang w:eastAsia="zh-CN"/>
              </w:rPr>
              <w:t xml:space="preserve"> </w:t>
            </w:r>
            <w:r w:rsidRPr="000377A6">
              <w:rPr>
                <w:lang w:eastAsia="zh-CN"/>
              </w:rPr>
              <w:t>Version</w:t>
            </w:r>
            <w:r>
              <w:rPr>
                <w:lang w:eastAsia="zh-CN"/>
              </w:rPr>
              <w:t xml:space="preserve"> </w:t>
            </w:r>
            <w:r w:rsidRPr="000377A6">
              <w:rPr>
                <w:lang w:eastAsia="zh-CN"/>
              </w:rPr>
              <w:t>1.2</w:t>
            </w:r>
          </w:p>
        </w:tc>
      </w:tr>
      <w:tr w:rsidR="003855E4" w:rsidRPr="00427F8A" w14:paraId="1F5242A0" w14:textId="77777777" w:rsidTr="00100502">
        <w:tc>
          <w:tcPr>
            <w:tcW w:w="936" w:type="dxa"/>
            <w:vAlign w:val="center"/>
          </w:tcPr>
          <w:p w14:paraId="63D45DE9" w14:textId="77777777" w:rsidR="003855E4" w:rsidRPr="00C6177A" w:rsidRDefault="003855E4" w:rsidP="00992E86">
            <w:pPr>
              <w:pStyle w:val="TableReferencenumber"/>
            </w:pPr>
          </w:p>
        </w:tc>
        <w:tc>
          <w:tcPr>
            <w:tcW w:w="1636" w:type="dxa"/>
            <w:vAlign w:val="center"/>
          </w:tcPr>
          <w:p w14:paraId="65238D55" w14:textId="77777777" w:rsidR="003855E4" w:rsidRPr="00C6177A" w:rsidRDefault="003855E4" w:rsidP="00992E86">
            <w:pPr>
              <w:pStyle w:val="TableText"/>
            </w:pPr>
            <w:r w:rsidRPr="00C6177A">
              <w:t>RFC 2119</w:t>
            </w:r>
          </w:p>
        </w:tc>
        <w:tc>
          <w:tcPr>
            <w:tcW w:w="6336" w:type="dxa"/>
            <w:vAlign w:val="center"/>
          </w:tcPr>
          <w:p w14:paraId="1FF1EE5E" w14:textId="77777777" w:rsidR="003855E4" w:rsidRPr="00C6177A" w:rsidRDefault="003855E4" w:rsidP="00992E86">
            <w:pPr>
              <w:pStyle w:val="TableText"/>
            </w:pPr>
            <w:r w:rsidRPr="00C6177A">
              <w:t xml:space="preserve">“Key words for use in RFCs to Indicate Requirement Levels”, S. Bradner, March 1997. Available at </w:t>
            </w:r>
            <w:hyperlink r:id="rId15" w:history="1">
              <w:r w:rsidRPr="00427F8A">
                <w:rPr>
                  <w:rStyle w:val="Hyperlink"/>
                  <w:color w:val="auto"/>
                  <w:u w:val="none"/>
                </w:rPr>
                <w:t>http://www.ietf.org/rfc/rfc2119.txt</w:t>
              </w:r>
            </w:hyperlink>
            <w:r w:rsidRPr="00C6177A">
              <w:t xml:space="preserve"> </w:t>
            </w:r>
          </w:p>
        </w:tc>
      </w:tr>
      <w:tr w:rsidR="00100502" w:rsidRPr="00427F8A" w14:paraId="6DDAC95B" w14:textId="77777777" w:rsidTr="00100502">
        <w:tc>
          <w:tcPr>
            <w:tcW w:w="936" w:type="dxa"/>
            <w:vAlign w:val="center"/>
          </w:tcPr>
          <w:p w14:paraId="4C2D567E" w14:textId="6D3A9CC5" w:rsidR="00100502" w:rsidRPr="00C6177A" w:rsidRDefault="00100502" w:rsidP="00100502">
            <w:pPr>
              <w:pStyle w:val="TableReferencenumber"/>
            </w:pPr>
          </w:p>
        </w:tc>
        <w:tc>
          <w:tcPr>
            <w:tcW w:w="1636" w:type="dxa"/>
            <w:vAlign w:val="center"/>
          </w:tcPr>
          <w:p w14:paraId="025C0BF9" w14:textId="574E6C92" w:rsidR="00100502" w:rsidRPr="00C6177A" w:rsidRDefault="00100502" w:rsidP="00100502">
            <w:pPr>
              <w:pStyle w:val="TableText"/>
            </w:pPr>
            <w:r>
              <w:t>RFC 8174</w:t>
            </w:r>
          </w:p>
        </w:tc>
        <w:tc>
          <w:tcPr>
            <w:tcW w:w="6336" w:type="dxa"/>
            <w:vAlign w:val="center"/>
          </w:tcPr>
          <w:p w14:paraId="20440E06" w14:textId="212D985B" w:rsidR="00100502" w:rsidRPr="00C6177A" w:rsidRDefault="00100502" w:rsidP="00100502">
            <w:pPr>
              <w:pStyle w:val="TableText"/>
            </w:pPr>
            <w:r w:rsidRPr="00DC7E65">
              <w:t>Ambiguity of Uppercase vs Lowercase in RFC 2119 Key Words</w:t>
            </w:r>
          </w:p>
        </w:tc>
      </w:tr>
    </w:tbl>
    <w:p w14:paraId="31D2A9A0" w14:textId="77777777" w:rsidR="003855E4" w:rsidRDefault="003855E4" w:rsidP="003855E4">
      <w:pPr>
        <w:pStyle w:val="Heading2"/>
      </w:pPr>
      <w:bookmarkStart w:id="17" w:name="_Toc22540824"/>
      <w:bookmarkStart w:id="18" w:name="_Toc34389478"/>
      <w:r>
        <w:t>Conventions</w:t>
      </w:r>
      <w:bookmarkEnd w:id="17"/>
      <w:bookmarkEnd w:id="18"/>
    </w:p>
    <w:p w14:paraId="67A0E75A" w14:textId="4A101A43" w:rsidR="00100502" w:rsidRDefault="00100502" w:rsidP="001005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bookmarkStart w:id="19" w:name="_GoBack"/>
      <w:bookmarkEnd w:id="19"/>
      <w:r w:rsidRPr="00DC7E65">
        <w:t>The key words "MUST", "MUST NOT", "REQUIRED", "SHALL", "SHALL NOT", "SHOULD", "SHOULD NOT", "RECOMMENDED", "NOT RECOMMENDED", "MAY", and "OPTIONAL" in this document are to be inte</w:t>
      </w:r>
      <w:r>
        <w:t>rpreted as described in BCP 14 (RFC2119) [</w:t>
      </w:r>
      <w:r>
        <w:t>7</w:t>
      </w:r>
      <w:r>
        <w:t>] (RFC8174) [</w:t>
      </w:r>
      <w:r>
        <w:t>8</w:t>
      </w:r>
      <w:r>
        <w:t>]</w:t>
      </w:r>
      <w:r w:rsidRPr="00DC7E65">
        <w:t xml:space="preserve"> when, and only when, they appear in all capitals, as shown here.</w:t>
      </w:r>
    </w:p>
    <w:p w14:paraId="7B91B8FC" w14:textId="77777777" w:rsidR="00100502" w:rsidRDefault="00100502" w:rsidP="003855E4">
      <w:pPr>
        <w:pStyle w:val="NormalParagraph"/>
      </w:pPr>
    </w:p>
    <w:p w14:paraId="294A01D6" w14:textId="77777777" w:rsidR="003855E4" w:rsidRDefault="003855E4" w:rsidP="003855E4">
      <w:pPr>
        <w:spacing w:before="0"/>
        <w:jc w:val="left"/>
        <w:rPr>
          <w:rFonts w:eastAsiaTheme="minorEastAsia" w:cs="Arial"/>
          <w:b/>
          <w:bCs/>
          <w:sz w:val="28"/>
          <w:szCs w:val="32"/>
        </w:rPr>
      </w:pPr>
      <w:bookmarkStart w:id="20" w:name="_Toc22540825"/>
      <w:r>
        <w:rPr>
          <w:rFonts w:eastAsiaTheme="minorEastAsia"/>
        </w:rPr>
        <w:br w:type="page"/>
      </w:r>
    </w:p>
    <w:p w14:paraId="17354716" w14:textId="77777777" w:rsidR="003855E4" w:rsidRPr="00076EEE" w:rsidRDefault="003855E4" w:rsidP="003855E4">
      <w:pPr>
        <w:pStyle w:val="Heading1"/>
        <w:rPr>
          <w:rFonts w:eastAsiaTheme="minorEastAsia"/>
          <w:lang w:eastAsia="zh-CN"/>
        </w:rPr>
      </w:pPr>
      <w:bookmarkStart w:id="21" w:name="_Toc34389479"/>
      <w:r>
        <w:rPr>
          <w:rFonts w:eastAsiaTheme="minorEastAsia" w:hint="eastAsia"/>
          <w:lang w:eastAsia="zh-CN"/>
        </w:rPr>
        <w:lastRenderedPageBreak/>
        <w:t xml:space="preserve">Overview </w:t>
      </w:r>
      <w:r>
        <w:rPr>
          <w:rFonts w:eastAsiaTheme="minorEastAsia"/>
          <w:lang w:eastAsia="zh-CN"/>
        </w:rPr>
        <w:t>of A</w:t>
      </w:r>
      <w:r w:rsidRPr="00B072F2">
        <w:rPr>
          <w:rFonts w:eastAsiaTheme="minorEastAsia"/>
          <w:lang w:eastAsia="zh-CN"/>
        </w:rPr>
        <w:t xml:space="preserve">ccess </w:t>
      </w:r>
      <w:r>
        <w:rPr>
          <w:rFonts w:eastAsiaTheme="minorEastAsia"/>
          <w:lang w:eastAsia="zh-CN"/>
        </w:rPr>
        <w:t>T</w:t>
      </w:r>
      <w:r w:rsidRPr="00B072F2">
        <w:rPr>
          <w:rFonts w:eastAsiaTheme="minorEastAsia"/>
          <w:lang w:eastAsia="zh-CN"/>
        </w:rPr>
        <w:t>echnology</w:t>
      </w:r>
      <w:r w:rsidRPr="00B072F2">
        <w:rPr>
          <w:rFonts w:eastAsiaTheme="minorEastAsia" w:hint="eastAsia"/>
          <w:lang w:eastAsia="zh-CN"/>
        </w:rPr>
        <w:t xml:space="preserve"> of </w:t>
      </w:r>
      <w:r>
        <w:rPr>
          <w:rFonts w:eastAsiaTheme="minorEastAsia"/>
          <w:lang w:eastAsia="zh-CN"/>
        </w:rPr>
        <w:t>C</w:t>
      </w:r>
      <w:r w:rsidRPr="00B072F2">
        <w:rPr>
          <w:rFonts w:eastAsiaTheme="minorEastAsia"/>
          <w:lang w:eastAsia="zh-CN"/>
        </w:rPr>
        <w:t>ellular IoT</w:t>
      </w:r>
      <w:bookmarkEnd w:id="20"/>
      <w:bookmarkEnd w:id="21"/>
    </w:p>
    <w:p w14:paraId="71F4D062" w14:textId="77777777" w:rsidR="003855E4" w:rsidRDefault="003855E4" w:rsidP="003855E4">
      <w:pPr>
        <w:pStyle w:val="NormalParagraph"/>
      </w:pPr>
      <w:r w:rsidRPr="000C2AD3">
        <w:t>This section compare</w:t>
      </w:r>
      <w:r>
        <w:t>s</w:t>
      </w:r>
      <w:r w:rsidRPr="000C2AD3">
        <w:t xml:space="preserve"> </w:t>
      </w:r>
      <w:r>
        <w:rPr>
          <w:rFonts w:hint="eastAsia"/>
        </w:rPr>
        <w:t>Cat1/Cat1bis</w:t>
      </w:r>
      <w:r>
        <w:t>, LTE-M &amp; NB-IoT</w:t>
      </w:r>
      <w:r w:rsidRPr="000C2AD3">
        <w:t xml:space="preserve"> in terms of various performance requirements</w:t>
      </w:r>
      <w:r>
        <w:rPr>
          <w:rFonts w:ascii="MS Gothic" w:eastAsia="MS Gothic" w:hAnsi="MS Gothic" w:cs="MS Gothic" w:hint="eastAsia"/>
        </w:rPr>
        <w:t xml:space="preserve"> </w:t>
      </w:r>
      <w:r>
        <w:t>against a number of critreia</w:t>
      </w:r>
      <w:r>
        <w:rPr>
          <w:rFonts w:hint="eastAsia"/>
        </w:rPr>
        <w:t xml:space="preserve"> </w:t>
      </w:r>
      <w:r>
        <w:t>(</w:t>
      </w:r>
      <w:r>
        <w:rPr>
          <w:rFonts w:hint="eastAsia"/>
        </w:rPr>
        <w:t>bandwidth,</w:t>
      </w:r>
      <w:r>
        <w:t xml:space="preserve"> coverage, bitrate, mobility and voice), as outlined</w:t>
      </w:r>
      <w:r w:rsidRPr="00B9068B">
        <w:t xml:space="preserve"> </w:t>
      </w:r>
      <w:r w:rsidRPr="009E0DE1">
        <w:t>in the following Table</w:t>
      </w:r>
      <w:r>
        <w:t>.</w:t>
      </w:r>
    </w:p>
    <w:tbl>
      <w:tblPr>
        <w:tblW w:w="9145" w:type="dxa"/>
        <w:tblInd w:w="97" w:type="dxa"/>
        <w:tblLayout w:type="fixed"/>
        <w:tblLook w:val="04A0" w:firstRow="1" w:lastRow="0" w:firstColumn="1" w:lastColumn="0" w:noHBand="0" w:noVBand="1"/>
      </w:tblPr>
      <w:tblGrid>
        <w:gridCol w:w="977"/>
        <w:gridCol w:w="1283"/>
        <w:gridCol w:w="1579"/>
        <w:gridCol w:w="1701"/>
        <w:gridCol w:w="1984"/>
        <w:gridCol w:w="1621"/>
      </w:tblGrid>
      <w:tr w:rsidR="003855E4" w:rsidRPr="00F65740" w14:paraId="039C71B0" w14:textId="77777777" w:rsidTr="00992E86">
        <w:trPr>
          <w:trHeight w:val="310"/>
        </w:trPr>
        <w:tc>
          <w:tcPr>
            <w:tcW w:w="2260" w:type="dxa"/>
            <w:gridSpan w:val="2"/>
            <w:vMerge w:val="restart"/>
            <w:tcBorders>
              <w:top w:val="single" w:sz="4" w:space="0" w:color="auto"/>
              <w:left w:val="single" w:sz="4" w:space="0" w:color="auto"/>
              <w:bottom w:val="single" w:sz="4" w:space="0" w:color="000000"/>
              <w:right w:val="single" w:sz="4" w:space="0" w:color="000000"/>
            </w:tcBorders>
            <w:shd w:val="clear" w:color="auto" w:fill="C00000"/>
            <w:vAlign w:val="center"/>
            <w:hideMark/>
          </w:tcPr>
          <w:p w14:paraId="57EB450C" w14:textId="77777777" w:rsidR="003855E4" w:rsidRPr="00BC313B" w:rsidRDefault="003855E4" w:rsidP="00992E86">
            <w:pPr>
              <w:spacing w:before="0"/>
              <w:jc w:val="center"/>
              <w:rPr>
                <w:rFonts w:ascii="SimSun" w:hAnsi="SimSun" w:cs="SimSun"/>
                <w:b/>
                <w:bCs/>
                <w:color w:val="EEECE1" w:themeColor="background2"/>
                <w:szCs w:val="22"/>
                <w:lang w:val="en-US" w:bidi="ar-SA"/>
              </w:rPr>
            </w:pPr>
          </w:p>
        </w:tc>
        <w:tc>
          <w:tcPr>
            <w:tcW w:w="1579" w:type="dxa"/>
            <w:vMerge w:val="restart"/>
            <w:tcBorders>
              <w:top w:val="single" w:sz="4" w:space="0" w:color="auto"/>
              <w:left w:val="single" w:sz="4" w:space="0" w:color="auto"/>
              <w:bottom w:val="single" w:sz="4" w:space="0" w:color="auto"/>
              <w:right w:val="single" w:sz="4" w:space="0" w:color="auto"/>
            </w:tcBorders>
            <w:shd w:val="clear" w:color="auto" w:fill="C00000"/>
            <w:vAlign w:val="center"/>
            <w:hideMark/>
          </w:tcPr>
          <w:p w14:paraId="77C4CA87" w14:textId="77777777" w:rsidR="003855E4" w:rsidRPr="00BC313B" w:rsidRDefault="003855E4" w:rsidP="00992E86">
            <w:pPr>
              <w:spacing w:before="0"/>
              <w:jc w:val="center"/>
              <w:rPr>
                <w:rFonts w:cs="Arial"/>
                <w:b/>
                <w:bCs/>
                <w:color w:val="EEECE1" w:themeColor="background2"/>
                <w:szCs w:val="22"/>
                <w:lang w:val="en-US" w:bidi="ar-SA"/>
              </w:rPr>
            </w:pPr>
            <w:r w:rsidRPr="00BC313B">
              <w:rPr>
                <w:rFonts w:cs="Arial"/>
                <w:b/>
                <w:bCs/>
                <w:color w:val="EEECE1" w:themeColor="background2"/>
                <w:szCs w:val="22"/>
                <w:lang w:val="en-US" w:bidi="ar-SA"/>
              </w:rPr>
              <w:t>NB-IoT</w:t>
            </w:r>
          </w:p>
        </w:tc>
        <w:tc>
          <w:tcPr>
            <w:tcW w:w="3685" w:type="dxa"/>
            <w:gridSpan w:val="2"/>
            <w:tcBorders>
              <w:top w:val="single" w:sz="4" w:space="0" w:color="auto"/>
              <w:left w:val="nil"/>
              <w:bottom w:val="single" w:sz="4" w:space="0" w:color="auto"/>
              <w:right w:val="single" w:sz="4" w:space="0" w:color="auto"/>
            </w:tcBorders>
            <w:shd w:val="clear" w:color="auto" w:fill="C00000"/>
            <w:noWrap/>
            <w:vAlign w:val="center"/>
            <w:hideMark/>
          </w:tcPr>
          <w:p w14:paraId="539A8FD5" w14:textId="77777777" w:rsidR="003855E4" w:rsidRPr="00BC313B" w:rsidRDefault="003855E4" w:rsidP="00992E86">
            <w:pPr>
              <w:spacing w:before="0"/>
              <w:jc w:val="center"/>
              <w:rPr>
                <w:rFonts w:cs="Arial"/>
                <w:b/>
                <w:bCs/>
                <w:color w:val="EEECE1" w:themeColor="background2"/>
                <w:szCs w:val="22"/>
                <w:lang w:val="en-US" w:bidi="ar-SA"/>
              </w:rPr>
            </w:pPr>
            <w:r w:rsidRPr="00BC313B">
              <w:rPr>
                <w:rFonts w:cs="Arial"/>
                <w:b/>
                <w:bCs/>
                <w:color w:val="EEECE1" w:themeColor="background2"/>
                <w:szCs w:val="22"/>
                <w:lang w:val="en-US" w:bidi="ar-SA"/>
              </w:rPr>
              <w:t>LTE-M</w:t>
            </w:r>
          </w:p>
        </w:tc>
        <w:tc>
          <w:tcPr>
            <w:tcW w:w="1621" w:type="dxa"/>
            <w:vMerge w:val="restart"/>
            <w:tcBorders>
              <w:top w:val="single" w:sz="4" w:space="0" w:color="auto"/>
              <w:left w:val="nil"/>
              <w:right w:val="single" w:sz="4" w:space="0" w:color="auto"/>
            </w:tcBorders>
            <w:shd w:val="clear" w:color="auto" w:fill="C00000"/>
            <w:vAlign w:val="center"/>
          </w:tcPr>
          <w:p w14:paraId="6B8CC2B5" w14:textId="77777777" w:rsidR="003855E4" w:rsidRPr="00BC313B" w:rsidRDefault="003855E4" w:rsidP="00992E86">
            <w:pPr>
              <w:spacing w:before="0"/>
              <w:jc w:val="center"/>
              <w:rPr>
                <w:rFonts w:eastAsiaTheme="minorEastAsia" w:cs="Arial"/>
                <w:b/>
                <w:bCs/>
                <w:color w:val="EEECE1" w:themeColor="background2"/>
                <w:szCs w:val="22"/>
                <w:lang w:val="en-US" w:bidi="ar-SA"/>
              </w:rPr>
            </w:pPr>
          </w:p>
          <w:p w14:paraId="12167BEA" w14:textId="77777777" w:rsidR="003855E4" w:rsidRPr="00BC313B" w:rsidRDefault="003855E4" w:rsidP="00992E86">
            <w:pPr>
              <w:spacing w:before="0"/>
              <w:jc w:val="center"/>
              <w:rPr>
                <w:rFonts w:cs="Arial"/>
                <w:b/>
                <w:bCs/>
                <w:color w:val="EEECE1" w:themeColor="background2"/>
                <w:szCs w:val="22"/>
                <w:lang w:val="en-US" w:bidi="ar-SA"/>
              </w:rPr>
            </w:pPr>
            <w:r w:rsidRPr="00BC313B">
              <w:rPr>
                <w:rFonts w:cs="Arial" w:hint="eastAsia"/>
                <w:b/>
                <w:bCs/>
                <w:color w:val="EEECE1" w:themeColor="background2"/>
                <w:szCs w:val="22"/>
                <w:lang w:val="en-US" w:bidi="ar-SA"/>
              </w:rPr>
              <w:t>Cat1/Cat1bis</w:t>
            </w:r>
          </w:p>
        </w:tc>
      </w:tr>
      <w:tr w:rsidR="003855E4" w:rsidRPr="00F65740" w14:paraId="69690BA5" w14:textId="77777777" w:rsidTr="00992E86">
        <w:trPr>
          <w:trHeight w:val="580"/>
        </w:trPr>
        <w:tc>
          <w:tcPr>
            <w:tcW w:w="2260" w:type="dxa"/>
            <w:gridSpan w:val="2"/>
            <w:vMerge/>
            <w:tcBorders>
              <w:top w:val="single" w:sz="4" w:space="0" w:color="auto"/>
              <w:left w:val="single" w:sz="4" w:space="0" w:color="auto"/>
              <w:bottom w:val="single" w:sz="4" w:space="0" w:color="000000"/>
              <w:right w:val="single" w:sz="4" w:space="0" w:color="000000"/>
            </w:tcBorders>
            <w:vAlign w:val="center"/>
            <w:hideMark/>
          </w:tcPr>
          <w:p w14:paraId="23C230D3" w14:textId="77777777" w:rsidR="003855E4" w:rsidRPr="00F65740" w:rsidRDefault="003855E4" w:rsidP="00992E86">
            <w:pPr>
              <w:spacing w:before="0"/>
              <w:jc w:val="center"/>
              <w:rPr>
                <w:rFonts w:ascii="SimSun" w:hAnsi="SimSun" w:cs="SimSun"/>
                <w:b/>
                <w:bCs/>
                <w:color w:val="000000"/>
                <w:sz w:val="24"/>
                <w:szCs w:val="24"/>
                <w:lang w:val="en-US" w:bidi="ar-SA"/>
              </w:rPr>
            </w:pPr>
          </w:p>
        </w:tc>
        <w:tc>
          <w:tcPr>
            <w:tcW w:w="1579" w:type="dxa"/>
            <w:vMerge/>
            <w:tcBorders>
              <w:top w:val="single" w:sz="4" w:space="0" w:color="auto"/>
              <w:left w:val="single" w:sz="4" w:space="0" w:color="auto"/>
              <w:bottom w:val="single" w:sz="4" w:space="0" w:color="auto"/>
              <w:right w:val="single" w:sz="4" w:space="0" w:color="auto"/>
            </w:tcBorders>
            <w:vAlign w:val="center"/>
            <w:hideMark/>
          </w:tcPr>
          <w:p w14:paraId="6BD7D7DB" w14:textId="77777777" w:rsidR="003855E4" w:rsidRPr="00F65740" w:rsidRDefault="003855E4" w:rsidP="00992E86">
            <w:pPr>
              <w:spacing w:before="0"/>
              <w:jc w:val="center"/>
              <w:rPr>
                <w:rFonts w:cs="Arial"/>
                <w:b/>
                <w:bCs/>
                <w:color w:val="000000"/>
                <w:sz w:val="24"/>
                <w:szCs w:val="24"/>
                <w:lang w:val="en-US" w:bidi="ar-SA"/>
              </w:rPr>
            </w:pPr>
          </w:p>
        </w:tc>
        <w:tc>
          <w:tcPr>
            <w:tcW w:w="1701" w:type="dxa"/>
            <w:tcBorders>
              <w:top w:val="nil"/>
              <w:left w:val="nil"/>
              <w:bottom w:val="single" w:sz="4" w:space="0" w:color="auto"/>
              <w:right w:val="single" w:sz="4" w:space="0" w:color="auto"/>
            </w:tcBorders>
            <w:shd w:val="clear" w:color="auto" w:fill="C00000"/>
            <w:vAlign w:val="center"/>
            <w:hideMark/>
          </w:tcPr>
          <w:p w14:paraId="5280D828" w14:textId="77777777" w:rsidR="003855E4" w:rsidRPr="00BC313B" w:rsidRDefault="003855E4" w:rsidP="00992E86">
            <w:pPr>
              <w:spacing w:before="0"/>
              <w:jc w:val="center"/>
              <w:rPr>
                <w:rFonts w:cs="Arial"/>
                <w:b/>
                <w:color w:val="EEECE1" w:themeColor="background2"/>
                <w:szCs w:val="22"/>
                <w:lang w:val="en-US" w:bidi="ar-SA"/>
              </w:rPr>
            </w:pPr>
            <w:r w:rsidRPr="00BC313B">
              <w:rPr>
                <w:rFonts w:cs="Arial"/>
                <w:b/>
                <w:color w:val="EEECE1" w:themeColor="background2"/>
                <w:szCs w:val="22"/>
                <w:lang w:val="en-US" w:bidi="ar-SA"/>
              </w:rPr>
              <w:t>LTE TDD</w:t>
            </w:r>
            <w:r w:rsidRPr="00BC313B">
              <w:rPr>
                <w:rFonts w:cs="Arial"/>
                <w:b/>
                <w:color w:val="EEECE1" w:themeColor="background2"/>
                <w:szCs w:val="22"/>
                <w:lang w:val="en-US" w:bidi="ar-SA"/>
              </w:rPr>
              <w:br/>
              <w:t>Cat. M</w:t>
            </w:r>
          </w:p>
        </w:tc>
        <w:tc>
          <w:tcPr>
            <w:tcW w:w="1984" w:type="dxa"/>
            <w:tcBorders>
              <w:top w:val="nil"/>
              <w:left w:val="nil"/>
              <w:bottom w:val="single" w:sz="4" w:space="0" w:color="auto"/>
              <w:right w:val="single" w:sz="4" w:space="0" w:color="auto"/>
            </w:tcBorders>
            <w:shd w:val="clear" w:color="auto" w:fill="C00000"/>
            <w:vAlign w:val="center"/>
            <w:hideMark/>
          </w:tcPr>
          <w:p w14:paraId="33F14A14" w14:textId="77777777" w:rsidR="003855E4" w:rsidRPr="00BC313B" w:rsidRDefault="003855E4" w:rsidP="00992E86">
            <w:pPr>
              <w:spacing w:before="0"/>
              <w:jc w:val="center"/>
              <w:rPr>
                <w:rFonts w:cs="Arial"/>
                <w:b/>
                <w:color w:val="EEECE1" w:themeColor="background2"/>
                <w:szCs w:val="22"/>
                <w:lang w:val="en-US" w:bidi="ar-SA"/>
              </w:rPr>
            </w:pPr>
            <w:r w:rsidRPr="00BC313B">
              <w:rPr>
                <w:rFonts w:cs="Arial"/>
                <w:b/>
                <w:color w:val="EEECE1" w:themeColor="background2"/>
                <w:szCs w:val="22"/>
                <w:lang w:val="en-US" w:bidi="ar-SA"/>
              </w:rPr>
              <w:t>LTE FDD</w:t>
            </w:r>
            <w:r w:rsidRPr="00BC313B">
              <w:rPr>
                <w:rFonts w:cs="Arial"/>
                <w:b/>
                <w:color w:val="EEECE1" w:themeColor="background2"/>
                <w:szCs w:val="22"/>
                <w:lang w:val="en-US" w:bidi="ar-SA"/>
              </w:rPr>
              <w:br/>
              <w:t>Cat. M</w:t>
            </w:r>
          </w:p>
        </w:tc>
        <w:tc>
          <w:tcPr>
            <w:tcW w:w="1621" w:type="dxa"/>
            <w:vMerge/>
            <w:tcBorders>
              <w:left w:val="nil"/>
              <w:bottom w:val="single" w:sz="4" w:space="0" w:color="auto"/>
              <w:right w:val="single" w:sz="4" w:space="0" w:color="auto"/>
            </w:tcBorders>
            <w:shd w:val="clear" w:color="000000" w:fill="A5A5A5"/>
            <w:vAlign w:val="center"/>
          </w:tcPr>
          <w:p w14:paraId="4AB3A90C" w14:textId="77777777" w:rsidR="003855E4" w:rsidRPr="00F65740" w:rsidRDefault="003855E4" w:rsidP="00992E86">
            <w:pPr>
              <w:spacing w:before="0"/>
              <w:jc w:val="center"/>
              <w:rPr>
                <w:rFonts w:cs="Arial"/>
                <w:color w:val="000000"/>
                <w:szCs w:val="22"/>
                <w:lang w:val="en-US" w:bidi="ar-SA"/>
              </w:rPr>
            </w:pPr>
          </w:p>
        </w:tc>
      </w:tr>
      <w:tr w:rsidR="003855E4" w:rsidRPr="00F65740" w14:paraId="2B76615B" w14:textId="77777777" w:rsidTr="00992E86">
        <w:trPr>
          <w:trHeight w:val="310"/>
        </w:trPr>
        <w:tc>
          <w:tcPr>
            <w:tcW w:w="2260" w:type="dxa"/>
            <w:gridSpan w:val="2"/>
            <w:tcBorders>
              <w:top w:val="single" w:sz="4" w:space="0" w:color="auto"/>
              <w:left w:val="single" w:sz="4" w:space="0" w:color="auto"/>
              <w:bottom w:val="single" w:sz="4" w:space="0" w:color="auto"/>
              <w:right w:val="single" w:sz="4" w:space="0" w:color="auto"/>
            </w:tcBorders>
            <w:shd w:val="clear" w:color="000000" w:fill="A5A5A5"/>
            <w:vAlign w:val="center"/>
            <w:hideMark/>
          </w:tcPr>
          <w:p w14:paraId="7DF0B46B" w14:textId="77777777" w:rsidR="003855E4" w:rsidRPr="00BC313B" w:rsidRDefault="003855E4" w:rsidP="00992E86">
            <w:pPr>
              <w:spacing w:before="0"/>
              <w:jc w:val="center"/>
              <w:rPr>
                <w:rFonts w:cs="Arial"/>
                <w:b/>
                <w:bCs/>
                <w:color w:val="000000"/>
                <w:szCs w:val="22"/>
                <w:lang w:val="en-US" w:bidi="ar-SA"/>
              </w:rPr>
            </w:pPr>
            <w:r w:rsidRPr="00BC313B">
              <w:rPr>
                <w:rFonts w:cs="Arial"/>
                <w:b/>
                <w:bCs/>
                <w:color w:val="000000"/>
                <w:szCs w:val="22"/>
                <w:lang w:val="en-US" w:bidi="ar-SA"/>
              </w:rPr>
              <w:t>Bandwidth</w:t>
            </w:r>
          </w:p>
        </w:tc>
        <w:tc>
          <w:tcPr>
            <w:tcW w:w="1579" w:type="dxa"/>
            <w:tcBorders>
              <w:top w:val="nil"/>
              <w:left w:val="nil"/>
              <w:bottom w:val="single" w:sz="4" w:space="0" w:color="auto"/>
              <w:right w:val="single" w:sz="4" w:space="0" w:color="auto"/>
            </w:tcBorders>
            <w:shd w:val="clear" w:color="auto" w:fill="auto"/>
            <w:vAlign w:val="center"/>
            <w:hideMark/>
          </w:tcPr>
          <w:p w14:paraId="16467A43" w14:textId="77777777" w:rsidR="003855E4" w:rsidRPr="00BC313B" w:rsidRDefault="003855E4" w:rsidP="00992E86">
            <w:pPr>
              <w:spacing w:before="0"/>
              <w:jc w:val="center"/>
              <w:rPr>
                <w:rFonts w:cs="Arial"/>
                <w:color w:val="000000"/>
                <w:sz w:val="20"/>
                <w:lang w:val="en-US" w:bidi="ar-SA"/>
              </w:rPr>
            </w:pPr>
            <w:r w:rsidRPr="00BC313B">
              <w:rPr>
                <w:rFonts w:cs="Arial"/>
                <w:color w:val="000000"/>
                <w:sz w:val="20"/>
                <w:lang w:val="en-US" w:bidi="ar-SA"/>
              </w:rPr>
              <w:t>200kHz</w:t>
            </w:r>
          </w:p>
        </w:tc>
        <w:tc>
          <w:tcPr>
            <w:tcW w:w="1701" w:type="dxa"/>
            <w:tcBorders>
              <w:top w:val="nil"/>
              <w:left w:val="nil"/>
              <w:bottom w:val="single" w:sz="4" w:space="0" w:color="auto"/>
              <w:right w:val="single" w:sz="4" w:space="0" w:color="auto"/>
            </w:tcBorders>
            <w:shd w:val="clear" w:color="auto" w:fill="auto"/>
            <w:vAlign w:val="center"/>
            <w:hideMark/>
          </w:tcPr>
          <w:p w14:paraId="28CD2CE4" w14:textId="77777777" w:rsidR="003855E4" w:rsidRPr="00BC313B" w:rsidRDefault="003855E4" w:rsidP="00992E86">
            <w:pPr>
              <w:spacing w:before="0"/>
              <w:jc w:val="center"/>
              <w:rPr>
                <w:rFonts w:cs="Arial"/>
                <w:color w:val="000000"/>
                <w:sz w:val="20"/>
                <w:lang w:val="en-US" w:bidi="ar-SA"/>
              </w:rPr>
            </w:pPr>
            <w:r w:rsidRPr="00BC313B">
              <w:rPr>
                <w:rFonts w:cs="Arial"/>
                <w:color w:val="000000"/>
                <w:sz w:val="20"/>
                <w:lang w:val="en-US" w:bidi="ar-SA"/>
              </w:rPr>
              <w:t>1.4MHz</w:t>
            </w:r>
          </w:p>
        </w:tc>
        <w:tc>
          <w:tcPr>
            <w:tcW w:w="1984" w:type="dxa"/>
            <w:tcBorders>
              <w:top w:val="nil"/>
              <w:left w:val="nil"/>
              <w:bottom w:val="single" w:sz="4" w:space="0" w:color="auto"/>
              <w:right w:val="single" w:sz="4" w:space="0" w:color="auto"/>
            </w:tcBorders>
            <w:shd w:val="clear" w:color="auto" w:fill="auto"/>
            <w:vAlign w:val="center"/>
            <w:hideMark/>
          </w:tcPr>
          <w:p w14:paraId="623FE46B" w14:textId="77777777" w:rsidR="003855E4" w:rsidRPr="00BC313B" w:rsidRDefault="003855E4" w:rsidP="00992E86">
            <w:pPr>
              <w:spacing w:before="0"/>
              <w:jc w:val="center"/>
              <w:rPr>
                <w:rFonts w:cs="Arial"/>
                <w:color w:val="000000"/>
                <w:sz w:val="20"/>
                <w:lang w:val="en-US" w:bidi="ar-SA"/>
              </w:rPr>
            </w:pPr>
            <w:r w:rsidRPr="00BC313B">
              <w:rPr>
                <w:rFonts w:cs="Arial"/>
                <w:color w:val="000000"/>
                <w:sz w:val="20"/>
                <w:lang w:val="en-US" w:bidi="ar-SA"/>
              </w:rPr>
              <w:t>1.4MHz</w:t>
            </w:r>
          </w:p>
        </w:tc>
        <w:tc>
          <w:tcPr>
            <w:tcW w:w="1621" w:type="dxa"/>
            <w:tcBorders>
              <w:top w:val="nil"/>
              <w:left w:val="nil"/>
              <w:bottom w:val="single" w:sz="4" w:space="0" w:color="auto"/>
              <w:right w:val="single" w:sz="4" w:space="0" w:color="auto"/>
            </w:tcBorders>
            <w:vAlign w:val="center"/>
          </w:tcPr>
          <w:p w14:paraId="482AC28C" w14:textId="77777777" w:rsidR="003855E4" w:rsidRPr="00BC313B" w:rsidRDefault="003855E4" w:rsidP="00992E86">
            <w:pPr>
              <w:spacing w:before="0"/>
              <w:jc w:val="center"/>
              <w:rPr>
                <w:rFonts w:cs="Arial"/>
                <w:color w:val="000000"/>
                <w:sz w:val="20"/>
                <w:lang w:val="en-US" w:bidi="ar-SA"/>
              </w:rPr>
            </w:pPr>
            <w:r w:rsidRPr="00BC313B">
              <w:rPr>
                <w:rFonts w:cs="Arial"/>
                <w:color w:val="000000"/>
                <w:sz w:val="20"/>
                <w:lang w:val="en-US" w:bidi="ar-SA"/>
              </w:rPr>
              <w:t>10MHz/20MHz</w:t>
            </w:r>
          </w:p>
        </w:tc>
      </w:tr>
      <w:tr w:rsidR="003855E4" w:rsidRPr="00F65740" w14:paraId="4F18AE97" w14:textId="77777777" w:rsidTr="00992E86">
        <w:trPr>
          <w:trHeight w:val="1120"/>
        </w:trPr>
        <w:tc>
          <w:tcPr>
            <w:tcW w:w="2260" w:type="dxa"/>
            <w:gridSpan w:val="2"/>
            <w:tcBorders>
              <w:top w:val="single" w:sz="4" w:space="0" w:color="auto"/>
              <w:left w:val="single" w:sz="4" w:space="0" w:color="auto"/>
              <w:bottom w:val="single" w:sz="4" w:space="0" w:color="auto"/>
              <w:right w:val="single" w:sz="4" w:space="0" w:color="auto"/>
            </w:tcBorders>
            <w:shd w:val="clear" w:color="000000" w:fill="A5A5A5"/>
            <w:vAlign w:val="center"/>
            <w:hideMark/>
          </w:tcPr>
          <w:p w14:paraId="7781BA7E" w14:textId="77777777" w:rsidR="003855E4" w:rsidRPr="00BC313B" w:rsidRDefault="003855E4" w:rsidP="00992E86">
            <w:pPr>
              <w:spacing w:before="0"/>
              <w:jc w:val="center"/>
              <w:rPr>
                <w:rFonts w:cs="Arial"/>
                <w:b/>
                <w:bCs/>
                <w:color w:val="000000"/>
                <w:szCs w:val="22"/>
                <w:lang w:val="en-US" w:bidi="ar-SA"/>
              </w:rPr>
            </w:pPr>
            <w:r w:rsidRPr="00BC313B">
              <w:rPr>
                <w:rFonts w:cs="Arial"/>
                <w:b/>
                <w:bCs/>
                <w:color w:val="000000"/>
                <w:szCs w:val="22"/>
                <w:lang w:val="en-US" w:bidi="ar-SA"/>
              </w:rPr>
              <w:t>Coverage</w:t>
            </w:r>
            <w:r w:rsidRPr="00BC313B">
              <w:rPr>
                <w:rFonts w:cs="Arial"/>
                <w:b/>
                <w:bCs/>
                <w:color w:val="000000"/>
                <w:szCs w:val="22"/>
                <w:lang w:val="en-US" w:bidi="ar-SA"/>
              </w:rPr>
              <w:br/>
              <w:t>(NOTE 1)</w:t>
            </w:r>
          </w:p>
        </w:tc>
        <w:tc>
          <w:tcPr>
            <w:tcW w:w="1579" w:type="dxa"/>
            <w:tcBorders>
              <w:top w:val="nil"/>
              <w:left w:val="nil"/>
              <w:bottom w:val="single" w:sz="4" w:space="0" w:color="auto"/>
              <w:right w:val="single" w:sz="4" w:space="0" w:color="auto"/>
            </w:tcBorders>
            <w:shd w:val="clear" w:color="auto" w:fill="auto"/>
            <w:vAlign w:val="center"/>
            <w:hideMark/>
          </w:tcPr>
          <w:p w14:paraId="46DC7D31" w14:textId="77777777" w:rsidR="003855E4" w:rsidRPr="00BC313B" w:rsidRDefault="003855E4" w:rsidP="00992E86">
            <w:pPr>
              <w:spacing w:before="0"/>
              <w:jc w:val="center"/>
              <w:rPr>
                <w:rFonts w:cs="Arial"/>
                <w:color w:val="000000"/>
                <w:sz w:val="20"/>
                <w:lang w:val="en-US" w:bidi="ar-SA"/>
              </w:rPr>
            </w:pPr>
            <w:r w:rsidRPr="00BC313B">
              <w:rPr>
                <w:rFonts w:cs="Arial"/>
                <w:color w:val="000000"/>
                <w:sz w:val="20"/>
                <w:lang w:val="en-US" w:bidi="ar-SA"/>
              </w:rPr>
              <w:t xml:space="preserve">About </w:t>
            </w:r>
            <w:r w:rsidRPr="00BC313B">
              <w:rPr>
                <w:rFonts w:eastAsiaTheme="minorEastAsia" w:cs="Arial"/>
                <w:color w:val="000000"/>
                <w:sz w:val="20"/>
                <w:lang w:val="en-US" w:bidi="ar-SA"/>
              </w:rPr>
              <w:t>164</w:t>
            </w:r>
            <w:r w:rsidRPr="00BC313B">
              <w:rPr>
                <w:rFonts w:cs="Arial"/>
                <w:color w:val="000000"/>
                <w:sz w:val="20"/>
                <w:lang w:val="en-US" w:bidi="ar-SA"/>
              </w:rPr>
              <w:t>dB</w:t>
            </w:r>
          </w:p>
        </w:tc>
        <w:tc>
          <w:tcPr>
            <w:tcW w:w="1701" w:type="dxa"/>
            <w:tcBorders>
              <w:top w:val="nil"/>
              <w:left w:val="nil"/>
              <w:bottom w:val="single" w:sz="4" w:space="0" w:color="auto"/>
              <w:right w:val="single" w:sz="4" w:space="0" w:color="auto"/>
            </w:tcBorders>
            <w:shd w:val="clear" w:color="auto" w:fill="auto"/>
            <w:vAlign w:val="center"/>
            <w:hideMark/>
          </w:tcPr>
          <w:p w14:paraId="13BB9FBD" w14:textId="77777777" w:rsidR="003855E4" w:rsidRPr="00BC313B" w:rsidRDefault="003855E4" w:rsidP="00992E86">
            <w:pPr>
              <w:spacing w:before="0"/>
              <w:jc w:val="center"/>
              <w:rPr>
                <w:rFonts w:cs="Arial"/>
                <w:color w:val="000000"/>
                <w:sz w:val="20"/>
                <w:lang w:val="en-US" w:bidi="ar-SA"/>
              </w:rPr>
            </w:pPr>
            <w:r w:rsidRPr="00BC313B">
              <w:rPr>
                <w:rFonts w:cs="Arial"/>
                <w:color w:val="000000"/>
                <w:sz w:val="20"/>
                <w:lang w:val="en-US" w:bidi="ar-SA"/>
              </w:rPr>
              <w:t>Mode A: about 148 dB</w:t>
            </w:r>
            <w:r w:rsidRPr="00BC313B">
              <w:rPr>
                <w:rFonts w:cs="Arial"/>
                <w:color w:val="000000"/>
                <w:sz w:val="20"/>
                <w:lang w:val="en-US" w:bidi="ar-SA"/>
              </w:rPr>
              <w:br/>
              <w:t>Mode B: about 156 dB</w:t>
            </w:r>
          </w:p>
        </w:tc>
        <w:tc>
          <w:tcPr>
            <w:tcW w:w="1984" w:type="dxa"/>
            <w:tcBorders>
              <w:top w:val="nil"/>
              <w:left w:val="nil"/>
              <w:bottom w:val="single" w:sz="4" w:space="0" w:color="auto"/>
              <w:right w:val="single" w:sz="4" w:space="0" w:color="auto"/>
            </w:tcBorders>
            <w:shd w:val="clear" w:color="auto" w:fill="auto"/>
            <w:vAlign w:val="center"/>
            <w:hideMark/>
          </w:tcPr>
          <w:p w14:paraId="1FEBCE75" w14:textId="77777777" w:rsidR="003855E4" w:rsidRPr="00BC313B" w:rsidRDefault="003855E4" w:rsidP="00992E86">
            <w:pPr>
              <w:spacing w:before="0"/>
              <w:jc w:val="center"/>
              <w:rPr>
                <w:rFonts w:cs="Arial"/>
                <w:color w:val="000000"/>
                <w:sz w:val="20"/>
                <w:lang w:val="en-US" w:bidi="ar-SA"/>
              </w:rPr>
            </w:pPr>
            <w:r w:rsidRPr="00BC313B">
              <w:rPr>
                <w:rFonts w:cs="Arial"/>
                <w:color w:val="000000"/>
                <w:sz w:val="20"/>
                <w:lang w:val="en-US" w:bidi="ar-SA"/>
              </w:rPr>
              <w:t>Mode A: about 148 dB</w:t>
            </w:r>
            <w:r w:rsidRPr="00BC313B">
              <w:rPr>
                <w:rFonts w:cs="Arial"/>
                <w:color w:val="000000"/>
                <w:sz w:val="20"/>
                <w:lang w:val="en-US" w:bidi="ar-SA"/>
              </w:rPr>
              <w:br/>
              <w:t>Mode B: about 156 dB</w:t>
            </w:r>
          </w:p>
        </w:tc>
        <w:tc>
          <w:tcPr>
            <w:tcW w:w="1621" w:type="dxa"/>
            <w:tcBorders>
              <w:top w:val="nil"/>
              <w:left w:val="nil"/>
              <w:bottom w:val="single" w:sz="4" w:space="0" w:color="auto"/>
              <w:right w:val="single" w:sz="4" w:space="0" w:color="auto"/>
            </w:tcBorders>
            <w:vAlign w:val="center"/>
          </w:tcPr>
          <w:p w14:paraId="345C2C35" w14:textId="77777777" w:rsidR="003855E4" w:rsidRPr="00BC313B" w:rsidRDefault="003855E4" w:rsidP="00992E86">
            <w:pPr>
              <w:spacing w:before="0"/>
              <w:jc w:val="center"/>
              <w:rPr>
                <w:rFonts w:cs="Arial"/>
                <w:color w:val="000000"/>
                <w:sz w:val="20"/>
                <w:lang w:val="en-US" w:bidi="ar-SA"/>
              </w:rPr>
            </w:pPr>
            <w:r w:rsidRPr="00BC313B">
              <w:rPr>
                <w:rFonts w:cs="Arial"/>
                <w:color w:val="000000"/>
                <w:sz w:val="20"/>
                <w:lang w:val="en-US" w:bidi="ar-SA"/>
              </w:rPr>
              <w:t>About 130dB</w:t>
            </w:r>
          </w:p>
        </w:tc>
      </w:tr>
      <w:tr w:rsidR="003855E4" w:rsidRPr="00F65740" w14:paraId="77FEF78A" w14:textId="77777777" w:rsidTr="00992E86">
        <w:trPr>
          <w:trHeight w:val="1960"/>
        </w:trPr>
        <w:tc>
          <w:tcPr>
            <w:tcW w:w="977" w:type="dxa"/>
            <w:vMerge w:val="restart"/>
            <w:tcBorders>
              <w:top w:val="nil"/>
              <w:left w:val="single" w:sz="4" w:space="0" w:color="auto"/>
              <w:bottom w:val="single" w:sz="4" w:space="0" w:color="auto"/>
              <w:right w:val="single" w:sz="4" w:space="0" w:color="auto"/>
            </w:tcBorders>
            <w:shd w:val="clear" w:color="000000" w:fill="A5A5A5"/>
            <w:vAlign w:val="center"/>
            <w:hideMark/>
          </w:tcPr>
          <w:p w14:paraId="00EEBFAF" w14:textId="77777777" w:rsidR="003855E4" w:rsidRPr="00BC313B" w:rsidRDefault="003855E4" w:rsidP="00992E86">
            <w:pPr>
              <w:spacing w:before="0"/>
              <w:jc w:val="center"/>
              <w:rPr>
                <w:rFonts w:cs="Arial"/>
                <w:b/>
                <w:bCs/>
                <w:color w:val="000000"/>
                <w:szCs w:val="22"/>
                <w:lang w:val="en-US" w:bidi="ar-SA"/>
              </w:rPr>
            </w:pPr>
            <w:r w:rsidRPr="00BC313B">
              <w:rPr>
                <w:rFonts w:cs="Arial"/>
                <w:b/>
                <w:bCs/>
                <w:color w:val="000000"/>
                <w:szCs w:val="22"/>
                <w:lang w:val="en-US" w:bidi="ar-SA"/>
              </w:rPr>
              <w:t>Bitrate</w:t>
            </w:r>
          </w:p>
        </w:tc>
        <w:tc>
          <w:tcPr>
            <w:tcW w:w="1283" w:type="dxa"/>
            <w:tcBorders>
              <w:top w:val="nil"/>
              <w:left w:val="nil"/>
              <w:bottom w:val="single" w:sz="4" w:space="0" w:color="auto"/>
              <w:right w:val="single" w:sz="4" w:space="0" w:color="auto"/>
            </w:tcBorders>
            <w:shd w:val="clear" w:color="000000" w:fill="A5A5A5"/>
            <w:vAlign w:val="center"/>
            <w:hideMark/>
          </w:tcPr>
          <w:p w14:paraId="623C5478" w14:textId="77777777" w:rsidR="003855E4" w:rsidRPr="00BC313B" w:rsidRDefault="003855E4" w:rsidP="00992E86">
            <w:pPr>
              <w:spacing w:before="0"/>
              <w:jc w:val="center"/>
              <w:rPr>
                <w:rFonts w:cs="Arial"/>
                <w:b/>
                <w:bCs/>
                <w:color w:val="000000"/>
                <w:szCs w:val="22"/>
                <w:lang w:val="en-US" w:bidi="ar-SA"/>
              </w:rPr>
            </w:pPr>
            <w:r w:rsidRPr="00BC313B">
              <w:rPr>
                <w:rFonts w:cs="Arial"/>
                <w:b/>
                <w:bCs/>
                <w:color w:val="000000"/>
                <w:szCs w:val="22"/>
                <w:lang w:val="en-US" w:bidi="ar-SA"/>
              </w:rPr>
              <w:t>Uplink</w:t>
            </w:r>
          </w:p>
        </w:tc>
        <w:tc>
          <w:tcPr>
            <w:tcW w:w="1579" w:type="dxa"/>
            <w:tcBorders>
              <w:top w:val="nil"/>
              <w:left w:val="nil"/>
              <w:bottom w:val="single" w:sz="4" w:space="0" w:color="auto"/>
              <w:right w:val="single" w:sz="4" w:space="0" w:color="auto"/>
            </w:tcBorders>
            <w:shd w:val="clear" w:color="auto" w:fill="auto"/>
            <w:vAlign w:val="center"/>
            <w:hideMark/>
          </w:tcPr>
          <w:p w14:paraId="3F816CC4" w14:textId="77777777" w:rsidR="003855E4" w:rsidRPr="00BC313B" w:rsidRDefault="003855E4" w:rsidP="00992E86">
            <w:pPr>
              <w:spacing w:before="0"/>
              <w:jc w:val="center"/>
              <w:rPr>
                <w:rFonts w:cs="Arial"/>
                <w:color w:val="000000"/>
                <w:sz w:val="20"/>
                <w:lang w:val="en-US" w:bidi="ar-SA"/>
              </w:rPr>
            </w:pPr>
            <w:r w:rsidRPr="00BC313B">
              <w:rPr>
                <w:rFonts w:cs="Arial"/>
                <w:color w:val="000000"/>
                <w:sz w:val="20"/>
                <w:lang w:val="en-US" w:bidi="ar-SA"/>
              </w:rPr>
              <w:t>R13:62kbit/s(MT)</w:t>
            </w:r>
            <w:r w:rsidRPr="00BC313B">
              <w:rPr>
                <w:rFonts w:cs="Arial"/>
                <w:color w:val="000000"/>
                <w:sz w:val="20"/>
                <w:lang w:val="en-US" w:bidi="ar-SA"/>
              </w:rPr>
              <w:br/>
              <w:t>R14:150kbit/s(MT)</w:t>
            </w:r>
            <w:r w:rsidRPr="00BC313B">
              <w:rPr>
                <w:rFonts w:cs="Arial"/>
                <w:color w:val="000000"/>
                <w:sz w:val="20"/>
                <w:lang w:val="en-US" w:bidi="ar-SA"/>
              </w:rPr>
              <w:br/>
            </w:r>
            <w:r w:rsidRPr="00BC313B">
              <w:rPr>
                <w:rFonts w:cs="Arial"/>
                <w:color w:val="000000"/>
                <w:sz w:val="20"/>
                <w:lang w:val="en-US" w:bidi="ar-SA"/>
              </w:rPr>
              <w:t>（</w:t>
            </w:r>
            <w:r w:rsidRPr="00BC313B">
              <w:rPr>
                <w:rFonts w:cs="Arial"/>
                <w:color w:val="000000"/>
                <w:sz w:val="20"/>
                <w:lang w:val="en-US" w:bidi="ar-SA"/>
              </w:rPr>
              <w:t>NOTE</w:t>
            </w:r>
            <w:r w:rsidRPr="00BC313B">
              <w:rPr>
                <w:rFonts w:eastAsiaTheme="minorEastAsia" w:cs="Arial"/>
                <w:color w:val="000000"/>
                <w:sz w:val="20"/>
                <w:lang w:val="en-US" w:bidi="ar-SA"/>
              </w:rPr>
              <w:t>2</w:t>
            </w:r>
            <w:r w:rsidRPr="00BC313B">
              <w:rPr>
                <w:rFonts w:cs="Arial"/>
                <w:color w:val="000000"/>
                <w:sz w:val="20"/>
                <w:lang w:val="en-US" w:bidi="ar-SA"/>
              </w:rPr>
              <w:t>）</w:t>
            </w:r>
          </w:p>
        </w:tc>
        <w:tc>
          <w:tcPr>
            <w:tcW w:w="1701" w:type="dxa"/>
            <w:tcBorders>
              <w:top w:val="nil"/>
              <w:left w:val="nil"/>
              <w:bottom w:val="single" w:sz="4" w:space="0" w:color="auto"/>
              <w:right w:val="single" w:sz="4" w:space="0" w:color="auto"/>
            </w:tcBorders>
            <w:shd w:val="clear" w:color="auto" w:fill="auto"/>
            <w:vAlign w:val="center"/>
            <w:hideMark/>
          </w:tcPr>
          <w:p w14:paraId="63367318" w14:textId="77777777" w:rsidR="003855E4" w:rsidRPr="00BC313B" w:rsidRDefault="003855E4" w:rsidP="00992E86">
            <w:pPr>
              <w:spacing w:before="0"/>
              <w:jc w:val="center"/>
              <w:rPr>
                <w:rFonts w:cs="Arial"/>
                <w:color w:val="000000"/>
                <w:sz w:val="20"/>
                <w:lang w:val="en-US" w:bidi="ar-SA"/>
              </w:rPr>
            </w:pPr>
            <w:r w:rsidRPr="00BC313B">
              <w:rPr>
                <w:rFonts w:cs="Arial"/>
                <w:color w:val="000000"/>
                <w:sz w:val="20"/>
                <w:lang w:val="en-US" w:bidi="ar-SA"/>
              </w:rPr>
              <w:t>R13:200kbit/s</w:t>
            </w:r>
            <w:r w:rsidRPr="00BC313B">
              <w:rPr>
                <w:rFonts w:cs="Arial"/>
                <w:color w:val="000000"/>
                <w:sz w:val="20"/>
                <w:lang w:val="en-US" w:bidi="ar-SA"/>
              </w:rPr>
              <w:br/>
              <w:t>R14:655kbit/s</w:t>
            </w:r>
          </w:p>
        </w:tc>
        <w:tc>
          <w:tcPr>
            <w:tcW w:w="1984" w:type="dxa"/>
            <w:tcBorders>
              <w:top w:val="nil"/>
              <w:left w:val="nil"/>
              <w:bottom w:val="single" w:sz="4" w:space="0" w:color="auto"/>
              <w:right w:val="single" w:sz="4" w:space="0" w:color="auto"/>
            </w:tcBorders>
            <w:shd w:val="clear" w:color="auto" w:fill="auto"/>
            <w:vAlign w:val="center"/>
            <w:hideMark/>
          </w:tcPr>
          <w:p w14:paraId="3AEA3C08" w14:textId="77777777" w:rsidR="003855E4" w:rsidRPr="00BC313B" w:rsidRDefault="003855E4" w:rsidP="00992E86">
            <w:pPr>
              <w:spacing w:before="0"/>
              <w:jc w:val="center"/>
              <w:rPr>
                <w:rFonts w:cs="Arial"/>
                <w:color w:val="000000"/>
                <w:sz w:val="20"/>
                <w:lang w:val="en-US" w:bidi="ar-SA"/>
              </w:rPr>
            </w:pPr>
            <w:r w:rsidRPr="00BC313B">
              <w:rPr>
                <w:rFonts w:cs="Arial"/>
                <w:color w:val="000000"/>
                <w:sz w:val="20"/>
                <w:lang w:val="en-US" w:bidi="ar-SA"/>
              </w:rPr>
              <w:t>R13:</w:t>
            </w:r>
            <w:r w:rsidRPr="00BC313B">
              <w:rPr>
                <w:rFonts w:cs="Arial"/>
                <w:color w:val="000000"/>
                <w:sz w:val="20"/>
                <w:lang w:val="en-US" w:bidi="ar-SA"/>
              </w:rPr>
              <w:br/>
              <w:t>FD:1Mbit/s</w:t>
            </w:r>
            <w:r w:rsidRPr="00BC313B">
              <w:rPr>
                <w:rFonts w:cs="Arial"/>
                <w:color w:val="000000"/>
                <w:sz w:val="20"/>
                <w:lang w:val="en-US" w:bidi="ar-SA"/>
              </w:rPr>
              <w:br/>
              <w:t>HD:375kbit/s</w:t>
            </w:r>
            <w:r w:rsidRPr="00BC313B">
              <w:rPr>
                <w:rFonts w:cs="Arial"/>
                <w:color w:val="000000"/>
                <w:sz w:val="20"/>
                <w:lang w:val="en-US" w:bidi="ar-SA"/>
              </w:rPr>
              <w:br/>
              <w:t>R14:</w:t>
            </w:r>
            <w:r w:rsidRPr="00BC313B">
              <w:rPr>
                <w:rFonts w:cs="Arial"/>
                <w:color w:val="000000"/>
                <w:sz w:val="20"/>
                <w:lang w:val="en-US" w:bidi="ar-SA"/>
              </w:rPr>
              <w:br/>
              <w:t>FD:2.98Mbit/s</w:t>
            </w:r>
            <w:r w:rsidRPr="00BC313B">
              <w:rPr>
                <w:rFonts w:cs="Arial"/>
                <w:color w:val="000000"/>
                <w:sz w:val="20"/>
                <w:lang w:val="en-US" w:bidi="ar-SA"/>
              </w:rPr>
              <w:br/>
              <w:t>HD:1.11Mbit/s</w:t>
            </w:r>
          </w:p>
        </w:tc>
        <w:tc>
          <w:tcPr>
            <w:tcW w:w="1621" w:type="dxa"/>
            <w:tcBorders>
              <w:top w:val="nil"/>
              <w:left w:val="nil"/>
              <w:bottom w:val="single" w:sz="4" w:space="0" w:color="auto"/>
              <w:right w:val="single" w:sz="4" w:space="0" w:color="auto"/>
            </w:tcBorders>
            <w:vAlign w:val="center"/>
          </w:tcPr>
          <w:p w14:paraId="470DD05A" w14:textId="77777777" w:rsidR="003855E4" w:rsidRPr="00BC313B" w:rsidRDefault="003855E4" w:rsidP="00992E86">
            <w:pPr>
              <w:spacing w:before="0"/>
              <w:jc w:val="center"/>
              <w:rPr>
                <w:rFonts w:cs="Arial"/>
                <w:color w:val="000000"/>
                <w:sz w:val="20"/>
                <w:lang w:val="en-US" w:bidi="ar-SA"/>
              </w:rPr>
            </w:pPr>
            <w:r w:rsidRPr="00BC313B">
              <w:rPr>
                <w:rFonts w:cs="Arial"/>
                <w:color w:val="000000"/>
                <w:sz w:val="20"/>
                <w:lang w:val="en-US" w:bidi="ar-SA"/>
              </w:rPr>
              <w:t>5Mbilt/s</w:t>
            </w:r>
          </w:p>
        </w:tc>
      </w:tr>
      <w:tr w:rsidR="003855E4" w:rsidRPr="00F65740" w14:paraId="67C9F618" w14:textId="77777777" w:rsidTr="00992E86">
        <w:trPr>
          <w:trHeight w:val="1730"/>
        </w:trPr>
        <w:tc>
          <w:tcPr>
            <w:tcW w:w="977" w:type="dxa"/>
            <w:vMerge/>
            <w:tcBorders>
              <w:top w:val="nil"/>
              <w:left w:val="single" w:sz="4" w:space="0" w:color="auto"/>
              <w:bottom w:val="single" w:sz="4" w:space="0" w:color="auto"/>
              <w:right w:val="single" w:sz="4" w:space="0" w:color="auto"/>
            </w:tcBorders>
            <w:vAlign w:val="center"/>
            <w:hideMark/>
          </w:tcPr>
          <w:p w14:paraId="0B6B6A17" w14:textId="77777777" w:rsidR="003855E4" w:rsidRPr="00F65740" w:rsidRDefault="003855E4" w:rsidP="00992E86">
            <w:pPr>
              <w:spacing w:before="0"/>
              <w:jc w:val="center"/>
              <w:rPr>
                <w:rFonts w:cs="Arial"/>
                <w:b/>
                <w:bCs/>
                <w:color w:val="000000"/>
                <w:sz w:val="24"/>
                <w:szCs w:val="24"/>
                <w:lang w:val="en-US" w:bidi="ar-SA"/>
              </w:rPr>
            </w:pPr>
          </w:p>
        </w:tc>
        <w:tc>
          <w:tcPr>
            <w:tcW w:w="1283" w:type="dxa"/>
            <w:tcBorders>
              <w:top w:val="nil"/>
              <w:left w:val="nil"/>
              <w:bottom w:val="single" w:sz="4" w:space="0" w:color="auto"/>
              <w:right w:val="single" w:sz="4" w:space="0" w:color="auto"/>
            </w:tcBorders>
            <w:shd w:val="clear" w:color="000000" w:fill="A5A5A5"/>
            <w:vAlign w:val="center"/>
            <w:hideMark/>
          </w:tcPr>
          <w:p w14:paraId="32D198B2" w14:textId="77777777" w:rsidR="003855E4" w:rsidRPr="00BC313B" w:rsidRDefault="003855E4" w:rsidP="00992E86">
            <w:pPr>
              <w:spacing w:before="0"/>
              <w:jc w:val="center"/>
              <w:rPr>
                <w:rFonts w:cs="Arial"/>
                <w:b/>
                <w:bCs/>
                <w:color w:val="000000"/>
                <w:szCs w:val="22"/>
                <w:lang w:val="en-US" w:bidi="ar-SA"/>
              </w:rPr>
            </w:pPr>
            <w:r w:rsidRPr="00BC313B">
              <w:rPr>
                <w:rFonts w:cs="Arial"/>
                <w:b/>
                <w:bCs/>
                <w:color w:val="000000"/>
                <w:szCs w:val="22"/>
                <w:lang w:val="en-US" w:bidi="ar-SA"/>
              </w:rPr>
              <w:t>Downlink</w:t>
            </w:r>
          </w:p>
        </w:tc>
        <w:tc>
          <w:tcPr>
            <w:tcW w:w="1579" w:type="dxa"/>
            <w:tcBorders>
              <w:top w:val="nil"/>
              <w:left w:val="nil"/>
              <w:bottom w:val="single" w:sz="4" w:space="0" w:color="auto"/>
              <w:right w:val="single" w:sz="4" w:space="0" w:color="auto"/>
            </w:tcBorders>
            <w:shd w:val="clear" w:color="auto" w:fill="auto"/>
            <w:vAlign w:val="center"/>
            <w:hideMark/>
          </w:tcPr>
          <w:p w14:paraId="2DDBC22D" w14:textId="77777777" w:rsidR="003855E4" w:rsidRPr="00BC313B" w:rsidRDefault="003855E4" w:rsidP="00992E86">
            <w:pPr>
              <w:spacing w:before="0"/>
              <w:jc w:val="center"/>
              <w:rPr>
                <w:rFonts w:cs="Arial"/>
                <w:color w:val="000000"/>
                <w:sz w:val="20"/>
                <w:lang w:val="en-US" w:bidi="ar-SA"/>
              </w:rPr>
            </w:pPr>
            <w:r w:rsidRPr="00BC313B">
              <w:rPr>
                <w:rFonts w:cs="Arial"/>
                <w:color w:val="000000"/>
                <w:sz w:val="20"/>
                <w:lang w:val="en-US" w:bidi="ar-SA"/>
              </w:rPr>
              <w:t>R13:21kbit/s</w:t>
            </w:r>
            <w:r w:rsidRPr="00BC313B">
              <w:rPr>
                <w:rFonts w:cs="Arial"/>
                <w:color w:val="000000"/>
                <w:sz w:val="20"/>
                <w:lang w:val="en-US" w:bidi="ar-SA"/>
              </w:rPr>
              <w:br/>
              <w:t>R14:120kbit/s</w:t>
            </w:r>
          </w:p>
        </w:tc>
        <w:tc>
          <w:tcPr>
            <w:tcW w:w="1701" w:type="dxa"/>
            <w:tcBorders>
              <w:top w:val="nil"/>
              <w:left w:val="nil"/>
              <w:bottom w:val="single" w:sz="4" w:space="0" w:color="auto"/>
              <w:right w:val="single" w:sz="4" w:space="0" w:color="auto"/>
            </w:tcBorders>
            <w:shd w:val="clear" w:color="auto" w:fill="auto"/>
            <w:vAlign w:val="center"/>
            <w:hideMark/>
          </w:tcPr>
          <w:p w14:paraId="62B50632" w14:textId="77777777" w:rsidR="003855E4" w:rsidRPr="00BC313B" w:rsidRDefault="003855E4" w:rsidP="00992E86">
            <w:pPr>
              <w:spacing w:before="0"/>
              <w:jc w:val="center"/>
              <w:rPr>
                <w:rFonts w:cs="Arial"/>
                <w:color w:val="000000"/>
                <w:sz w:val="20"/>
                <w:lang w:val="en-US" w:bidi="ar-SA"/>
              </w:rPr>
            </w:pPr>
            <w:r w:rsidRPr="00BC313B">
              <w:rPr>
                <w:rFonts w:cs="Arial"/>
                <w:color w:val="000000"/>
                <w:sz w:val="20"/>
                <w:lang w:val="en-US" w:bidi="ar-SA"/>
              </w:rPr>
              <w:t>R13:750kbit/s</w:t>
            </w:r>
            <w:r w:rsidRPr="00BC313B">
              <w:rPr>
                <w:rFonts w:cs="Arial"/>
                <w:color w:val="000000"/>
                <w:sz w:val="20"/>
                <w:lang w:val="en-US" w:bidi="ar-SA"/>
              </w:rPr>
              <w:br/>
              <w:t>R14:750kbit/s</w:t>
            </w:r>
          </w:p>
        </w:tc>
        <w:tc>
          <w:tcPr>
            <w:tcW w:w="1984" w:type="dxa"/>
            <w:tcBorders>
              <w:top w:val="nil"/>
              <w:left w:val="nil"/>
              <w:bottom w:val="single" w:sz="4" w:space="0" w:color="auto"/>
              <w:right w:val="single" w:sz="4" w:space="0" w:color="auto"/>
            </w:tcBorders>
            <w:shd w:val="clear" w:color="auto" w:fill="auto"/>
            <w:vAlign w:val="center"/>
            <w:hideMark/>
          </w:tcPr>
          <w:p w14:paraId="55BBA1CD" w14:textId="77777777" w:rsidR="003855E4" w:rsidRPr="00BC313B" w:rsidRDefault="003855E4" w:rsidP="00992E86">
            <w:pPr>
              <w:spacing w:before="0"/>
              <w:jc w:val="center"/>
              <w:rPr>
                <w:rFonts w:cs="Arial"/>
                <w:color w:val="000000"/>
                <w:sz w:val="20"/>
                <w:lang w:val="en-US" w:bidi="ar-SA"/>
              </w:rPr>
            </w:pPr>
            <w:r w:rsidRPr="00BC313B">
              <w:rPr>
                <w:rFonts w:cs="Arial"/>
                <w:color w:val="000000"/>
                <w:sz w:val="20"/>
                <w:lang w:val="en-US" w:bidi="ar-SA"/>
              </w:rPr>
              <w:t>R13:</w:t>
            </w:r>
            <w:r w:rsidRPr="00BC313B">
              <w:rPr>
                <w:rFonts w:cs="Arial"/>
                <w:color w:val="000000"/>
                <w:sz w:val="20"/>
                <w:lang w:val="en-US" w:bidi="ar-SA"/>
              </w:rPr>
              <w:br/>
              <w:t>FD:800kbit/s</w:t>
            </w:r>
            <w:r w:rsidRPr="00BC313B">
              <w:rPr>
                <w:rFonts w:cs="Arial"/>
                <w:color w:val="000000"/>
                <w:sz w:val="20"/>
                <w:lang w:val="en-US" w:bidi="ar-SA"/>
              </w:rPr>
              <w:br/>
              <w:t>HD:300kbit/s</w:t>
            </w:r>
            <w:r w:rsidRPr="00BC313B">
              <w:rPr>
                <w:rFonts w:cs="Arial"/>
                <w:color w:val="000000"/>
                <w:sz w:val="20"/>
                <w:lang w:val="en-US" w:bidi="ar-SA"/>
              </w:rPr>
              <w:br/>
              <w:t>R14:</w:t>
            </w:r>
            <w:r w:rsidRPr="00BC313B">
              <w:rPr>
                <w:rFonts w:cs="Arial"/>
                <w:color w:val="000000"/>
                <w:sz w:val="20"/>
                <w:lang w:val="en-US" w:bidi="ar-SA"/>
              </w:rPr>
              <w:br/>
              <w:t>FD:1Mbit/s</w:t>
            </w:r>
            <w:r w:rsidRPr="00BC313B">
              <w:rPr>
                <w:rFonts w:cs="Arial"/>
                <w:color w:val="000000"/>
                <w:sz w:val="20"/>
                <w:lang w:val="en-US" w:bidi="ar-SA"/>
              </w:rPr>
              <w:br/>
              <w:t>HD:588kbit/s</w:t>
            </w:r>
          </w:p>
        </w:tc>
        <w:tc>
          <w:tcPr>
            <w:tcW w:w="1621" w:type="dxa"/>
            <w:tcBorders>
              <w:top w:val="nil"/>
              <w:left w:val="nil"/>
              <w:bottom w:val="single" w:sz="4" w:space="0" w:color="auto"/>
              <w:right w:val="single" w:sz="4" w:space="0" w:color="auto"/>
            </w:tcBorders>
            <w:vAlign w:val="center"/>
          </w:tcPr>
          <w:p w14:paraId="1A3B160F" w14:textId="77777777" w:rsidR="003855E4" w:rsidRPr="00BC313B" w:rsidRDefault="003855E4" w:rsidP="00992E86">
            <w:pPr>
              <w:spacing w:before="0"/>
              <w:jc w:val="center"/>
              <w:rPr>
                <w:rFonts w:cs="Arial"/>
                <w:color w:val="000000"/>
                <w:sz w:val="20"/>
                <w:lang w:val="en-US" w:bidi="ar-SA"/>
              </w:rPr>
            </w:pPr>
            <w:r w:rsidRPr="00BC313B">
              <w:rPr>
                <w:rFonts w:cs="Arial"/>
                <w:color w:val="000000"/>
                <w:sz w:val="20"/>
                <w:lang w:val="en-US" w:bidi="ar-SA"/>
              </w:rPr>
              <w:t>10Mbit/s</w:t>
            </w:r>
          </w:p>
        </w:tc>
      </w:tr>
      <w:tr w:rsidR="003855E4" w:rsidRPr="00F65740" w14:paraId="1604EA0D" w14:textId="77777777" w:rsidTr="00992E86">
        <w:trPr>
          <w:trHeight w:val="1490"/>
        </w:trPr>
        <w:tc>
          <w:tcPr>
            <w:tcW w:w="2260" w:type="dxa"/>
            <w:gridSpan w:val="2"/>
            <w:tcBorders>
              <w:top w:val="single" w:sz="4" w:space="0" w:color="auto"/>
              <w:left w:val="single" w:sz="4" w:space="0" w:color="auto"/>
              <w:bottom w:val="single" w:sz="4" w:space="0" w:color="auto"/>
              <w:right w:val="single" w:sz="4" w:space="0" w:color="auto"/>
            </w:tcBorders>
            <w:shd w:val="clear" w:color="000000" w:fill="A5A5A5"/>
            <w:vAlign w:val="center"/>
            <w:hideMark/>
          </w:tcPr>
          <w:p w14:paraId="49F2DCD9" w14:textId="77777777" w:rsidR="003855E4" w:rsidRPr="00BC313B" w:rsidRDefault="003855E4" w:rsidP="00992E86">
            <w:pPr>
              <w:spacing w:before="0"/>
              <w:jc w:val="center"/>
              <w:rPr>
                <w:rFonts w:cs="Arial"/>
                <w:b/>
                <w:bCs/>
                <w:color w:val="000000"/>
                <w:szCs w:val="22"/>
                <w:lang w:val="en-US" w:bidi="ar-SA"/>
              </w:rPr>
            </w:pPr>
            <w:r w:rsidRPr="00BC313B">
              <w:rPr>
                <w:rFonts w:cs="Arial"/>
                <w:b/>
                <w:bCs/>
                <w:color w:val="000000"/>
                <w:szCs w:val="22"/>
                <w:lang w:val="en-US" w:bidi="ar-SA"/>
              </w:rPr>
              <w:t>Mobility</w:t>
            </w:r>
          </w:p>
        </w:tc>
        <w:tc>
          <w:tcPr>
            <w:tcW w:w="1579" w:type="dxa"/>
            <w:tcBorders>
              <w:top w:val="nil"/>
              <w:left w:val="nil"/>
              <w:bottom w:val="single" w:sz="4" w:space="0" w:color="auto"/>
              <w:right w:val="single" w:sz="4" w:space="0" w:color="auto"/>
            </w:tcBorders>
            <w:shd w:val="clear" w:color="auto" w:fill="auto"/>
            <w:vAlign w:val="center"/>
            <w:hideMark/>
          </w:tcPr>
          <w:p w14:paraId="050F3A6A" w14:textId="77777777" w:rsidR="003855E4" w:rsidRPr="00BC313B" w:rsidRDefault="003855E4" w:rsidP="00992E86">
            <w:pPr>
              <w:spacing w:before="0"/>
              <w:jc w:val="center"/>
              <w:rPr>
                <w:rFonts w:cs="Arial"/>
                <w:color w:val="000000"/>
                <w:sz w:val="20"/>
                <w:lang w:val="en-US" w:bidi="ar-SA"/>
              </w:rPr>
            </w:pPr>
            <w:r w:rsidRPr="00BC313B">
              <w:rPr>
                <w:rFonts w:cs="Arial"/>
                <w:color w:val="000000"/>
                <w:sz w:val="20"/>
                <w:lang w:val="en-US" w:bidi="ar-SA"/>
              </w:rPr>
              <w:t>Support low speed mobility;</w:t>
            </w:r>
            <w:r w:rsidRPr="00BC313B">
              <w:rPr>
                <w:rFonts w:cs="Arial"/>
                <w:color w:val="000000"/>
                <w:sz w:val="20"/>
                <w:lang w:val="en-US" w:bidi="ar-SA"/>
              </w:rPr>
              <w:br/>
              <w:t>Support relocation;</w:t>
            </w:r>
            <w:r w:rsidRPr="00BC313B">
              <w:rPr>
                <w:rFonts w:cs="Arial"/>
                <w:color w:val="000000"/>
                <w:sz w:val="20"/>
                <w:lang w:val="en-US" w:bidi="ar-SA"/>
              </w:rPr>
              <w:br/>
              <w:t>Not support handover;</w:t>
            </w:r>
          </w:p>
        </w:tc>
        <w:tc>
          <w:tcPr>
            <w:tcW w:w="1701" w:type="dxa"/>
            <w:tcBorders>
              <w:top w:val="nil"/>
              <w:left w:val="nil"/>
              <w:bottom w:val="single" w:sz="4" w:space="0" w:color="auto"/>
              <w:right w:val="single" w:sz="4" w:space="0" w:color="auto"/>
            </w:tcBorders>
            <w:shd w:val="clear" w:color="auto" w:fill="auto"/>
            <w:vAlign w:val="center"/>
            <w:hideMark/>
          </w:tcPr>
          <w:p w14:paraId="3440B639" w14:textId="77777777" w:rsidR="003855E4" w:rsidRPr="00BC313B" w:rsidRDefault="003855E4" w:rsidP="00992E86">
            <w:pPr>
              <w:spacing w:before="0"/>
              <w:jc w:val="center"/>
              <w:rPr>
                <w:rFonts w:cs="Arial"/>
                <w:color w:val="000000"/>
                <w:sz w:val="20"/>
                <w:lang w:val="en-US" w:bidi="ar-SA"/>
              </w:rPr>
            </w:pPr>
            <w:r w:rsidRPr="00BC313B">
              <w:rPr>
                <w:rFonts w:cs="Arial"/>
                <w:color w:val="000000"/>
                <w:sz w:val="20"/>
                <w:lang w:val="en-US" w:bidi="ar-SA"/>
              </w:rPr>
              <w:t>Support high speed mobility;</w:t>
            </w:r>
            <w:r w:rsidRPr="00BC313B">
              <w:rPr>
                <w:rFonts w:cs="Arial"/>
                <w:color w:val="000000"/>
                <w:sz w:val="20"/>
                <w:lang w:val="en-US" w:bidi="ar-SA"/>
              </w:rPr>
              <w:br/>
              <w:t>Support relocation;</w:t>
            </w:r>
            <w:r w:rsidRPr="00BC313B">
              <w:rPr>
                <w:rFonts w:cs="Arial"/>
                <w:color w:val="000000"/>
                <w:sz w:val="20"/>
                <w:lang w:val="en-US" w:bidi="ar-SA"/>
              </w:rPr>
              <w:br/>
              <w:t>Support handover;</w:t>
            </w:r>
          </w:p>
        </w:tc>
        <w:tc>
          <w:tcPr>
            <w:tcW w:w="1984" w:type="dxa"/>
            <w:tcBorders>
              <w:top w:val="nil"/>
              <w:left w:val="nil"/>
              <w:bottom w:val="single" w:sz="4" w:space="0" w:color="auto"/>
              <w:right w:val="single" w:sz="4" w:space="0" w:color="auto"/>
            </w:tcBorders>
            <w:shd w:val="clear" w:color="auto" w:fill="auto"/>
            <w:vAlign w:val="center"/>
            <w:hideMark/>
          </w:tcPr>
          <w:p w14:paraId="319B67A6" w14:textId="77777777" w:rsidR="003855E4" w:rsidRPr="00BC313B" w:rsidRDefault="003855E4" w:rsidP="00992E86">
            <w:pPr>
              <w:spacing w:before="0"/>
              <w:jc w:val="center"/>
              <w:rPr>
                <w:rFonts w:cs="Arial"/>
                <w:color w:val="000000"/>
                <w:sz w:val="20"/>
                <w:lang w:val="en-US" w:bidi="ar-SA"/>
              </w:rPr>
            </w:pPr>
            <w:r w:rsidRPr="00BC313B">
              <w:rPr>
                <w:rFonts w:cs="Arial"/>
                <w:color w:val="000000"/>
                <w:sz w:val="20"/>
                <w:lang w:val="en-US" w:bidi="ar-SA"/>
              </w:rPr>
              <w:t>Support high speed mobility;</w:t>
            </w:r>
            <w:r w:rsidRPr="00BC313B">
              <w:rPr>
                <w:rFonts w:cs="Arial"/>
                <w:color w:val="000000"/>
                <w:sz w:val="20"/>
                <w:lang w:val="en-US" w:bidi="ar-SA"/>
              </w:rPr>
              <w:br/>
              <w:t>Support relocation;</w:t>
            </w:r>
            <w:r w:rsidRPr="00BC313B">
              <w:rPr>
                <w:rFonts w:cs="Arial"/>
                <w:color w:val="000000"/>
                <w:sz w:val="20"/>
                <w:lang w:val="en-US" w:bidi="ar-SA"/>
              </w:rPr>
              <w:br/>
              <w:t>Support handover;</w:t>
            </w:r>
          </w:p>
        </w:tc>
        <w:tc>
          <w:tcPr>
            <w:tcW w:w="1621" w:type="dxa"/>
            <w:tcBorders>
              <w:top w:val="nil"/>
              <w:left w:val="nil"/>
              <w:bottom w:val="single" w:sz="4" w:space="0" w:color="auto"/>
              <w:right w:val="single" w:sz="4" w:space="0" w:color="auto"/>
            </w:tcBorders>
            <w:vAlign w:val="center"/>
          </w:tcPr>
          <w:p w14:paraId="31E414F6" w14:textId="77777777" w:rsidR="003855E4" w:rsidRPr="00BC313B" w:rsidRDefault="003855E4" w:rsidP="00992E86">
            <w:pPr>
              <w:spacing w:before="0"/>
              <w:jc w:val="center"/>
              <w:rPr>
                <w:rFonts w:cs="Arial"/>
                <w:color w:val="000000"/>
                <w:sz w:val="20"/>
                <w:lang w:val="en-US" w:bidi="ar-SA"/>
              </w:rPr>
            </w:pPr>
            <w:r w:rsidRPr="00BC313B">
              <w:rPr>
                <w:rFonts w:cs="Arial"/>
                <w:color w:val="000000"/>
                <w:sz w:val="20"/>
                <w:lang w:val="en-US" w:bidi="ar-SA"/>
              </w:rPr>
              <w:t>Support high speed mobility;</w:t>
            </w:r>
            <w:r w:rsidRPr="00BC313B">
              <w:rPr>
                <w:rFonts w:cs="Arial"/>
                <w:color w:val="000000"/>
                <w:sz w:val="20"/>
                <w:lang w:val="en-US" w:bidi="ar-SA"/>
              </w:rPr>
              <w:br/>
              <w:t>Support relocation;</w:t>
            </w:r>
            <w:r w:rsidRPr="00BC313B">
              <w:rPr>
                <w:rFonts w:cs="Arial"/>
                <w:color w:val="000000"/>
                <w:sz w:val="20"/>
                <w:lang w:val="en-US" w:bidi="ar-SA"/>
              </w:rPr>
              <w:br/>
              <w:t>Support handover;</w:t>
            </w:r>
          </w:p>
        </w:tc>
      </w:tr>
      <w:tr w:rsidR="003855E4" w:rsidRPr="00F65740" w14:paraId="0363BD0E" w14:textId="77777777" w:rsidTr="00992E86">
        <w:trPr>
          <w:trHeight w:val="310"/>
        </w:trPr>
        <w:tc>
          <w:tcPr>
            <w:tcW w:w="2260" w:type="dxa"/>
            <w:gridSpan w:val="2"/>
            <w:tcBorders>
              <w:top w:val="single" w:sz="4" w:space="0" w:color="auto"/>
              <w:left w:val="single" w:sz="4" w:space="0" w:color="auto"/>
              <w:bottom w:val="single" w:sz="4" w:space="0" w:color="auto"/>
              <w:right w:val="single" w:sz="4" w:space="0" w:color="auto"/>
            </w:tcBorders>
            <w:shd w:val="clear" w:color="000000" w:fill="A5A5A5"/>
            <w:vAlign w:val="center"/>
            <w:hideMark/>
          </w:tcPr>
          <w:p w14:paraId="5593AF8A" w14:textId="77777777" w:rsidR="003855E4" w:rsidRPr="00BC313B" w:rsidRDefault="003855E4" w:rsidP="00992E86">
            <w:pPr>
              <w:spacing w:before="0"/>
              <w:jc w:val="center"/>
              <w:rPr>
                <w:rFonts w:cs="Arial"/>
                <w:b/>
                <w:bCs/>
                <w:color w:val="000000"/>
                <w:szCs w:val="22"/>
                <w:lang w:val="en-US" w:bidi="ar-SA"/>
              </w:rPr>
            </w:pPr>
            <w:r w:rsidRPr="00BC313B">
              <w:rPr>
                <w:rFonts w:eastAsiaTheme="minorEastAsia" w:cs="Arial" w:hint="eastAsia"/>
                <w:b/>
                <w:bCs/>
                <w:color w:val="000000"/>
                <w:szCs w:val="22"/>
                <w:lang w:val="en-US" w:bidi="ar-SA"/>
              </w:rPr>
              <w:t>V</w:t>
            </w:r>
            <w:r w:rsidRPr="00BC313B">
              <w:rPr>
                <w:rFonts w:cs="Arial"/>
                <w:b/>
                <w:bCs/>
                <w:color w:val="000000"/>
                <w:szCs w:val="22"/>
                <w:lang w:val="en-US" w:bidi="ar-SA"/>
              </w:rPr>
              <w:t>oice</w:t>
            </w:r>
          </w:p>
        </w:tc>
        <w:tc>
          <w:tcPr>
            <w:tcW w:w="1579" w:type="dxa"/>
            <w:tcBorders>
              <w:top w:val="nil"/>
              <w:left w:val="nil"/>
              <w:bottom w:val="single" w:sz="4" w:space="0" w:color="auto"/>
              <w:right w:val="single" w:sz="4" w:space="0" w:color="auto"/>
            </w:tcBorders>
            <w:shd w:val="clear" w:color="auto" w:fill="auto"/>
            <w:vAlign w:val="center"/>
            <w:hideMark/>
          </w:tcPr>
          <w:p w14:paraId="1DC23187" w14:textId="77777777" w:rsidR="003855E4" w:rsidRPr="00BC313B" w:rsidRDefault="003855E4" w:rsidP="00992E86">
            <w:pPr>
              <w:spacing w:before="0"/>
              <w:jc w:val="center"/>
              <w:rPr>
                <w:rFonts w:cs="Arial"/>
                <w:color w:val="000000"/>
                <w:sz w:val="20"/>
                <w:lang w:val="en-US" w:bidi="ar-SA"/>
              </w:rPr>
            </w:pPr>
            <w:r w:rsidRPr="00BC313B">
              <w:rPr>
                <w:rFonts w:cs="Arial"/>
                <w:color w:val="000000"/>
                <w:sz w:val="20"/>
                <w:lang w:val="en-US" w:bidi="ar-SA"/>
              </w:rPr>
              <w:t>NOT Support</w:t>
            </w:r>
          </w:p>
        </w:tc>
        <w:tc>
          <w:tcPr>
            <w:tcW w:w="1701" w:type="dxa"/>
            <w:tcBorders>
              <w:top w:val="nil"/>
              <w:left w:val="nil"/>
              <w:bottom w:val="single" w:sz="4" w:space="0" w:color="auto"/>
              <w:right w:val="single" w:sz="4" w:space="0" w:color="auto"/>
            </w:tcBorders>
            <w:shd w:val="clear" w:color="auto" w:fill="auto"/>
            <w:vAlign w:val="center"/>
            <w:hideMark/>
          </w:tcPr>
          <w:p w14:paraId="3DF2CD34" w14:textId="77777777" w:rsidR="003855E4" w:rsidRPr="00BC313B" w:rsidRDefault="003855E4" w:rsidP="00992E86">
            <w:pPr>
              <w:spacing w:before="0"/>
              <w:jc w:val="center"/>
              <w:rPr>
                <w:rFonts w:cs="Arial"/>
                <w:color w:val="000000"/>
                <w:sz w:val="20"/>
                <w:lang w:val="en-US" w:bidi="ar-SA"/>
              </w:rPr>
            </w:pPr>
            <w:r w:rsidRPr="00BC313B">
              <w:rPr>
                <w:rFonts w:cs="Arial"/>
                <w:color w:val="000000"/>
                <w:sz w:val="20"/>
                <w:lang w:val="en-US" w:bidi="ar-SA"/>
              </w:rPr>
              <w:t>Support</w:t>
            </w:r>
          </w:p>
        </w:tc>
        <w:tc>
          <w:tcPr>
            <w:tcW w:w="1984" w:type="dxa"/>
            <w:tcBorders>
              <w:top w:val="nil"/>
              <w:left w:val="nil"/>
              <w:bottom w:val="single" w:sz="4" w:space="0" w:color="auto"/>
              <w:right w:val="single" w:sz="4" w:space="0" w:color="auto"/>
            </w:tcBorders>
            <w:shd w:val="clear" w:color="auto" w:fill="auto"/>
            <w:vAlign w:val="center"/>
            <w:hideMark/>
          </w:tcPr>
          <w:p w14:paraId="26B71078" w14:textId="77777777" w:rsidR="003855E4" w:rsidRPr="00BC313B" w:rsidRDefault="003855E4" w:rsidP="00992E86">
            <w:pPr>
              <w:spacing w:before="0"/>
              <w:jc w:val="center"/>
              <w:rPr>
                <w:rFonts w:cs="Arial"/>
                <w:color w:val="000000"/>
                <w:sz w:val="20"/>
                <w:lang w:val="en-US" w:bidi="ar-SA"/>
              </w:rPr>
            </w:pPr>
            <w:r w:rsidRPr="00BC313B">
              <w:rPr>
                <w:rFonts w:cs="Arial"/>
                <w:color w:val="000000"/>
                <w:sz w:val="20"/>
                <w:lang w:val="en-US" w:bidi="ar-SA"/>
              </w:rPr>
              <w:t>Support</w:t>
            </w:r>
          </w:p>
        </w:tc>
        <w:tc>
          <w:tcPr>
            <w:tcW w:w="1621" w:type="dxa"/>
            <w:tcBorders>
              <w:top w:val="nil"/>
              <w:left w:val="nil"/>
              <w:bottom w:val="single" w:sz="4" w:space="0" w:color="auto"/>
              <w:right w:val="single" w:sz="4" w:space="0" w:color="auto"/>
            </w:tcBorders>
            <w:vAlign w:val="center"/>
          </w:tcPr>
          <w:p w14:paraId="57FF977F" w14:textId="77777777" w:rsidR="003855E4" w:rsidRPr="00BC313B" w:rsidRDefault="003855E4" w:rsidP="00992E86">
            <w:pPr>
              <w:spacing w:before="0"/>
              <w:jc w:val="center"/>
              <w:rPr>
                <w:rFonts w:cs="Arial"/>
                <w:color w:val="000000"/>
                <w:sz w:val="20"/>
                <w:lang w:val="en-US" w:bidi="ar-SA"/>
              </w:rPr>
            </w:pPr>
            <w:r w:rsidRPr="00BC313B">
              <w:rPr>
                <w:rFonts w:cs="Arial"/>
                <w:color w:val="000000"/>
                <w:sz w:val="20"/>
                <w:lang w:val="en-US" w:bidi="ar-SA"/>
              </w:rPr>
              <w:t>Support</w:t>
            </w:r>
          </w:p>
        </w:tc>
      </w:tr>
      <w:tr w:rsidR="003855E4" w:rsidRPr="00F65740" w14:paraId="7074E90D" w14:textId="77777777" w:rsidTr="00992E86">
        <w:trPr>
          <w:trHeight w:val="1082"/>
        </w:trPr>
        <w:tc>
          <w:tcPr>
            <w:tcW w:w="9145" w:type="dxa"/>
            <w:gridSpan w:val="6"/>
            <w:tcBorders>
              <w:top w:val="single" w:sz="4" w:space="0" w:color="auto"/>
              <w:left w:val="single" w:sz="4" w:space="0" w:color="auto"/>
              <w:bottom w:val="single" w:sz="4" w:space="0" w:color="auto"/>
              <w:right w:val="single" w:sz="4" w:space="0" w:color="000000"/>
            </w:tcBorders>
            <w:shd w:val="clear" w:color="auto" w:fill="auto"/>
            <w:hideMark/>
          </w:tcPr>
          <w:p w14:paraId="2458745D" w14:textId="77777777" w:rsidR="003855E4" w:rsidRPr="00BC313B" w:rsidRDefault="003855E4" w:rsidP="00992E86">
            <w:pPr>
              <w:spacing w:before="0"/>
              <w:jc w:val="left"/>
              <w:rPr>
                <w:rFonts w:cs="Arial"/>
                <w:color w:val="000000"/>
                <w:sz w:val="20"/>
                <w:lang w:val="en-US" w:bidi="ar-SA"/>
              </w:rPr>
            </w:pPr>
            <w:r w:rsidRPr="00BC313B">
              <w:rPr>
                <w:rFonts w:cs="Arial"/>
                <w:color w:val="000000"/>
                <w:sz w:val="20"/>
                <w:lang w:val="en-US" w:bidi="ar-SA"/>
              </w:rPr>
              <w:t>NOTE 1:</w:t>
            </w:r>
            <w:r w:rsidRPr="00BC313B">
              <w:rPr>
                <w:rFonts w:eastAsiaTheme="minorEastAsia" w:cs="Arial"/>
                <w:color w:val="000000"/>
                <w:sz w:val="20"/>
                <w:lang w:val="en-US" w:bidi="ar-SA"/>
              </w:rPr>
              <w:t xml:space="preserve"> </w:t>
            </w:r>
            <w:r w:rsidRPr="00BC313B">
              <w:rPr>
                <w:rFonts w:cs="Arial"/>
                <w:color w:val="000000"/>
                <w:sz w:val="20"/>
                <w:lang w:val="en-US" w:bidi="ar-SA"/>
              </w:rPr>
              <w:t>Coverage refers to the ideal coverage capacity in the scene</w:t>
            </w:r>
            <w:r w:rsidRPr="00BC313B">
              <w:rPr>
                <w:rFonts w:eastAsiaTheme="minorEastAsia" w:cs="Arial"/>
                <w:color w:val="000000"/>
                <w:sz w:val="20"/>
                <w:lang w:val="en-US" w:bidi="ar-SA"/>
              </w:rPr>
              <w:t xml:space="preserve"> </w:t>
            </w:r>
            <w:r w:rsidRPr="00BC313B">
              <w:rPr>
                <w:rFonts w:cs="Arial"/>
                <w:color w:val="000000"/>
                <w:sz w:val="20"/>
                <w:lang w:val="en-US" w:bidi="ar-SA"/>
              </w:rPr>
              <w:t>without interference.</w:t>
            </w:r>
            <w:r w:rsidRPr="00BC313B">
              <w:rPr>
                <w:rFonts w:eastAsiaTheme="minorEastAsia" w:cs="Arial"/>
                <w:color w:val="000000"/>
                <w:sz w:val="20"/>
                <w:lang w:val="en-US" w:bidi="ar-SA"/>
              </w:rPr>
              <w:t xml:space="preserve"> </w:t>
            </w:r>
            <w:r w:rsidRPr="00BC313B">
              <w:rPr>
                <w:rFonts w:cs="Arial"/>
                <w:color w:val="000000"/>
                <w:sz w:val="20"/>
                <w:lang w:val="en-US" w:bidi="ar-SA"/>
              </w:rPr>
              <w:t>Coverage shrinks when there is significant interference in the system.</w:t>
            </w:r>
            <w:r w:rsidRPr="00BC313B">
              <w:rPr>
                <w:rFonts w:cs="Arial"/>
                <w:color w:val="000000"/>
                <w:sz w:val="20"/>
                <w:lang w:val="en-US" w:bidi="ar-SA"/>
              </w:rPr>
              <w:br/>
              <w:t>NOTE</w:t>
            </w:r>
            <w:r w:rsidRPr="00BC313B">
              <w:rPr>
                <w:rFonts w:eastAsiaTheme="minorEastAsia" w:cs="Arial"/>
                <w:color w:val="000000"/>
                <w:sz w:val="20"/>
                <w:lang w:val="en-US" w:bidi="ar-SA"/>
              </w:rPr>
              <w:t>2</w:t>
            </w:r>
            <w:r w:rsidRPr="00BC313B">
              <w:rPr>
                <w:rFonts w:cs="Arial"/>
                <w:color w:val="000000"/>
                <w:sz w:val="20"/>
                <w:lang w:val="en-US" w:bidi="ar-SA"/>
              </w:rPr>
              <w:t>:</w:t>
            </w:r>
            <w:r w:rsidRPr="00BC313B">
              <w:rPr>
                <w:rFonts w:eastAsiaTheme="minorEastAsia" w:cs="Arial"/>
                <w:color w:val="000000"/>
                <w:sz w:val="20"/>
                <w:lang w:val="en-US" w:bidi="ar-SA"/>
              </w:rPr>
              <w:t xml:space="preserve"> </w:t>
            </w:r>
            <w:r w:rsidRPr="00BC313B">
              <w:rPr>
                <w:rFonts w:cs="Arial"/>
                <w:color w:val="000000"/>
                <w:sz w:val="20"/>
                <w:lang w:val="en-US" w:bidi="ar-SA"/>
              </w:rPr>
              <w:t>For peak bitrate on uplink NB is used for multi-frequency transmission. If single frequency transmission is used, the rate will be reduced.</w:t>
            </w:r>
          </w:p>
        </w:tc>
      </w:tr>
    </w:tbl>
    <w:p w14:paraId="501D8CAF" w14:textId="77777777" w:rsidR="003855E4" w:rsidRPr="00C830D1" w:rsidRDefault="003855E4" w:rsidP="003855E4">
      <w:pPr>
        <w:pStyle w:val="TableCaption"/>
      </w:pPr>
      <w:bookmarkStart w:id="22" w:name="_Toc22540826"/>
      <w:bookmarkStart w:id="23" w:name="OLE_LINK4"/>
      <w:bookmarkStart w:id="24" w:name="OLE_LINK5"/>
      <w:r>
        <w:lastRenderedPageBreak/>
        <w:t>: Comparison of NB-IoT, LTE-M and Cat1/Cat1bis</w:t>
      </w:r>
    </w:p>
    <w:p w14:paraId="18AB043F" w14:textId="77777777" w:rsidR="003855E4" w:rsidRPr="00076EEE" w:rsidRDefault="003855E4" w:rsidP="003855E4">
      <w:pPr>
        <w:pStyle w:val="Heading1"/>
        <w:rPr>
          <w:rFonts w:eastAsiaTheme="minorEastAsia"/>
          <w:lang w:eastAsia="zh-CN"/>
        </w:rPr>
      </w:pPr>
      <w:bookmarkStart w:id="25" w:name="_Toc34389480"/>
      <w:r w:rsidRPr="00076EEE">
        <w:t>Test Set-up</w:t>
      </w:r>
      <w:bookmarkEnd w:id="22"/>
      <w:bookmarkEnd w:id="25"/>
    </w:p>
    <w:p w14:paraId="73CEA339" w14:textId="77777777" w:rsidR="003855E4" w:rsidRPr="00076EEE" w:rsidRDefault="003855E4" w:rsidP="003855E4">
      <w:pPr>
        <w:pStyle w:val="Heading2"/>
        <w:rPr>
          <w:rFonts w:eastAsiaTheme="minorEastAsia"/>
          <w:lang w:eastAsia="zh-CN"/>
        </w:rPr>
      </w:pPr>
      <w:bookmarkStart w:id="26" w:name="_Toc22540827"/>
      <w:bookmarkStart w:id="27" w:name="_Toc34389481"/>
      <w:r w:rsidRPr="00076EEE">
        <w:rPr>
          <w:rFonts w:eastAsiaTheme="minorEastAsia" w:hint="eastAsia"/>
          <w:lang w:eastAsia="zh-CN"/>
        </w:rPr>
        <w:t>General</w:t>
      </w:r>
      <w:bookmarkEnd w:id="26"/>
      <w:bookmarkEnd w:id="27"/>
      <w:r w:rsidRPr="00076EEE">
        <w:rPr>
          <w:rFonts w:eastAsiaTheme="minorEastAsia" w:hint="eastAsia"/>
          <w:lang w:eastAsia="zh-CN"/>
        </w:rPr>
        <w:t xml:space="preserve">  </w:t>
      </w:r>
    </w:p>
    <w:p w14:paraId="5958C6B4" w14:textId="77777777" w:rsidR="003855E4" w:rsidRPr="005679C1" w:rsidRDefault="003855E4" w:rsidP="003855E4">
      <w:pPr>
        <w:pStyle w:val="NormalParagraph"/>
        <w:jc w:val="both"/>
        <w:rPr>
          <w:lang w:eastAsia="zh-CN" w:bidi="bn-BD"/>
        </w:rPr>
      </w:pPr>
      <w:r>
        <w:rPr>
          <w:szCs w:val="20"/>
          <w:lang w:eastAsia="zh-CN" w:bidi="bn-BD"/>
        </w:rPr>
        <w:t>The Device Under Test (DUT)</w:t>
      </w:r>
      <w:r w:rsidRPr="005679C1">
        <w:rPr>
          <w:lang w:eastAsia="zh-CN" w:bidi="bn-BD"/>
        </w:rPr>
        <w:t xml:space="preserve"> can be evaluated in either </w:t>
      </w:r>
      <w:r>
        <w:rPr>
          <w:lang w:eastAsia="zh-CN" w:bidi="bn-BD"/>
        </w:rPr>
        <w:t xml:space="preserve">an </w:t>
      </w:r>
      <w:r>
        <w:rPr>
          <w:szCs w:val="20"/>
          <w:lang w:eastAsia="zh-CN" w:bidi="bn-BD"/>
        </w:rPr>
        <w:t>A</w:t>
      </w:r>
      <w:r w:rsidRPr="00780DEC">
        <w:rPr>
          <w:szCs w:val="20"/>
          <w:lang w:eastAsia="zh-CN" w:bidi="bn-BD"/>
        </w:rPr>
        <w:t>n</w:t>
      </w:r>
      <w:r>
        <w:rPr>
          <w:szCs w:val="20"/>
          <w:lang w:eastAsia="zh-CN" w:bidi="bn-BD"/>
        </w:rPr>
        <w:t>echoic C</w:t>
      </w:r>
      <w:r w:rsidRPr="00780DEC">
        <w:rPr>
          <w:szCs w:val="20"/>
          <w:lang w:eastAsia="zh-CN" w:bidi="bn-BD"/>
        </w:rPr>
        <w:t>hamber</w:t>
      </w:r>
      <w:r>
        <w:rPr>
          <w:rFonts w:eastAsiaTheme="minorEastAsia"/>
          <w:szCs w:val="20"/>
          <w:lang w:eastAsia="zh-CN" w:bidi="bn-BD"/>
        </w:rPr>
        <w:t xml:space="preserve"> </w:t>
      </w:r>
      <w:r>
        <w:rPr>
          <w:szCs w:val="20"/>
          <w:lang w:eastAsia="zh-CN" w:bidi="bn-BD"/>
        </w:rPr>
        <w:t>or Reverberation C</w:t>
      </w:r>
      <w:r w:rsidRPr="00780DEC">
        <w:rPr>
          <w:szCs w:val="20"/>
          <w:lang w:eastAsia="zh-CN" w:bidi="bn-BD"/>
        </w:rPr>
        <w:t>hamber</w:t>
      </w:r>
      <w:r>
        <w:rPr>
          <w:rFonts w:eastAsiaTheme="minorEastAsia" w:hint="eastAsia"/>
          <w:szCs w:val="20"/>
          <w:lang w:eastAsia="zh-CN" w:bidi="bn-BD"/>
        </w:rPr>
        <w:t xml:space="preserve"> </w:t>
      </w:r>
      <w:r w:rsidRPr="005679C1">
        <w:rPr>
          <w:lang w:eastAsia="zh-CN" w:bidi="bn-BD"/>
        </w:rPr>
        <w:t>already specified in both 3GPP and CTIA specification</w:t>
      </w:r>
      <w:r>
        <w:rPr>
          <w:lang w:eastAsia="zh-CN" w:bidi="bn-BD"/>
        </w:rPr>
        <w:t>s</w:t>
      </w:r>
      <w:r w:rsidRPr="005679C1">
        <w:rPr>
          <w:lang w:eastAsia="zh-CN" w:bidi="bn-BD"/>
        </w:rPr>
        <w:t xml:space="preserve">. Test equipment </w:t>
      </w:r>
      <w:r>
        <w:rPr>
          <w:lang w:eastAsia="zh-CN" w:bidi="bn-BD"/>
        </w:rPr>
        <w:t>is</w:t>
      </w:r>
      <w:r w:rsidRPr="005679C1">
        <w:rPr>
          <w:lang w:eastAsia="zh-CN" w:bidi="bn-BD"/>
        </w:rPr>
        <w:t xml:space="preserve"> described below. </w:t>
      </w:r>
    </w:p>
    <w:p w14:paraId="3DCBD11D" w14:textId="77777777" w:rsidR="003855E4" w:rsidRDefault="003855E4" w:rsidP="003855E4">
      <w:pPr>
        <w:pStyle w:val="Heading3"/>
        <w:rPr>
          <w:rFonts w:eastAsiaTheme="minorEastAsia"/>
        </w:rPr>
      </w:pPr>
      <w:bookmarkStart w:id="28" w:name="_Toc22540828"/>
      <w:bookmarkStart w:id="29" w:name="_Toc34389482"/>
      <w:bookmarkEnd w:id="23"/>
      <w:bookmarkEnd w:id="24"/>
      <w:r w:rsidRPr="00076EEE">
        <w:rPr>
          <w:rFonts w:eastAsiaTheme="minorEastAsia" w:hint="eastAsia"/>
        </w:rPr>
        <w:t>Anech</w:t>
      </w:r>
      <w:r w:rsidRPr="00076EEE">
        <w:rPr>
          <w:rFonts w:eastAsiaTheme="minorEastAsia"/>
        </w:rPr>
        <w:t>oic</w:t>
      </w:r>
      <w:r w:rsidRPr="00076EEE">
        <w:rPr>
          <w:rFonts w:eastAsiaTheme="minorEastAsia" w:hint="eastAsia"/>
        </w:rPr>
        <w:t xml:space="preserve"> </w:t>
      </w:r>
      <w:r w:rsidRPr="00076EEE">
        <w:rPr>
          <w:rFonts w:eastAsiaTheme="minorEastAsia"/>
        </w:rPr>
        <w:t>Chamber</w:t>
      </w:r>
      <w:bookmarkEnd w:id="28"/>
      <w:bookmarkEnd w:id="29"/>
    </w:p>
    <w:p w14:paraId="4F222AB0" w14:textId="77777777" w:rsidR="003855E4" w:rsidRDefault="003855E4" w:rsidP="003855E4">
      <w:pPr>
        <w:pStyle w:val="NormalParagraph"/>
        <w:jc w:val="both"/>
        <w:rPr>
          <w:rFonts w:eastAsiaTheme="minorEastAsia"/>
          <w:lang w:eastAsia="zh-CN" w:bidi="bn-BD"/>
        </w:rPr>
      </w:pPr>
      <w:r>
        <w:rPr>
          <w:lang w:eastAsia="zh-CN" w:bidi="bn-BD"/>
        </w:rPr>
        <w:t>DUT</w:t>
      </w:r>
      <w:r w:rsidRPr="005679C1">
        <w:rPr>
          <w:lang w:eastAsia="zh-CN" w:bidi="bn-BD"/>
        </w:rPr>
        <w:t xml:space="preserve"> is set in an </w:t>
      </w:r>
      <w:r>
        <w:rPr>
          <w:lang w:eastAsia="zh-CN" w:bidi="bn-BD"/>
        </w:rPr>
        <w:t>A</w:t>
      </w:r>
      <w:r w:rsidRPr="005679C1">
        <w:rPr>
          <w:lang w:eastAsia="zh-CN" w:bidi="bn-BD"/>
        </w:rPr>
        <w:t xml:space="preserve">nechoic </w:t>
      </w:r>
      <w:r>
        <w:rPr>
          <w:lang w:eastAsia="zh-CN" w:bidi="bn-BD"/>
        </w:rPr>
        <w:t>C</w:t>
      </w:r>
      <w:r w:rsidRPr="005679C1">
        <w:rPr>
          <w:lang w:eastAsia="zh-CN" w:bidi="bn-BD"/>
        </w:rPr>
        <w:t>hamber at a distance which will allow a quiet zone fro</w:t>
      </w:r>
      <w:r>
        <w:rPr>
          <w:lang w:eastAsia="zh-CN" w:bidi="bn-BD"/>
        </w:rPr>
        <w:t>m the measurement antenna. A r</w:t>
      </w:r>
      <w:r w:rsidRPr="005679C1">
        <w:rPr>
          <w:lang w:eastAsia="zh-CN" w:bidi="bn-BD"/>
        </w:rPr>
        <w:t>otation system shall be use</w:t>
      </w:r>
      <w:r>
        <w:rPr>
          <w:lang w:eastAsia="zh-CN" w:bidi="bn-BD"/>
        </w:rPr>
        <w:t>d</w:t>
      </w:r>
      <w:r w:rsidRPr="005679C1">
        <w:rPr>
          <w:lang w:eastAsia="zh-CN" w:bidi="bn-BD"/>
        </w:rPr>
        <w:t xml:space="preserve"> so that </w:t>
      </w:r>
      <w:r>
        <w:rPr>
          <w:lang w:eastAsia="zh-CN" w:bidi="bn-BD"/>
        </w:rPr>
        <w:t xml:space="preserve">the </w:t>
      </w:r>
      <w:r w:rsidRPr="005679C1">
        <w:rPr>
          <w:lang w:eastAsia="zh-CN" w:bidi="bn-BD"/>
        </w:rPr>
        <w:t>device will describe a full sphere rotation with 30° step angle. The antenna measurement can switch for horizontal and vertical polarization or a dual</w:t>
      </w:r>
      <w:r>
        <w:rPr>
          <w:lang w:eastAsia="zh-CN" w:bidi="bn-BD"/>
        </w:rPr>
        <w:t xml:space="preserve"> </w:t>
      </w:r>
      <w:r w:rsidRPr="005679C1">
        <w:rPr>
          <w:lang w:eastAsia="zh-CN" w:bidi="bn-BD"/>
        </w:rPr>
        <w:t>polarization antenna could also be used</w:t>
      </w:r>
      <w:r>
        <w:rPr>
          <w:rFonts w:eastAsiaTheme="minorEastAsia" w:hint="eastAsia"/>
          <w:lang w:eastAsia="zh-CN" w:bidi="bn-BD"/>
        </w:rPr>
        <w:t>.</w:t>
      </w:r>
    </w:p>
    <w:p w14:paraId="6CCC8404" w14:textId="77777777" w:rsidR="003855E4" w:rsidRPr="005679C1" w:rsidRDefault="003855E4" w:rsidP="003855E4">
      <w:pPr>
        <w:pStyle w:val="NormalParagraph"/>
        <w:rPr>
          <w:lang w:eastAsia="zh-CN" w:bidi="bn-BD"/>
        </w:rPr>
      </w:pPr>
    </w:p>
    <w:p w14:paraId="7CF184BC" w14:textId="77777777" w:rsidR="003855E4" w:rsidRPr="00337622" w:rsidRDefault="003855E4" w:rsidP="003855E4">
      <w:pPr>
        <w:rPr>
          <w:i/>
          <w:color w:val="FF0000"/>
          <w:szCs w:val="22"/>
        </w:rPr>
      </w:pPr>
    </w:p>
    <w:p w14:paraId="587E2717" w14:textId="77777777" w:rsidR="003855E4" w:rsidRPr="00337622" w:rsidRDefault="003855E4" w:rsidP="003855E4">
      <w:pPr>
        <w:rPr>
          <w:i/>
          <w:color w:val="FF0000"/>
          <w:szCs w:val="22"/>
        </w:rPr>
      </w:pPr>
    </w:p>
    <w:p w14:paraId="7AAE94DD" w14:textId="77777777" w:rsidR="003855E4" w:rsidRDefault="003855E4" w:rsidP="003855E4">
      <w:pPr>
        <w:rPr>
          <w:i/>
          <w:color w:val="808080" w:themeColor="background1" w:themeShade="80"/>
          <w:szCs w:val="22"/>
        </w:rPr>
      </w:pPr>
    </w:p>
    <w:p w14:paraId="1691D7A0" w14:textId="77777777" w:rsidR="003855E4" w:rsidRDefault="003855E4" w:rsidP="003855E4">
      <w:pPr>
        <w:rPr>
          <w:i/>
          <w:color w:val="808080" w:themeColor="background1" w:themeShade="80"/>
          <w:szCs w:val="22"/>
        </w:rPr>
      </w:pPr>
    </w:p>
    <w:p w14:paraId="7409D9FB" w14:textId="77777777" w:rsidR="003855E4" w:rsidRDefault="003855E4" w:rsidP="003855E4">
      <w:pPr>
        <w:rPr>
          <w:i/>
          <w:color w:val="808080" w:themeColor="background1" w:themeShade="80"/>
          <w:szCs w:val="22"/>
        </w:rPr>
      </w:pPr>
      <w:r>
        <w:rPr>
          <w:i/>
          <w:noProof/>
          <w:color w:val="808080" w:themeColor="background1" w:themeShade="80"/>
          <w:szCs w:val="22"/>
          <w:lang w:eastAsia="en-GB" w:bidi="ar-SA"/>
        </w:rPr>
        <mc:AlternateContent>
          <mc:Choice Requires="wpg">
            <w:drawing>
              <wp:anchor distT="0" distB="0" distL="114300" distR="114300" simplePos="0" relativeHeight="251660288" behindDoc="0" locked="0" layoutInCell="1" allowOverlap="1" wp14:anchorId="36D41710" wp14:editId="01858B5F">
                <wp:simplePos x="0" y="0"/>
                <wp:positionH relativeFrom="margin">
                  <wp:align>center</wp:align>
                </wp:positionH>
                <wp:positionV relativeFrom="margin">
                  <wp:align>top</wp:align>
                </wp:positionV>
                <wp:extent cx="5832475" cy="2458720"/>
                <wp:effectExtent l="0" t="0" r="0" b="0"/>
                <wp:wrapNone/>
                <wp:docPr id="5"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32475" cy="2458720"/>
                          <a:chOff x="0" y="0"/>
                          <a:chExt cx="58326" cy="24588"/>
                        </a:xfrm>
                      </wpg:grpSpPr>
                      <pic:pic xmlns:pic="http://schemas.openxmlformats.org/drawingml/2006/picture">
                        <pic:nvPicPr>
                          <pic:cNvPr id="6"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8326" cy="24588"/>
                          </a:xfrm>
                          <a:prstGeom prst="rect">
                            <a:avLst/>
                          </a:prstGeom>
                          <a:noFill/>
                          <a:ln>
                            <a:noFill/>
                          </a:ln>
                          <a:effectLst/>
                          <a:extLst>
                            <a:ext uri="{909E8E84-426E-40DD-AFC4-6F175D3DCCD1}">
                              <a14:hiddenFill xmlns:a14="http://schemas.microsoft.com/office/drawing/2010/main">
                                <a:solidFill>
                                  <a:schemeClr val="accent1">
                                    <a:lumMod val="100000"/>
                                    <a:lumOff val="0"/>
                                  </a:schemeClr>
                                </a:solidFill>
                              </a14:hiddenFill>
                            </a:ext>
                            <a:ext uri="{91240B29-F687-4F45-9708-019B960494DF}">
                              <a14:hiddenLine xmlns:a14="http://schemas.microsoft.com/office/drawing/2010/main" w="9525">
                                <a:solidFill>
                                  <a:schemeClr val="tx1">
                                    <a:lumMod val="100000"/>
                                    <a:lumOff val="0"/>
                                  </a:schemeClr>
                                </a:solidFill>
                                <a:miter lim="800000"/>
                                <a:headEnd/>
                                <a:tailEnd/>
                              </a14:hiddenLine>
                            </a:ext>
                            <a:ext uri="{AF507438-7753-43E0-B8FC-AC1667EBCBE1}">
                              <a14:hiddenEffects xmlns:a14="http://schemas.microsoft.com/office/drawing/2010/main">
                                <a:effectLst>
                                  <a:outerShdw dist="35921" dir="2700000" algn="ctr" rotWithShape="0">
                                    <a:schemeClr val="bg2">
                                      <a:lumMod val="100000"/>
                                      <a:lumOff val="0"/>
                                    </a:schemeClr>
                                  </a:outerShdw>
                                </a:effectLst>
                              </a14:hiddenEffects>
                            </a:ext>
                          </a:extLst>
                        </pic:spPr>
                      </pic:pic>
                      <wps:wsp>
                        <wps:cNvPr id="7" name="Rectangle 9"/>
                        <wps:cNvSpPr>
                          <a:spLocks noChangeArrowheads="1"/>
                        </wps:cNvSpPr>
                        <wps:spPr bwMode="auto">
                          <a:xfrm>
                            <a:off x="41828" y="7973"/>
                            <a:ext cx="8641" cy="2881"/>
                          </a:xfrm>
                          <a:prstGeom prst="rect">
                            <a:avLst/>
                          </a:prstGeom>
                          <a:solidFill>
                            <a:schemeClr val="bg1">
                              <a:lumMod val="100000"/>
                              <a:lumOff val="0"/>
                            </a:schemeClr>
                          </a:solidFill>
                          <a:ln>
                            <a:noFill/>
                          </a:ln>
                          <a:extLst>
                            <a:ext uri="{91240B29-F687-4F45-9708-019B960494DF}">
                              <a14:hiddenLine xmlns:a14="http://schemas.microsoft.com/office/drawing/2010/main" w="25400">
                                <a:solidFill>
                                  <a:srgbClr val="000000"/>
                                </a:solidFill>
                                <a:miter lim="800000"/>
                                <a:headEnd/>
                                <a:tailEnd/>
                              </a14:hiddenLine>
                            </a:ext>
                          </a:extLst>
                        </wps:spPr>
                        <wps:txbx>
                          <w:txbxContent>
                            <w:p w14:paraId="07E7FA74" w14:textId="77777777" w:rsidR="003855E4" w:rsidRDefault="003855E4" w:rsidP="003855E4">
                              <w:pPr>
                                <w:pStyle w:val="NormalWeb"/>
                                <w:jc w:val="center"/>
                              </w:pPr>
                              <w:r w:rsidRPr="00A21E24">
                                <w:rPr>
                                  <w:rFonts w:asciiTheme="minorHAnsi" w:hAnsi="Calibri" w:cstheme="minorBidi"/>
                                  <w:color w:val="000000" w:themeColor="text1"/>
                                  <w:kern w:val="24"/>
                                  <w:sz w:val="36"/>
                                  <w:szCs w:val="36"/>
                                  <w:lang w:val="en-GB"/>
                                </w:rPr>
                                <w:t xml:space="preserve">DUT </w:t>
                              </w:r>
                            </w:p>
                          </w:txbxContent>
                        </wps:txbx>
                        <wps:bodyPr rot="0" vert="horz" wrap="square" lIns="91440" tIns="45720" rIns="91440" bIns="45720" anchor="ctr" anchorCtr="0" upright="1">
                          <a:noAutofit/>
                        </wps:bodyPr>
                      </wps:wsp>
                      <wps:wsp>
                        <wps:cNvPr id="8" name="Rectangle 10"/>
                        <wps:cNvSpPr>
                          <a:spLocks noChangeArrowheads="1"/>
                        </wps:cNvSpPr>
                        <wps:spPr bwMode="auto">
                          <a:xfrm>
                            <a:off x="23762" y="15841"/>
                            <a:ext cx="11521" cy="2161"/>
                          </a:xfrm>
                          <a:prstGeom prst="rect">
                            <a:avLst/>
                          </a:prstGeom>
                          <a:solidFill>
                            <a:schemeClr val="bg1">
                              <a:lumMod val="100000"/>
                              <a:lumOff val="0"/>
                            </a:schemeClr>
                          </a:solidFill>
                          <a:ln>
                            <a:noFill/>
                          </a:ln>
                          <a:extLst>
                            <a:ext uri="{91240B29-F687-4F45-9708-019B960494DF}">
                              <a14:hiddenLine xmlns:a14="http://schemas.microsoft.com/office/drawing/2010/main" w="25400">
                                <a:solidFill>
                                  <a:srgbClr val="000000"/>
                                </a:solidFill>
                                <a:miter lim="800000"/>
                                <a:headEnd/>
                                <a:tailEnd/>
                              </a14:hiddenLine>
                            </a:ext>
                          </a:extLst>
                        </wps:spPr>
                        <wps:txbx>
                          <w:txbxContent>
                            <w:p w14:paraId="6A167361" w14:textId="77777777" w:rsidR="003855E4" w:rsidRDefault="003855E4" w:rsidP="003855E4">
                              <w:pPr>
                                <w:pStyle w:val="NormalWeb"/>
                                <w:jc w:val="center"/>
                              </w:pPr>
                              <w:r w:rsidRPr="00A21E24">
                                <w:rPr>
                                  <w:rFonts w:asciiTheme="minorHAnsi" w:hAnsi="Calibri" w:cstheme="minorBidi"/>
                                  <w:b/>
                                  <w:bCs/>
                                  <w:color w:val="000000" w:themeColor="text1"/>
                                  <w:kern w:val="24"/>
                                  <w:sz w:val="20"/>
                                  <w:szCs w:val="20"/>
                                  <w:lang w:val="en-GB"/>
                                </w:rPr>
                                <w:t xml:space="preserve">measurement antenna </w:t>
                              </w:r>
                            </w:p>
                          </w:txbxContent>
                        </wps:txbx>
                        <wps:bodyPr rot="0" vert="horz" wrap="square" lIns="91440" tIns="45720" rIns="91440" bIns="45720" anchor="ctr" anchorCtr="0" upright="1">
                          <a:noAutofit/>
                        </wps:bodyPr>
                      </wps:wsp>
                      <wps:wsp>
                        <wps:cNvPr id="9" name="Rectangle 11"/>
                        <wps:cNvSpPr>
                          <a:spLocks noChangeArrowheads="1"/>
                        </wps:cNvSpPr>
                        <wps:spPr bwMode="auto">
                          <a:xfrm>
                            <a:off x="55446" y="9413"/>
                            <a:ext cx="2880" cy="8589"/>
                          </a:xfrm>
                          <a:prstGeom prst="rect">
                            <a:avLst/>
                          </a:prstGeom>
                          <a:solidFill>
                            <a:schemeClr val="bg1">
                              <a:lumMod val="100000"/>
                              <a:lumOff val="0"/>
                            </a:schemeClr>
                          </a:solidFill>
                          <a:ln>
                            <a:noFill/>
                          </a:ln>
                          <a:extLs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6D41710" id="Group 8" o:spid="_x0000_s1026" style="position:absolute;left:0;text-align:left;margin-left:0;margin-top:0;width:459.25pt;height:193.6pt;z-index:251660288;mso-position-horizontal:center;mso-position-horizontal-relative:margin;mso-position-vertical:top;mso-position-vertical-relative:margin" coordsize="58326,24588" o:gfxdata="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 o:spid="_x0000_s1027" type="#_x0000_t75" style="position:absolute;width:58326;height:2458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" fillcolor="#4f81bd [3204]" strokecolor="black [3213]">
                  <v:imagedata r:id="rId17" o:title=""/>
                  <v:shadow color="#eeece1 [3214]"/>
                </v:shape>
                <v:rect id="Rectangle 9" o:spid="_x0000_s1028" style="position:absolute;left:41828;top:7973;width:8641;height:28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" fillcolor="white [3212]" stroked="f" strokeweight="2pt">
                  <v:textbox>
                    <w:txbxContent>
                      <w:p w14:paraId="07E7FA74" w14:textId="77777777" w:rsidR="003855E4" w:rsidRDefault="003855E4" w:rsidP="003855E4">
                        <w:pPr>
                          <w:pStyle w:val="NormalWeb"/>
                          <w:jc w:val="center"/>
                        </w:pPr>
                        <w:r w:rsidRPr="00A21E24">
                          <w:rPr>
                            <w:rFonts w:asciiTheme="minorHAnsi" w:hAnsi="Calibri" w:cstheme="minorBidi"/>
                            <w:color w:val="000000" w:themeColor="text1"/>
                            <w:kern w:val="24"/>
                            <w:sz w:val="36"/>
                            <w:szCs w:val="36"/>
                            <w:lang w:val="en-GB"/>
                          </w:rPr>
                          <w:t xml:space="preserve">DUT </w:t>
                        </w:r>
                      </w:p>
                    </w:txbxContent>
                  </v:textbox>
                </v:rect>
                <v:rect id="Rectangle 10" o:spid="_x0000_s1029" style="position:absolute;left:23762;top:15841;width:11521;height:2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" fillcolor="white [3212]" stroked="f" strokeweight="2pt">
                  <v:textbox>
                    <w:txbxContent>
                      <w:p w14:paraId="6A167361" w14:textId="77777777" w:rsidR="003855E4" w:rsidRDefault="003855E4" w:rsidP="003855E4">
                        <w:pPr>
                          <w:pStyle w:val="NormalWeb"/>
                          <w:jc w:val="center"/>
                        </w:pPr>
                        <w:r w:rsidRPr="00A21E24">
                          <w:rPr>
                            <w:rFonts w:asciiTheme="minorHAnsi" w:hAnsi="Calibri" w:cstheme="minorBidi"/>
                            <w:b/>
                            <w:bCs/>
                            <w:color w:val="000000" w:themeColor="text1"/>
                            <w:kern w:val="24"/>
                            <w:sz w:val="20"/>
                            <w:szCs w:val="20"/>
                            <w:lang w:val="en-GB"/>
                          </w:rPr>
                          <w:t xml:space="preserve">measurement antenna </w:t>
                        </w:r>
                      </w:p>
                    </w:txbxContent>
                  </v:textbox>
                </v:rect>
                <v:rect id="Rectangle 11" o:spid="_x0000_s1030" style="position:absolute;left:55446;top:9413;width:2880;height:85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" fillcolor="white [3212]" stroked="f" strokeweight="2pt"/>
                <w10:wrap anchorx="margin" anchory="margin"/>
              </v:group>
            </w:pict>
          </mc:Fallback>
        </mc:AlternateContent>
      </w:r>
    </w:p>
    <w:p w14:paraId="38FC6F9D" w14:textId="77777777" w:rsidR="003855E4" w:rsidRDefault="003855E4" w:rsidP="003855E4">
      <w:pPr>
        <w:pStyle w:val="Figurecaption"/>
        <w:rPr>
          <w:i/>
          <w:color w:val="808080" w:themeColor="background1" w:themeShade="80"/>
        </w:rPr>
      </w:pPr>
      <w:r>
        <w:t>:</w:t>
      </w:r>
      <w:r w:rsidRPr="006A247C">
        <w:t xml:space="preserve"> </w:t>
      </w:r>
      <w:r w:rsidRPr="005679C1">
        <w:t>Anechoic chamber</w:t>
      </w:r>
    </w:p>
    <w:p w14:paraId="4752B692" w14:textId="77777777" w:rsidR="003855E4" w:rsidRDefault="003855E4" w:rsidP="003855E4">
      <w:pPr>
        <w:pStyle w:val="Heading3"/>
        <w:rPr>
          <w:rFonts w:eastAsiaTheme="minorEastAsia"/>
        </w:rPr>
      </w:pPr>
      <w:bookmarkStart w:id="30" w:name="_Toc22540829"/>
      <w:bookmarkStart w:id="31" w:name="_Toc34389483"/>
      <w:r w:rsidRPr="00076EEE">
        <w:rPr>
          <w:rFonts w:eastAsiaTheme="minorEastAsia"/>
        </w:rPr>
        <w:t>Reverberation</w:t>
      </w:r>
      <w:r w:rsidRPr="00076EEE">
        <w:rPr>
          <w:rFonts w:eastAsiaTheme="minorEastAsia" w:hint="eastAsia"/>
        </w:rPr>
        <w:t xml:space="preserve"> </w:t>
      </w:r>
      <w:r w:rsidRPr="00076EEE">
        <w:rPr>
          <w:rFonts w:eastAsiaTheme="minorEastAsia"/>
        </w:rPr>
        <w:t>Chamber</w:t>
      </w:r>
      <w:bookmarkEnd w:id="30"/>
      <w:bookmarkEnd w:id="31"/>
    </w:p>
    <w:p w14:paraId="4B32E564" w14:textId="77777777" w:rsidR="003855E4" w:rsidRPr="005679C1" w:rsidRDefault="003855E4" w:rsidP="003855E4">
      <w:pPr>
        <w:pStyle w:val="NormalParagraph"/>
        <w:jc w:val="both"/>
        <w:rPr>
          <w:lang w:eastAsia="zh-CN" w:bidi="bn-BD"/>
        </w:rPr>
      </w:pPr>
      <w:r>
        <w:rPr>
          <w:lang w:eastAsia="zh-CN" w:bidi="bn-BD"/>
        </w:rPr>
        <w:t>DUT</w:t>
      </w:r>
      <w:r w:rsidRPr="005679C1">
        <w:rPr>
          <w:lang w:eastAsia="zh-CN" w:bidi="bn-BD"/>
        </w:rPr>
        <w:t xml:space="preserve"> can be set in a reverberating chamber which allows multipath signal. </w:t>
      </w:r>
    </w:p>
    <w:p w14:paraId="7A970BCF" w14:textId="77777777" w:rsidR="003855E4" w:rsidRPr="005679C1" w:rsidRDefault="003855E4" w:rsidP="003855E4">
      <w:pPr>
        <w:pStyle w:val="NormalParagraph"/>
        <w:jc w:val="both"/>
        <w:rPr>
          <w:lang w:eastAsia="zh-CN" w:bidi="bn-BD"/>
        </w:rPr>
      </w:pPr>
      <w:r w:rsidRPr="005679C1">
        <w:rPr>
          <w:lang w:eastAsia="zh-CN" w:bidi="bn-BD"/>
        </w:rPr>
        <w:lastRenderedPageBreak/>
        <w:t xml:space="preserve">Stirrers can be moved continuously or step by step to create a uniform distribution of waves around the DUT. </w:t>
      </w:r>
    </w:p>
    <w:p w14:paraId="0FAD0647" w14:textId="77777777" w:rsidR="003855E4" w:rsidRPr="005679C1" w:rsidRDefault="003855E4" w:rsidP="003855E4">
      <w:pPr>
        <w:pStyle w:val="NormalParagraph"/>
        <w:jc w:val="both"/>
        <w:rPr>
          <w:lang w:eastAsia="zh-CN" w:bidi="bn-BD"/>
        </w:rPr>
      </w:pPr>
      <w:r w:rsidRPr="005679C1">
        <w:rPr>
          <w:lang w:eastAsia="zh-CN" w:bidi="bn-BD"/>
        </w:rPr>
        <w:t>The number of sample measurement</w:t>
      </w:r>
      <w:r>
        <w:rPr>
          <w:lang w:eastAsia="zh-CN" w:bidi="bn-BD"/>
        </w:rPr>
        <w:t>s</w:t>
      </w:r>
      <w:r w:rsidRPr="005679C1">
        <w:rPr>
          <w:lang w:eastAsia="zh-CN" w:bidi="bn-BD"/>
        </w:rPr>
        <w:t xml:space="preserve"> need to be set at least for 200 for TRP</w:t>
      </w:r>
      <w:r>
        <w:rPr>
          <w:lang w:eastAsia="zh-CN" w:bidi="bn-BD"/>
        </w:rPr>
        <w:t xml:space="preserve"> (</w:t>
      </w:r>
      <w:r>
        <w:t xml:space="preserve">Total </w:t>
      </w:r>
      <w:r>
        <w:rPr>
          <w:rFonts w:eastAsiaTheme="minorEastAsia" w:hint="eastAsia"/>
          <w:lang w:eastAsia="zh-CN"/>
        </w:rPr>
        <w:t>R</w:t>
      </w:r>
      <w:r>
        <w:t>adiated Power)</w:t>
      </w:r>
      <w:r w:rsidRPr="005679C1">
        <w:rPr>
          <w:lang w:eastAsia="zh-CN" w:bidi="bn-BD"/>
        </w:rPr>
        <w:t xml:space="preserve"> measurement and 300 for TIS</w:t>
      </w:r>
      <w:r>
        <w:rPr>
          <w:lang w:eastAsia="zh-CN" w:bidi="bn-BD"/>
        </w:rPr>
        <w:t xml:space="preserve"> (</w:t>
      </w:r>
      <w:r>
        <w:t>Total Isotropic Sensitivity)</w:t>
      </w:r>
      <w:r w:rsidRPr="005679C1">
        <w:rPr>
          <w:lang w:eastAsia="zh-CN" w:bidi="bn-BD"/>
        </w:rPr>
        <w:t xml:space="preserve"> measurement</w:t>
      </w:r>
      <w:r>
        <w:rPr>
          <w:lang w:eastAsia="zh-CN" w:bidi="bn-BD"/>
        </w:rPr>
        <w:t>.</w:t>
      </w:r>
    </w:p>
    <w:p w14:paraId="7BD691DA" w14:textId="77777777" w:rsidR="003855E4" w:rsidRDefault="003855E4" w:rsidP="003855E4">
      <w:pPr>
        <w:rPr>
          <w:noProof/>
          <w:lang w:val="en-US" w:eastAsia="en-US" w:bidi="ar-SA"/>
        </w:rPr>
      </w:pPr>
      <w:r>
        <w:rPr>
          <w:i/>
          <w:noProof/>
          <w:color w:val="808080" w:themeColor="background1" w:themeShade="80"/>
          <w:szCs w:val="22"/>
          <w:lang w:eastAsia="en-GB" w:bidi="ar-SA"/>
        </w:rPr>
        <mc:AlternateContent>
          <mc:Choice Requires="wpg">
            <w:drawing>
              <wp:anchor distT="0" distB="0" distL="114300" distR="114300" simplePos="0" relativeHeight="251661312" behindDoc="0" locked="0" layoutInCell="1" allowOverlap="1" wp14:anchorId="7B4064B8" wp14:editId="7064E34C">
                <wp:simplePos x="0" y="0"/>
                <wp:positionH relativeFrom="column">
                  <wp:posOffset>20955</wp:posOffset>
                </wp:positionH>
                <wp:positionV relativeFrom="paragraph">
                  <wp:posOffset>65405</wp:posOffset>
                </wp:positionV>
                <wp:extent cx="6264910" cy="2204085"/>
                <wp:effectExtent l="0" t="0" r="0" b="0"/>
                <wp:wrapNone/>
                <wp:docPr id="10"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64910" cy="2204085"/>
                          <a:chOff x="0" y="0"/>
                          <a:chExt cx="6264696" cy="2204085"/>
                        </a:xfrm>
                      </wpg:grpSpPr>
                      <pic:pic xmlns:pic="http://schemas.openxmlformats.org/drawingml/2006/picture">
                        <pic:nvPicPr>
                          <pic:cNvPr id="11" name="Picture 1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731510" cy="2204085"/>
                          </a:xfrm>
                          <a:prstGeom prst="rect">
                            <a:avLst/>
                          </a:prstGeom>
                          <a:noFill/>
                          <a:ln>
                            <a:noFill/>
                          </a:ln>
                          <a:effectLst/>
                          <a:extLst/>
                        </pic:spPr>
                      </pic:pic>
                      <wps:wsp>
                        <wps:cNvPr id="12" name="Rectangle 12"/>
                        <wps:cNvSpPr/>
                        <wps:spPr>
                          <a:xfrm>
                            <a:off x="4896544" y="1352744"/>
                            <a:ext cx="1368152" cy="288032"/>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463A317" w14:textId="77777777" w:rsidR="003855E4" w:rsidRPr="005679C1" w:rsidRDefault="003855E4" w:rsidP="003855E4">
                              <w:pPr>
                                <w:pStyle w:val="NormalWeb"/>
                                <w:jc w:val="center"/>
                                <w:rPr>
                                  <w:b/>
                                  <w:color w:val="595959" w:themeColor="text1" w:themeTint="A6"/>
                                </w:rPr>
                              </w:pPr>
                              <w:r w:rsidRPr="005679C1">
                                <w:rPr>
                                  <w:rFonts w:asciiTheme="minorHAnsi" w:eastAsiaTheme="minorEastAsia" w:hAnsi="Calibri" w:cstheme="minorBidi" w:hint="eastAsia"/>
                                  <w:b/>
                                  <w:color w:val="595959" w:themeColor="text1" w:themeTint="A6"/>
                                  <w:kern w:val="24"/>
                                  <w:sz w:val="16"/>
                                  <w:szCs w:val="16"/>
                                  <w:lang w:val="en-GB"/>
                                </w:rPr>
                                <w:t>N</w:t>
                              </w:r>
                              <w:r w:rsidRPr="005679C1">
                                <w:rPr>
                                  <w:rFonts w:asciiTheme="minorHAnsi" w:hAnsi="Calibri" w:cstheme="minorBidi"/>
                                  <w:b/>
                                  <w:color w:val="595959" w:themeColor="text1" w:themeTint="A6"/>
                                  <w:kern w:val="24"/>
                                  <w:sz w:val="16"/>
                                  <w:szCs w:val="16"/>
                                  <w:lang w:val="en-GB"/>
                                </w:rPr>
                                <w:t xml:space="preserve">etwork simulator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 name="Rectangle 13"/>
                        <wps:cNvSpPr/>
                        <wps:spPr>
                          <a:xfrm>
                            <a:off x="3600400" y="144016"/>
                            <a:ext cx="1980220" cy="144016"/>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 name="Straight Arrow Connector 14"/>
                        <wps:cNvCnPr/>
                        <wps:spPr>
                          <a:xfrm flipH="1">
                            <a:off x="3168352" y="216024"/>
                            <a:ext cx="432048" cy="360040"/>
                          </a:xfrm>
                          <a:prstGeom prst="straightConnector1">
                            <a:avLst/>
                          </a:prstGeom>
                          <a:ln>
                            <a:solidFill>
                              <a:schemeClr val="tx1">
                                <a:lumMod val="65000"/>
                                <a:lumOff val="35000"/>
                              </a:schemeClr>
                            </a:solidFill>
                            <a:tailEnd type="arrow"/>
                          </a:ln>
                        </wps:spPr>
                        <wps:style>
                          <a:lnRef idx="1">
                            <a:schemeClr val="accent1"/>
                          </a:lnRef>
                          <a:fillRef idx="0">
                            <a:schemeClr val="accent1"/>
                          </a:fillRef>
                          <a:effectRef idx="0">
                            <a:schemeClr val="accent1"/>
                          </a:effectRef>
                          <a:fontRef idx="minor">
                            <a:schemeClr val="tx1"/>
                          </a:fontRef>
                        </wps:style>
                        <wps:bodyPr/>
                      </wps:wsp>
                      <wps:wsp>
                        <wps:cNvPr id="15" name="Rectangle 15"/>
                        <wps:cNvSpPr/>
                        <wps:spPr>
                          <a:xfrm>
                            <a:off x="3456384" y="144016"/>
                            <a:ext cx="216024" cy="432048"/>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7B4064B8" id="Group 14" o:spid="_x0000_s1031" style="position:absolute;left:0;text-align:left;margin-left:1.65pt;margin-top:5.15pt;width:493.3pt;height:173.55pt;z-index:251661312" coordsize="62646,2204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">
                <v:shape id="Picture 11" o:spid="_x0000_s1032" type="#_x0000_t75" style="position:absolute;width:57315;height:220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">
                  <v:imagedata r:id="rId19" o:title=""/>
                </v:shape>
                <v:rect id="Rectangle 12" o:spid="_x0000_s1033" style="position:absolute;left:48965;top:13527;width:13681;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" filled="f" stroked="f" strokeweight="2pt">
                  <v:textbox>
                    <w:txbxContent>
                      <w:p w14:paraId="3463A317" w14:textId="77777777" w:rsidR="003855E4" w:rsidRPr="005679C1" w:rsidRDefault="003855E4" w:rsidP="003855E4">
                        <w:pPr>
                          <w:pStyle w:val="NormalWeb"/>
                          <w:jc w:val="center"/>
                          <w:rPr>
                            <w:b/>
                            <w:color w:val="595959" w:themeColor="text1" w:themeTint="A6"/>
                          </w:rPr>
                        </w:pPr>
                        <w:r w:rsidRPr="005679C1">
                          <w:rPr>
                            <w:rFonts w:asciiTheme="minorHAnsi" w:eastAsiaTheme="minorEastAsia" w:hAnsi="Calibri" w:cstheme="minorBidi" w:hint="eastAsia"/>
                            <w:b/>
                            <w:color w:val="595959" w:themeColor="text1" w:themeTint="A6"/>
                            <w:kern w:val="24"/>
                            <w:sz w:val="16"/>
                            <w:szCs w:val="16"/>
                            <w:lang w:val="en-GB"/>
                          </w:rPr>
                          <w:t>N</w:t>
                        </w:r>
                        <w:r w:rsidRPr="005679C1">
                          <w:rPr>
                            <w:rFonts w:asciiTheme="minorHAnsi" w:hAnsi="Calibri" w:cstheme="minorBidi"/>
                            <w:b/>
                            <w:color w:val="595959" w:themeColor="text1" w:themeTint="A6"/>
                            <w:kern w:val="24"/>
                            <w:sz w:val="16"/>
                            <w:szCs w:val="16"/>
                            <w:lang w:val="en-GB"/>
                          </w:rPr>
                          <w:t xml:space="preserve">etwork simulator </w:t>
                        </w:r>
                      </w:p>
                    </w:txbxContent>
                  </v:textbox>
                </v:rect>
                <v:rect id="Rectangle 13" o:spid="_x0000_s1034" style="position:absolute;left:36004;top:1440;width:19802;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" fillcolor="white [3212]" strokecolor="white [3212]" strokeweight="2pt"/>
                <v:shapetype id="_x0000_t32" coordsize="21600,21600" o:spt="32" o:oned="t" path="m,l21600,21600e" filled="f">
                  <v:path arrowok="t" fillok="f" o:connecttype="none"/>
                  <o:lock v:ext="edit" shapetype="t"/>
                </v:shapetype>
                <v:shape id="Straight Arrow Connector 14" o:spid="_x0000_s1035" type="#_x0000_t32" style="position:absolute;left:31683;top:2160;width:4321;height:360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" strokecolor="#5a5a5a [2109]">
                  <v:stroke endarrow="open"/>
                </v:shape>
                <v:rect id="Rectangle 15" o:spid="_x0000_s1036" style="position:absolute;left:34563;top:1440;width:2161;height:4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" fillcolor="white [3212]" strokecolor="white [3212]" strokeweight="2pt"/>
              </v:group>
            </w:pict>
          </mc:Fallback>
        </mc:AlternateContent>
      </w:r>
    </w:p>
    <w:p w14:paraId="71A66402" w14:textId="77777777" w:rsidR="003855E4" w:rsidRDefault="003855E4" w:rsidP="003855E4">
      <w:pPr>
        <w:rPr>
          <w:noProof/>
          <w:lang w:val="en-US" w:eastAsia="en-US" w:bidi="ar-SA"/>
        </w:rPr>
      </w:pPr>
    </w:p>
    <w:p w14:paraId="17579ED5" w14:textId="77777777" w:rsidR="003855E4" w:rsidRDefault="003855E4" w:rsidP="003855E4">
      <w:pPr>
        <w:rPr>
          <w:noProof/>
          <w:lang w:val="en-US" w:eastAsia="en-US" w:bidi="ar-SA"/>
        </w:rPr>
      </w:pPr>
    </w:p>
    <w:p w14:paraId="17751FD5" w14:textId="77777777" w:rsidR="003855E4" w:rsidRDefault="003855E4" w:rsidP="003855E4">
      <w:pPr>
        <w:rPr>
          <w:noProof/>
          <w:lang w:val="en-US" w:eastAsia="en-US" w:bidi="ar-SA"/>
        </w:rPr>
      </w:pPr>
    </w:p>
    <w:p w14:paraId="0352E8AD" w14:textId="77777777" w:rsidR="003855E4" w:rsidRDefault="003855E4" w:rsidP="003855E4">
      <w:pPr>
        <w:rPr>
          <w:noProof/>
          <w:lang w:val="en-US" w:eastAsia="en-US" w:bidi="ar-SA"/>
        </w:rPr>
      </w:pPr>
    </w:p>
    <w:p w14:paraId="1EB4F477" w14:textId="77777777" w:rsidR="003855E4" w:rsidRDefault="003855E4" w:rsidP="003855E4">
      <w:pPr>
        <w:rPr>
          <w:noProof/>
          <w:lang w:val="en-US" w:eastAsia="en-US" w:bidi="ar-SA"/>
        </w:rPr>
      </w:pPr>
    </w:p>
    <w:p w14:paraId="1F1334E1" w14:textId="77777777" w:rsidR="003855E4" w:rsidRDefault="003855E4" w:rsidP="003855E4">
      <w:pPr>
        <w:rPr>
          <w:noProof/>
          <w:lang w:val="en-US" w:eastAsia="en-US" w:bidi="ar-SA"/>
        </w:rPr>
      </w:pPr>
    </w:p>
    <w:p w14:paraId="3EE05655" w14:textId="77777777" w:rsidR="003855E4" w:rsidRDefault="003855E4" w:rsidP="003855E4">
      <w:pPr>
        <w:rPr>
          <w:i/>
          <w:color w:val="808080" w:themeColor="background1" w:themeShade="80"/>
          <w:szCs w:val="22"/>
        </w:rPr>
      </w:pPr>
    </w:p>
    <w:p w14:paraId="3F5CD65E" w14:textId="77777777" w:rsidR="003855E4" w:rsidRPr="00076EEE" w:rsidRDefault="003855E4" w:rsidP="003855E4">
      <w:pPr>
        <w:rPr>
          <w:i/>
          <w:color w:val="808080" w:themeColor="background1" w:themeShade="80"/>
          <w:szCs w:val="22"/>
        </w:rPr>
      </w:pPr>
    </w:p>
    <w:p w14:paraId="6798A5AB" w14:textId="77777777" w:rsidR="003855E4" w:rsidRPr="005679C1" w:rsidRDefault="003855E4" w:rsidP="003855E4"/>
    <w:p w14:paraId="661882EF" w14:textId="77777777" w:rsidR="003855E4" w:rsidRDefault="003855E4" w:rsidP="003855E4">
      <w:pPr>
        <w:pStyle w:val="Figurecaption"/>
        <w:rPr>
          <w:i/>
          <w:color w:val="808080" w:themeColor="background1" w:themeShade="80"/>
        </w:rPr>
      </w:pPr>
      <w:r w:rsidRPr="006A247C">
        <w:t xml:space="preserve">: </w:t>
      </w:r>
      <w:r>
        <w:rPr>
          <w:rFonts w:eastAsiaTheme="minorEastAsia" w:hint="eastAsia"/>
        </w:rPr>
        <w:t>R</w:t>
      </w:r>
      <w:r w:rsidRPr="005679C1">
        <w:t>everberating chamber</w:t>
      </w:r>
    </w:p>
    <w:p w14:paraId="556407A7" w14:textId="77777777" w:rsidR="003855E4" w:rsidRPr="00076EEE" w:rsidRDefault="003855E4" w:rsidP="003855E4">
      <w:pPr>
        <w:pStyle w:val="Heading1"/>
        <w:rPr>
          <w:rFonts w:eastAsia="Microsoft YaHei"/>
          <w:lang w:eastAsia="zh-CN"/>
        </w:rPr>
      </w:pPr>
      <w:bookmarkStart w:id="32" w:name="_Toc22540830"/>
      <w:bookmarkStart w:id="33" w:name="_Toc34389484"/>
      <w:r w:rsidRPr="00076EEE">
        <w:rPr>
          <w:rFonts w:eastAsia="Microsoft YaHei"/>
        </w:rPr>
        <w:t>Total Radiated Power</w:t>
      </w:r>
      <w:bookmarkEnd w:id="32"/>
      <w:bookmarkEnd w:id="33"/>
    </w:p>
    <w:p w14:paraId="79868308" w14:textId="77777777" w:rsidR="003855E4" w:rsidRPr="00076EEE" w:rsidRDefault="003855E4" w:rsidP="003855E4">
      <w:pPr>
        <w:pStyle w:val="Heading2"/>
        <w:rPr>
          <w:rFonts w:eastAsiaTheme="minorEastAsia"/>
          <w:lang w:eastAsia="zh-CN"/>
        </w:rPr>
      </w:pPr>
      <w:bookmarkStart w:id="34" w:name="_Toc22540831"/>
      <w:bookmarkStart w:id="35" w:name="_Toc34389485"/>
      <w:r w:rsidRPr="00076EEE">
        <w:rPr>
          <w:rFonts w:eastAsiaTheme="minorEastAsia" w:hint="eastAsia"/>
          <w:lang w:eastAsia="zh-CN"/>
        </w:rPr>
        <w:t xml:space="preserve">Test Method of </w:t>
      </w:r>
      <w:r w:rsidRPr="00076EEE">
        <w:rPr>
          <w:rFonts w:eastAsiaTheme="minorEastAsia"/>
          <w:lang w:eastAsia="zh-CN"/>
        </w:rPr>
        <w:t>Total Radiated Power</w:t>
      </w:r>
      <w:bookmarkEnd w:id="34"/>
      <w:bookmarkEnd w:id="35"/>
    </w:p>
    <w:p w14:paraId="385DC34A" w14:textId="77777777" w:rsidR="003855E4" w:rsidRDefault="003855E4" w:rsidP="003855E4">
      <w:pPr>
        <w:pStyle w:val="NormalParagraph"/>
        <w:jc w:val="both"/>
        <w:rPr>
          <w:szCs w:val="20"/>
          <w:lang w:eastAsia="zh-CN" w:bidi="bn-BD"/>
        </w:rPr>
      </w:pPr>
      <w:r w:rsidRPr="00D85F3C">
        <w:rPr>
          <w:szCs w:val="20"/>
          <w:lang w:eastAsia="zh-CN" w:bidi="bn-BD"/>
        </w:rPr>
        <w:t xml:space="preserve">The </w:t>
      </w:r>
      <w:r>
        <w:rPr>
          <w:szCs w:val="20"/>
          <w:lang w:eastAsia="zh-CN" w:bidi="bn-BD"/>
        </w:rPr>
        <w:t>t</w:t>
      </w:r>
      <w:r>
        <w:rPr>
          <w:rFonts w:hint="eastAsia"/>
          <w:szCs w:val="20"/>
          <w:lang w:eastAsia="zh-CN" w:bidi="bn-BD"/>
        </w:rPr>
        <w:t>e</w:t>
      </w:r>
      <w:r>
        <w:rPr>
          <w:szCs w:val="20"/>
          <w:lang w:eastAsia="zh-CN" w:bidi="bn-BD"/>
        </w:rPr>
        <w:t>st method</w:t>
      </w:r>
      <w:r w:rsidRPr="00D85F3C">
        <w:rPr>
          <w:szCs w:val="20"/>
          <w:lang w:eastAsia="zh-CN" w:bidi="bn-BD"/>
        </w:rPr>
        <w:t xml:space="preserve"> defined herein will</w:t>
      </w:r>
      <w:r>
        <w:rPr>
          <w:szCs w:val="20"/>
          <w:lang w:eastAsia="zh-CN" w:bidi="bn-BD"/>
        </w:rPr>
        <w:t>:</w:t>
      </w:r>
    </w:p>
    <w:p w14:paraId="0019D19E" w14:textId="77777777" w:rsidR="003855E4" w:rsidRDefault="003855E4" w:rsidP="003855E4">
      <w:pPr>
        <w:pStyle w:val="Listletter"/>
        <w:numPr>
          <w:ilvl w:val="1"/>
          <w:numId w:val="10"/>
        </w:numPr>
      </w:pPr>
      <w:r>
        <w:rPr>
          <w:rFonts w:hint="eastAsia"/>
        </w:rPr>
        <w:t>c</w:t>
      </w:r>
      <w:r w:rsidRPr="00AA5CD3">
        <w:t>larify</w:t>
      </w:r>
      <w:r w:rsidRPr="00F51EA6">
        <w:t xml:space="preserve"> </w:t>
      </w:r>
      <w:r w:rsidRPr="00351152">
        <w:t>general requirement</w:t>
      </w:r>
      <w:r>
        <w:t>s</w:t>
      </w:r>
      <w:r w:rsidRPr="00351152">
        <w:t xml:space="preserve"> for power measurement</w:t>
      </w:r>
      <w:r w:rsidRPr="00D85F3C">
        <w:t xml:space="preserve">; </w:t>
      </w:r>
    </w:p>
    <w:p w14:paraId="798B44CE" w14:textId="77777777" w:rsidR="003855E4" w:rsidRDefault="003855E4" w:rsidP="003855E4">
      <w:pPr>
        <w:pStyle w:val="Listletter"/>
        <w:numPr>
          <w:ilvl w:val="1"/>
          <w:numId w:val="10"/>
        </w:numPr>
      </w:pPr>
      <w:r>
        <w:t>define</w:t>
      </w:r>
      <w:r w:rsidRPr="00F51EA6">
        <w:t xml:space="preserve"> </w:t>
      </w:r>
      <w:r>
        <w:t>t</w:t>
      </w:r>
      <w:r w:rsidRPr="00F51EA6">
        <w:t>est method</w:t>
      </w:r>
      <w:r>
        <w:t xml:space="preserve">s of </w:t>
      </w:r>
      <w:r>
        <w:rPr>
          <w:rFonts w:hint="eastAsia"/>
        </w:rPr>
        <w:t>TRP</w:t>
      </w:r>
      <w:r w:rsidRPr="00F51EA6">
        <w:t xml:space="preserve"> </w:t>
      </w:r>
      <w:r>
        <w:t>in both an a</w:t>
      </w:r>
      <w:r w:rsidRPr="00780DEC">
        <w:t>nechoic chamber</w:t>
      </w:r>
      <w:r>
        <w:rPr>
          <w:rFonts w:eastAsiaTheme="minorEastAsia" w:hint="eastAsia"/>
        </w:rPr>
        <w:t xml:space="preserve"> </w:t>
      </w:r>
      <w:r>
        <w:t>and r</w:t>
      </w:r>
      <w:r w:rsidRPr="00780DEC">
        <w:t>everberation chamber</w:t>
      </w:r>
      <w:r w:rsidRPr="00D85F3C">
        <w:t>.</w:t>
      </w:r>
    </w:p>
    <w:p w14:paraId="6EDB8BB2" w14:textId="77777777" w:rsidR="003855E4" w:rsidRPr="00D85F3C" w:rsidRDefault="003855E4" w:rsidP="003855E4">
      <w:pPr>
        <w:pStyle w:val="NormalParagraph"/>
        <w:jc w:val="both"/>
        <w:rPr>
          <w:szCs w:val="20"/>
          <w:lang w:eastAsia="zh-CN" w:bidi="bn-BD"/>
        </w:rPr>
      </w:pPr>
      <w:r w:rsidRPr="003708D3">
        <w:rPr>
          <w:szCs w:val="20"/>
          <w:lang w:eastAsia="zh-CN" w:bidi="bn-BD"/>
        </w:rPr>
        <w:lastRenderedPageBreak/>
        <w:t xml:space="preserve">The radiated </w:t>
      </w:r>
      <w:r>
        <w:rPr>
          <w:szCs w:val="20"/>
          <w:lang w:eastAsia="zh-CN" w:bidi="bn-BD"/>
        </w:rPr>
        <w:t>Radio Frequency</w:t>
      </w:r>
      <w:r w:rsidRPr="003708D3">
        <w:rPr>
          <w:szCs w:val="20"/>
          <w:lang w:eastAsia="zh-CN" w:bidi="bn-BD"/>
        </w:rPr>
        <w:t xml:space="preserve"> </w:t>
      </w:r>
      <w:r>
        <w:rPr>
          <w:szCs w:val="20"/>
          <w:lang w:eastAsia="zh-CN" w:bidi="bn-BD"/>
        </w:rPr>
        <w:t>(</w:t>
      </w:r>
      <w:r w:rsidRPr="003708D3">
        <w:rPr>
          <w:szCs w:val="20"/>
          <w:lang w:eastAsia="zh-CN" w:bidi="bn-BD"/>
        </w:rPr>
        <w:t>RF</w:t>
      </w:r>
      <w:r>
        <w:rPr>
          <w:szCs w:val="20"/>
          <w:lang w:eastAsia="zh-CN" w:bidi="bn-BD"/>
        </w:rPr>
        <w:t>)</w:t>
      </w:r>
      <w:r w:rsidRPr="003708D3">
        <w:rPr>
          <w:szCs w:val="20"/>
          <w:lang w:eastAsia="zh-CN" w:bidi="bn-BD"/>
        </w:rPr>
        <w:t xml:space="preserve"> performance of the </w:t>
      </w:r>
      <w:r>
        <w:rPr>
          <w:szCs w:val="20"/>
          <w:lang w:eastAsia="zh-CN" w:bidi="bn-BD"/>
        </w:rPr>
        <w:t>DUT</w:t>
      </w:r>
      <w:r w:rsidRPr="003708D3">
        <w:rPr>
          <w:szCs w:val="20"/>
          <w:lang w:eastAsia="zh-CN" w:bidi="bn-BD"/>
        </w:rPr>
        <w:t xml:space="preserve"> is measured by sampling the radiated transmit power of the mobile at various locations surrounding the device.</w:t>
      </w:r>
      <w:r w:rsidRPr="007265CE">
        <w:t xml:space="preserve"> </w:t>
      </w:r>
      <w:r w:rsidRPr="007265CE">
        <w:rPr>
          <w:szCs w:val="20"/>
          <w:lang w:eastAsia="zh-CN" w:bidi="bn-BD"/>
        </w:rPr>
        <w:t>All of the measured power values will be integrated to give a single figure of merit referred to as TRP.</w:t>
      </w:r>
    </w:p>
    <w:p w14:paraId="778B12B0" w14:textId="77777777" w:rsidR="003855E4" w:rsidRDefault="003855E4" w:rsidP="003855E4">
      <w:pPr>
        <w:pStyle w:val="NormalParagraph"/>
        <w:jc w:val="both"/>
        <w:rPr>
          <w:szCs w:val="20"/>
          <w:lang w:eastAsia="zh-CN" w:bidi="bn-BD"/>
        </w:rPr>
      </w:pPr>
      <w:r>
        <w:rPr>
          <w:szCs w:val="20"/>
          <w:lang w:eastAsia="zh-CN" w:bidi="bn-BD"/>
        </w:rPr>
        <w:t>D</w:t>
      </w:r>
      <w:r w:rsidRPr="000757C9">
        <w:rPr>
          <w:szCs w:val="20"/>
          <w:lang w:eastAsia="zh-CN" w:bidi="bn-BD"/>
        </w:rPr>
        <w:t xml:space="preserve">ue to the diversity </w:t>
      </w:r>
      <w:r>
        <w:rPr>
          <w:szCs w:val="20"/>
          <w:lang w:eastAsia="zh-CN" w:bidi="bn-BD"/>
        </w:rPr>
        <w:t>working scenarios</w:t>
      </w:r>
      <w:r w:rsidRPr="000757C9">
        <w:rPr>
          <w:szCs w:val="20"/>
          <w:lang w:eastAsia="zh-CN" w:bidi="bn-BD"/>
        </w:rPr>
        <w:t xml:space="preserve"> of IoT device</w:t>
      </w:r>
      <w:r>
        <w:rPr>
          <w:szCs w:val="20"/>
          <w:lang w:eastAsia="zh-CN" w:bidi="bn-BD"/>
        </w:rPr>
        <w:t>s</w:t>
      </w:r>
      <w:r w:rsidRPr="000757C9">
        <w:rPr>
          <w:szCs w:val="20"/>
          <w:lang w:eastAsia="zh-CN" w:bidi="bn-BD"/>
        </w:rPr>
        <w:t>,</w:t>
      </w:r>
      <w:r>
        <w:rPr>
          <w:rFonts w:eastAsiaTheme="minorEastAsia" w:hint="eastAsia"/>
          <w:szCs w:val="20"/>
          <w:lang w:eastAsia="zh-CN" w:bidi="bn-BD"/>
        </w:rPr>
        <w:t xml:space="preserve"> </w:t>
      </w:r>
      <w:r>
        <w:rPr>
          <w:szCs w:val="20"/>
          <w:lang w:eastAsia="zh-CN" w:bidi="bn-BD"/>
        </w:rPr>
        <w:t>t</w:t>
      </w:r>
      <w:r w:rsidRPr="00C84B26">
        <w:rPr>
          <w:szCs w:val="20"/>
          <w:lang w:eastAsia="zh-CN" w:bidi="bn-BD"/>
        </w:rPr>
        <w:t>ests shall be configured</w:t>
      </w:r>
      <w:r>
        <w:rPr>
          <w:szCs w:val="20"/>
          <w:lang w:eastAsia="zh-CN" w:bidi="bn-BD"/>
        </w:rPr>
        <w:t xml:space="preserve"> according to</w:t>
      </w:r>
      <w:r w:rsidRPr="00C84B26">
        <w:rPr>
          <w:szCs w:val="20"/>
          <w:lang w:eastAsia="zh-CN" w:bidi="bn-BD"/>
        </w:rPr>
        <w:t xml:space="preserve"> </w:t>
      </w:r>
      <w:r>
        <w:rPr>
          <w:szCs w:val="20"/>
          <w:lang w:eastAsia="zh-CN" w:bidi="bn-BD"/>
        </w:rPr>
        <w:t xml:space="preserve">the </w:t>
      </w:r>
      <w:r>
        <w:rPr>
          <w:rFonts w:hint="eastAsia"/>
          <w:szCs w:val="20"/>
          <w:lang w:eastAsia="zh-CN" w:bidi="bn-BD"/>
        </w:rPr>
        <w:t>DUT</w:t>
      </w:r>
      <w:r>
        <w:rPr>
          <w:szCs w:val="20"/>
          <w:lang w:eastAsia="zh-CN" w:bidi="bn-BD"/>
        </w:rPr>
        <w:t>’s</w:t>
      </w:r>
      <w:r w:rsidRPr="00C84B26">
        <w:rPr>
          <w:szCs w:val="20"/>
          <w:lang w:eastAsia="zh-CN" w:bidi="bn-BD"/>
        </w:rPr>
        <w:t xml:space="preserve"> </w:t>
      </w:r>
      <w:r>
        <w:rPr>
          <w:szCs w:val="20"/>
          <w:lang w:eastAsia="zh-CN" w:bidi="bn-BD"/>
        </w:rPr>
        <w:t xml:space="preserve">working scenarios, </w:t>
      </w:r>
      <w:r w:rsidRPr="00C84B26">
        <w:rPr>
          <w:szCs w:val="20"/>
          <w:lang w:eastAsia="zh-CN" w:bidi="bn-BD"/>
        </w:rPr>
        <w:t xml:space="preserve">i.e., </w:t>
      </w:r>
      <w:r>
        <w:rPr>
          <w:szCs w:val="20"/>
          <w:lang w:eastAsia="zh-CN" w:bidi="bn-BD"/>
        </w:rPr>
        <w:t>free space</w:t>
      </w:r>
      <w:r w:rsidRPr="00C84B26">
        <w:rPr>
          <w:szCs w:val="20"/>
          <w:lang w:eastAsia="zh-CN" w:bidi="bn-BD"/>
        </w:rPr>
        <w:t xml:space="preserve"> configurations</w:t>
      </w:r>
      <w:r>
        <w:rPr>
          <w:szCs w:val="20"/>
          <w:lang w:eastAsia="zh-CN" w:bidi="bn-BD"/>
        </w:rPr>
        <w:t xml:space="preserve"> to metering devices</w:t>
      </w:r>
      <w:r w:rsidRPr="00C84B26">
        <w:rPr>
          <w:szCs w:val="20"/>
          <w:lang w:eastAsia="zh-CN" w:bidi="bn-BD"/>
        </w:rPr>
        <w:t xml:space="preserve">, </w:t>
      </w:r>
      <w:r w:rsidRPr="00251C5E">
        <w:rPr>
          <w:szCs w:val="20"/>
          <w:lang w:eastAsia="zh-CN" w:bidi="bn-BD"/>
        </w:rPr>
        <w:t>forearm phantom</w:t>
      </w:r>
      <w:r>
        <w:rPr>
          <w:szCs w:val="20"/>
          <w:lang w:eastAsia="zh-CN" w:bidi="bn-BD"/>
        </w:rPr>
        <w:t xml:space="preserve"> to wrist worn devices.</w:t>
      </w:r>
      <w:r w:rsidRPr="00C84B26">
        <w:rPr>
          <w:szCs w:val="20"/>
          <w:lang w:eastAsia="zh-CN" w:bidi="bn-BD"/>
        </w:rPr>
        <w:t xml:space="preserve"> </w:t>
      </w:r>
    </w:p>
    <w:p w14:paraId="2D58E0DA" w14:textId="77777777" w:rsidR="003855E4" w:rsidRDefault="003855E4" w:rsidP="003855E4">
      <w:pPr>
        <w:pStyle w:val="NormalParagraph"/>
        <w:jc w:val="both"/>
        <w:rPr>
          <w:szCs w:val="20"/>
          <w:lang w:eastAsia="zh-CN" w:bidi="bn-BD"/>
        </w:rPr>
      </w:pPr>
      <w:r w:rsidRPr="00952720">
        <w:rPr>
          <w:szCs w:val="20"/>
          <w:lang w:eastAsia="zh-CN" w:bidi="bn-BD"/>
        </w:rPr>
        <w:t>Coordinat</w:t>
      </w:r>
      <w:r>
        <w:rPr>
          <w:szCs w:val="20"/>
          <w:lang w:eastAsia="zh-CN" w:bidi="bn-BD"/>
        </w:rPr>
        <w:t>ing</w:t>
      </w:r>
      <w:r w:rsidRPr="00952720">
        <w:rPr>
          <w:szCs w:val="20"/>
          <w:lang w:eastAsia="zh-CN" w:bidi="bn-BD"/>
        </w:rPr>
        <w:t xml:space="preserve"> systems and positioning requirements for all configurations are described in Appendix A</w:t>
      </w:r>
      <w:r>
        <w:rPr>
          <w:szCs w:val="20"/>
          <w:lang w:eastAsia="zh-CN" w:bidi="bn-BD"/>
        </w:rPr>
        <w:t xml:space="preserve"> </w:t>
      </w:r>
      <w:r>
        <w:rPr>
          <w:rFonts w:cs="Arial" w:hint="eastAsia"/>
          <w:lang w:eastAsia="en-US"/>
        </w:rPr>
        <w:t xml:space="preserve">of </w:t>
      </w:r>
      <w:r>
        <w:rPr>
          <w:rFonts w:hint="eastAsia"/>
          <w:lang w:eastAsia="zh-CN"/>
        </w:rPr>
        <w:t xml:space="preserve">CTIA </w:t>
      </w:r>
      <w:r>
        <w:rPr>
          <w:lang w:eastAsia="zh-CN"/>
        </w:rPr>
        <w:t>Test</w:t>
      </w:r>
      <w:r>
        <w:rPr>
          <w:rFonts w:hint="eastAsia"/>
          <w:lang w:val="en-US" w:eastAsia="zh-CN"/>
        </w:rPr>
        <w:t xml:space="preserve"> </w:t>
      </w:r>
      <w:r>
        <w:rPr>
          <w:lang w:val="en-US"/>
        </w:rPr>
        <w:t>plan</w:t>
      </w:r>
      <w:r>
        <w:rPr>
          <w:rFonts w:hint="eastAsia"/>
          <w:lang w:val="en-US" w:eastAsia="zh-CN"/>
        </w:rPr>
        <w:t xml:space="preserve"> </w:t>
      </w:r>
      <w:r>
        <w:rPr>
          <w:lang w:val="en-US"/>
        </w:rPr>
        <w:t>for</w:t>
      </w:r>
      <w:r>
        <w:rPr>
          <w:rFonts w:hint="eastAsia"/>
          <w:lang w:val="en-US" w:eastAsia="zh-CN"/>
        </w:rPr>
        <w:t xml:space="preserve"> </w:t>
      </w:r>
      <w:r>
        <w:rPr>
          <w:lang w:val="en-US"/>
        </w:rPr>
        <w:t>wireless</w:t>
      </w:r>
      <w:r>
        <w:rPr>
          <w:rFonts w:hint="eastAsia"/>
          <w:lang w:val="en-US" w:eastAsia="zh-CN"/>
        </w:rPr>
        <w:t xml:space="preserve"> </w:t>
      </w:r>
      <w:r>
        <w:rPr>
          <w:lang w:val="en-US"/>
        </w:rPr>
        <w:t>device</w:t>
      </w:r>
      <w:r>
        <w:rPr>
          <w:rFonts w:hint="eastAsia"/>
          <w:lang w:val="en-US" w:eastAsia="zh-CN"/>
        </w:rPr>
        <w:t xml:space="preserve"> </w:t>
      </w:r>
      <w:r>
        <w:rPr>
          <w:lang w:val="en-US"/>
        </w:rPr>
        <w:t>over</w:t>
      </w:r>
      <w:r>
        <w:rPr>
          <w:rFonts w:hint="eastAsia"/>
          <w:lang w:val="en-US" w:eastAsia="zh-CN"/>
        </w:rPr>
        <w:t xml:space="preserve"> </w:t>
      </w:r>
      <w:r>
        <w:rPr>
          <w:lang w:val="en-US"/>
        </w:rPr>
        <w:t>the</w:t>
      </w:r>
      <w:r>
        <w:rPr>
          <w:rFonts w:hint="eastAsia"/>
          <w:lang w:val="en-US" w:eastAsia="zh-CN"/>
        </w:rPr>
        <w:t xml:space="preserve"> </w:t>
      </w:r>
      <w:r>
        <w:rPr>
          <w:lang w:val="en-US"/>
        </w:rPr>
        <w:t>air</w:t>
      </w:r>
      <w:r>
        <w:rPr>
          <w:rFonts w:hint="eastAsia"/>
          <w:lang w:val="en-US" w:eastAsia="zh-CN"/>
        </w:rPr>
        <w:t xml:space="preserve"> </w:t>
      </w:r>
      <w:r>
        <w:rPr>
          <w:lang w:val="en-US"/>
        </w:rPr>
        <w:t xml:space="preserve">performance </w:t>
      </w:r>
      <w:r>
        <w:rPr>
          <w:rFonts w:cs="Arial" w:hint="eastAsia"/>
          <w:lang w:eastAsia="zh-CN"/>
        </w:rPr>
        <w:t>[3]</w:t>
      </w:r>
      <w:r w:rsidRPr="008C2702">
        <w:rPr>
          <w:szCs w:val="20"/>
          <w:lang w:eastAsia="zh-CN" w:bidi="bn-BD"/>
        </w:rPr>
        <w:t>.</w:t>
      </w:r>
      <w:r>
        <w:rPr>
          <w:szCs w:val="20"/>
          <w:lang w:eastAsia="zh-CN" w:bidi="bn-BD"/>
        </w:rPr>
        <w:t xml:space="preserve"> </w:t>
      </w:r>
      <w:r w:rsidRPr="00952720">
        <w:rPr>
          <w:szCs w:val="20"/>
          <w:lang w:eastAsia="zh-CN" w:bidi="bn-BD"/>
        </w:rPr>
        <w:t xml:space="preserve">The requirements for the </w:t>
      </w:r>
      <w:r>
        <w:rPr>
          <w:szCs w:val="20"/>
          <w:lang w:eastAsia="zh-CN" w:bidi="bn-BD"/>
        </w:rPr>
        <w:t>wrist worn devices</w:t>
      </w:r>
      <w:r w:rsidRPr="00952720">
        <w:rPr>
          <w:szCs w:val="20"/>
          <w:lang w:eastAsia="zh-CN" w:bidi="bn-BD"/>
        </w:rPr>
        <w:t xml:space="preserve"> are </w:t>
      </w:r>
      <w:r>
        <w:rPr>
          <w:szCs w:val="20"/>
          <w:lang w:eastAsia="zh-CN" w:bidi="bn-BD"/>
        </w:rPr>
        <w:t xml:space="preserve">also </w:t>
      </w:r>
      <w:r w:rsidRPr="00952720">
        <w:rPr>
          <w:szCs w:val="20"/>
          <w:lang w:eastAsia="zh-CN" w:bidi="bn-BD"/>
        </w:rPr>
        <w:t xml:space="preserve">defined in Appendix </w:t>
      </w:r>
      <w:r>
        <w:rPr>
          <w:szCs w:val="20"/>
          <w:lang w:eastAsia="zh-CN" w:bidi="bn-BD"/>
        </w:rPr>
        <w:t>Q</w:t>
      </w:r>
      <w:r w:rsidRPr="00952720">
        <w:rPr>
          <w:rFonts w:cs="Arial" w:hint="eastAsia"/>
          <w:lang w:eastAsia="en-US"/>
        </w:rPr>
        <w:t xml:space="preserve"> </w:t>
      </w:r>
      <w:r>
        <w:rPr>
          <w:rFonts w:cs="Arial" w:hint="eastAsia"/>
          <w:lang w:eastAsia="en-US"/>
        </w:rPr>
        <w:t xml:space="preserve">of </w:t>
      </w:r>
      <w:r>
        <w:rPr>
          <w:rFonts w:cs="Arial" w:hint="eastAsia"/>
          <w:lang w:eastAsia="zh-CN"/>
        </w:rPr>
        <w:t>ref</w:t>
      </w:r>
      <w:r>
        <w:rPr>
          <w:rFonts w:cs="Arial"/>
          <w:lang w:eastAsia="zh-CN"/>
        </w:rPr>
        <w:t xml:space="preserve"> </w:t>
      </w:r>
      <w:r>
        <w:rPr>
          <w:rFonts w:cs="Arial" w:hint="eastAsia"/>
          <w:lang w:eastAsia="zh-CN"/>
        </w:rPr>
        <w:t>[3]</w:t>
      </w:r>
      <w:r w:rsidRPr="008C2702">
        <w:rPr>
          <w:szCs w:val="20"/>
          <w:lang w:eastAsia="zh-CN" w:bidi="bn-BD"/>
        </w:rPr>
        <w:t>.</w:t>
      </w:r>
      <w:r>
        <w:rPr>
          <w:szCs w:val="20"/>
          <w:lang w:eastAsia="zh-CN" w:bidi="bn-BD"/>
        </w:rPr>
        <w:t xml:space="preserve"> </w:t>
      </w:r>
    </w:p>
    <w:p w14:paraId="45B6C8DC" w14:textId="77777777" w:rsidR="003855E4" w:rsidRDefault="003855E4" w:rsidP="003855E4">
      <w:pPr>
        <w:pStyle w:val="NormalParagraph"/>
        <w:jc w:val="both"/>
        <w:rPr>
          <w:szCs w:val="20"/>
          <w:lang w:eastAsia="zh-CN" w:bidi="bn-BD"/>
        </w:rPr>
      </w:pPr>
      <w:r w:rsidRPr="00C84B26">
        <w:rPr>
          <w:szCs w:val="20"/>
          <w:lang w:eastAsia="zh-CN" w:bidi="bn-BD"/>
        </w:rPr>
        <w:t xml:space="preserve">It is the responsibility of the manufacturer to define which options represent the “baseline” configuration and to provide adequate supporting data that validates assumptions for reduced testing of the remaining options. At a minimum, a complete set of measurements is required for the baseline </w:t>
      </w:r>
      <w:r>
        <w:rPr>
          <w:rFonts w:hint="eastAsia"/>
          <w:szCs w:val="20"/>
          <w:lang w:eastAsia="zh-CN" w:bidi="bn-BD"/>
        </w:rPr>
        <w:t>DUT</w:t>
      </w:r>
      <w:r w:rsidRPr="00C84B26">
        <w:rPr>
          <w:szCs w:val="20"/>
          <w:lang w:eastAsia="zh-CN" w:bidi="bn-BD"/>
        </w:rPr>
        <w:t xml:space="preserve"> configuration.</w:t>
      </w:r>
    </w:p>
    <w:p w14:paraId="10448C92" w14:textId="77777777" w:rsidR="003855E4" w:rsidRDefault="003855E4" w:rsidP="003855E4">
      <w:pPr>
        <w:pStyle w:val="Heading3"/>
        <w:rPr>
          <w:rFonts w:eastAsiaTheme="minorEastAsia"/>
          <w:lang w:eastAsia="zh-CN"/>
        </w:rPr>
      </w:pPr>
      <w:bookmarkStart w:id="36" w:name="_Toc15906733"/>
      <w:bookmarkStart w:id="37" w:name="_Toc22540832"/>
      <w:bookmarkStart w:id="38" w:name="_Toc34389486"/>
      <w:bookmarkEnd w:id="36"/>
      <w:r w:rsidRPr="00076EEE">
        <w:rPr>
          <w:rFonts w:hint="eastAsia"/>
        </w:rPr>
        <w:t>General requirement</w:t>
      </w:r>
      <w:r w:rsidRPr="00076EEE">
        <w:t xml:space="preserve"> for Power measurement</w:t>
      </w:r>
      <w:bookmarkEnd w:id="37"/>
      <w:bookmarkEnd w:id="38"/>
    </w:p>
    <w:p w14:paraId="30D17F0D" w14:textId="77777777" w:rsidR="003855E4" w:rsidRPr="00AC2623" w:rsidRDefault="003855E4" w:rsidP="003855E4">
      <w:pPr>
        <w:pStyle w:val="NormalParagraph"/>
        <w:jc w:val="both"/>
        <w:rPr>
          <w:szCs w:val="20"/>
          <w:lang w:eastAsia="zh-CN" w:bidi="bn-BD"/>
        </w:rPr>
      </w:pPr>
      <w:r w:rsidRPr="00AC2623">
        <w:rPr>
          <w:szCs w:val="20"/>
          <w:lang w:eastAsia="zh-CN" w:bidi="bn-BD"/>
        </w:rPr>
        <w:t xml:space="preserve">The LTE system simulator and </w:t>
      </w:r>
      <w:r>
        <w:rPr>
          <w:szCs w:val="20"/>
          <w:lang w:eastAsia="zh-CN" w:bidi="bn-BD"/>
        </w:rPr>
        <w:t>the DUT</w:t>
      </w:r>
      <w:r w:rsidRPr="00AC2623">
        <w:rPr>
          <w:szCs w:val="20"/>
          <w:lang w:eastAsia="zh-CN" w:bidi="bn-BD"/>
        </w:rPr>
        <w:t xml:space="preserve"> shall be configured </w:t>
      </w:r>
      <w:r>
        <w:rPr>
          <w:szCs w:val="20"/>
          <w:lang w:eastAsia="zh-CN" w:bidi="bn-BD"/>
        </w:rPr>
        <w:t xml:space="preserve">as </w:t>
      </w:r>
      <w:r w:rsidRPr="00AC2623">
        <w:rPr>
          <w:szCs w:val="20"/>
          <w:lang w:eastAsia="zh-CN" w:bidi="bn-BD"/>
        </w:rPr>
        <w:t xml:space="preserve">per Section 6.2 of </w:t>
      </w:r>
      <w:r>
        <w:rPr>
          <w:szCs w:val="20"/>
          <w:lang w:eastAsia="zh-CN" w:bidi="bn-BD"/>
        </w:rPr>
        <w:t>ref [</w:t>
      </w:r>
      <w:r w:rsidRPr="00AC2623">
        <w:rPr>
          <w:szCs w:val="20"/>
          <w:lang w:eastAsia="zh-CN" w:bidi="bn-BD"/>
        </w:rPr>
        <w:t>4]</w:t>
      </w:r>
      <w:r>
        <w:rPr>
          <w:szCs w:val="20"/>
          <w:lang w:eastAsia="zh-CN" w:bidi="bn-BD"/>
        </w:rPr>
        <w:t xml:space="preserve"> 3GPP </w:t>
      </w:r>
      <w:r>
        <w:rPr>
          <w:rFonts w:hint="eastAsia"/>
          <w:lang w:eastAsia="zh-CN"/>
        </w:rPr>
        <w:t>T</w:t>
      </w:r>
      <w:r>
        <w:rPr>
          <w:lang w:eastAsia="zh-CN"/>
        </w:rPr>
        <w:t>S 36.521-1</w:t>
      </w:r>
      <w:r w:rsidRPr="00AC2623">
        <w:rPr>
          <w:szCs w:val="20"/>
          <w:lang w:eastAsia="zh-CN" w:bidi="bn-BD"/>
        </w:rPr>
        <w:t xml:space="preserve">, using the default settings specified in </w:t>
      </w:r>
      <w:r>
        <w:rPr>
          <w:szCs w:val="20"/>
          <w:lang w:eastAsia="zh-CN" w:bidi="bn-BD"/>
        </w:rPr>
        <w:t>ref [</w:t>
      </w:r>
      <w:r w:rsidRPr="00AC2623">
        <w:rPr>
          <w:szCs w:val="20"/>
          <w:lang w:eastAsia="zh-CN" w:bidi="bn-BD"/>
        </w:rPr>
        <w:t xml:space="preserve">4] </w:t>
      </w:r>
      <w:r>
        <w:rPr>
          <w:szCs w:val="20"/>
          <w:lang w:eastAsia="zh-CN" w:bidi="bn-BD"/>
        </w:rPr>
        <w:t xml:space="preserve">3GPP </w:t>
      </w:r>
      <w:r>
        <w:rPr>
          <w:rFonts w:hint="eastAsia"/>
          <w:lang w:eastAsia="zh-CN"/>
        </w:rPr>
        <w:t>T</w:t>
      </w:r>
      <w:r>
        <w:rPr>
          <w:lang w:eastAsia="zh-CN"/>
        </w:rPr>
        <w:t xml:space="preserve">S 36.521-1 </w:t>
      </w:r>
      <w:r w:rsidRPr="00AC2623">
        <w:rPr>
          <w:szCs w:val="20"/>
          <w:lang w:eastAsia="zh-CN" w:bidi="bn-BD"/>
        </w:rPr>
        <w:t>and [5]</w:t>
      </w:r>
      <w:r>
        <w:rPr>
          <w:szCs w:val="20"/>
          <w:lang w:eastAsia="zh-CN" w:bidi="bn-BD"/>
        </w:rPr>
        <w:t xml:space="preserve"> 3GPP </w:t>
      </w:r>
      <w:r>
        <w:rPr>
          <w:rFonts w:hint="eastAsia"/>
          <w:lang w:eastAsia="zh-CN"/>
        </w:rPr>
        <w:t>T</w:t>
      </w:r>
      <w:r>
        <w:rPr>
          <w:lang w:eastAsia="zh-CN"/>
        </w:rPr>
        <w:t xml:space="preserve">S 36.508 </w:t>
      </w:r>
      <w:r w:rsidRPr="00AC2623">
        <w:rPr>
          <w:szCs w:val="20"/>
          <w:lang w:eastAsia="zh-CN" w:bidi="bn-BD"/>
        </w:rPr>
        <w:t>as applicable.</w:t>
      </w:r>
      <w:r w:rsidRPr="009F0D61">
        <w:t xml:space="preserve"> </w:t>
      </w:r>
      <w:r w:rsidRPr="009F0D61">
        <w:rPr>
          <w:szCs w:val="20"/>
          <w:lang w:eastAsia="zh-CN" w:bidi="bn-BD"/>
        </w:rPr>
        <w:t>The power radiated by</w:t>
      </w:r>
      <w:r>
        <w:rPr>
          <w:szCs w:val="20"/>
          <w:lang w:eastAsia="zh-CN" w:bidi="bn-BD"/>
        </w:rPr>
        <w:t xml:space="preserve"> </w:t>
      </w:r>
      <w:r w:rsidRPr="009F0D61">
        <w:rPr>
          <w:szCs w:val="20"/>
          <w:lang w:eastAsia="zh-CN" w:bidi="bn-BD"/>
        </w:rPr>
        <w:t xml:space="preserve">the </w:t>
      </w:r>
      <w:r>
        <w:rPr>
          <w:szCs w:val="20"/>
          <w:lang w:eastAsia="zh-CN" w:bidi="bn-BD"/>
        </w:rPr>
        <w:t>DUT</w:t>
      </w:r>
      <w:r w:rsidRPr="009F0D61">
        <w:rPr>
          <w:szCs w:val="20"/>
          <w:lang w:eastAsia="zh-CN" w:bidi="bn-BD"/>
        </w:rPr>
        <w:t xml:space="preserve"> shall be measured using a calibrated and accurate RF measuring instrument.</w:t>
      </w:r>
    </w:p>
    <w:p w14:paraId="7003F088" w14:textId="77777777" w:rsidR="003855E4" w:rsidRPr="00AC2623" w:rsidRDefault="003855E4" w:rsidP="003855E4">
      <w:pPr>
        <w:pStyle w:val="NormalParagraph"/>
        <w:jc w:val="both"/>
        <w:rPr>
          <w:szCs w:val="20"/>
          <w:lang w:eastAsia="zh-CN" w:bidi="bn-BD"/>
        </w:rPr>
      </w:pPr>
      <w:r w:rsidRPr="00AC2623">
        <w:rPr>
          <w:szCs w:val="20"/>
          <w:lang w:eastAsia="zh-CN" w:bidi="bn-BD"/>
        </w:rPr>
        <w:t xml:space="preserve">For NB-IoT type devices, since NB-IoT is a separate system different from LTE, a separate parameter set is required in the system configuration, </w:t>
      </w:r>
      <w:r w:rsidRPr="00AC2623">
        <w:rPr>
          <w:rFonts w:hint="eastAsia"/>
          <w:szCs w:val="20"/>
          <w:lang w:eastAsia="zh-CN" w:bidi="bn-BD"/>
        </w:rPr>
        <w:t>and</w:t>
      </w:r>
      <w:r w:rsidRPr="00AC2623">
        <w:rPr>
          <w:szCs w:val="20"/>
          <w:lang w:eastAsia="zh-CN" w:bidi="bn-BD"/>
        </w:rPr>
        <w:t xml:space="preserve"> the test configuration </w:t>
      </w:r>
      <w:r>
        <w:rPr>
          <w:szCs w:val="20"/>
          <w:lang w:eastAsia="zh-CN" w:bidi="bn-BD"/>
        </w:rPr>
        <w:t>is different</w:t>
      </w:r>
      <w:r w:rsidRPr="00AC2623">
        <w:rPr>
          <w:szCs w:val="20"/>
          <w:lang w:eastAsia="zh-CN" w:bidi="bn-BD"/>
        </w:rPr>
        <w:t>.</w:t>
      </w:r>
    </w:p>
    <w:p w14:paraId="622F974D" w14:textId="77777777" w:rsidR="003855E4" w:rsidRPr="00AC2623" w:rsidRDefault="003855E4" w:rsidP="003855E4">
      <w:pPr>
        <w:pStyle w:val="NormalParagraph"/>
        <w:jc w:val="both"/>
        <w:rPr>
          <w:szCs w:val="20"/>
          <w:lang w:eastAsia="zh-CN" w:bidi="bn-BD"/>
        </w:rPr>
      </w:pPr>
      <w:r w:rsidRPr="00AC2623">
        <w:rPr>
          <w:szCs w:val="20"/>
          <w:lang w:eastAsia="zh-CN" w:bidi="bn-BD"/>
        </w:rPr>
        <w:t xml:space="preserve">For LTE-M type devices, the OTA test methodology </w:t>
      </w:r>
      <w:r w:rsidRPr="00AC2623">
        <w:rPr>
          <w:rFonts w:hint="eastAsia"/>
          <w:szCs w:val="20"/>
          <w:lang w:eastAsia="zh-CN" w:bidi="bn-BD"/>
        </w:rPr>
        <w:t>is</w:t>
      </w:r>
      <w:r w:rsidRPr="00AC2623">
        <w:rPr>
          <w:szCs w:val="20"/>
          <w:lang w:eastAsia="zh-CN" w:bidi="bn-BD"/>
        </w:rPr>
        <w:t xml:space="preserve"> fundamentally same as the LTE devices.</w:t>
      </w:r>
    </w:p>
    <w:p w14:paraId="56CC5597" w14:textId="77777777" w:rsidR="003855E4" w:rsidRPr="00AC2623" w:rsidRDefault="003855E4" w:rsidP="003855E4">
      <w:pPr>
        <w:pStyle w:val="NormalParagraph"/>
        <w:jc w:val="both"/>
        <w:rPr>
          <w:szCs w:val="20"/>
          <w:lang w:eastAsia="zh-CN" w:bidi="bn-BD"/>
        </w:rPr>
      </w:pPr>
      <w:r w:rsidRPr="00AC2623">
        <w:rPr>
          <w:szCs w:val="20"/>
          <w:lang w:eastAsia="zh-CN" w:bidi="bn-BD"/>
        </w:rPr>
        <w:lastRenderedPageBreak/>
        <w:t xml:space="preserve">In the maximum transmission power test, since the NB-IoT has no closed loop power control and only open loop power control, </w:t>
      </w:r>
      <w:r w:rsidRPr="00AC2623">
        <w:rPr>
          <w:rFonts w:hint="eastAsia"/>
          <w:szCs w:val="20"/>
          <w:lang w:eastAsia="zh-CN" w:bidi="bn-BD"/>
        </w:rPr>
        <w:t>it</w:t>
      </w:r>
      <w:r w:rsidRPr="00AC2623">
        <w:rPr>
          <w:szCs w:val="20"/>
          <w:lang w:eastAsia="zh-CN" w:bidi="bn-BD"/>
        </w:rPr>
        <w:t xml:space="preserve"> is not possible to adjust the DUT to the maximum</w:t>
      </w:r>
      <w:r>
        <w:rPr>
          <w:szCs w:val="20"/>
          <w:lang w:eastAsia="zh-CN" w:bidi="bn-BD"/>
        </w:rPr>
        <w:t xml:space="preserve"> </w:t>
      </w:r>
      <w:r w:rsidRPr="00AC2623">
        <w:rPr>
          <w:szCs w:val="20"/>
          <w:lang w:eastAsia="zh-CN" w:bidi="bn-BD"/>
        </w:rPr>
        <w:t>transmit power through closed loop power control. The DUT can reach the maximum transmit power by setting a higher open-loop target power.</w:t>
      </w:r>
      <w:r w:rsidDel="00FA107B">
        <w:rPr>
          <w:szCs w:val="20"/>
          <w:lang w:eastAsia="zh-CN" w:bidi="bn-BD"/>
        </w:rPr>
        <w:t xml:space="preserve"> </w:t>
      </w:r>
      <w:r>
        <w:rPr>
          <w:szCs w:val="20"/>
          <w:lang w:eastAsia="zh-CN" w:bidi="bn-BD"/>
        </w:rPr>
        <w:t>At the same time,</w:t>
      </w:r>
      <w:r>
        <w:rPr>
          <w:rFonts w:hint="eastAsia"/>
          <w:szCs w:val="20"/>
          <w:lang w:eastAsia="zh-CN" w:bidi="bn-BD"/>
        </w:rPr>
        <w:t xml:space="preserve"> </w:t>
      </w:r>
      <w:r w:rsidRPr="00C84B26">
        <w:rPr>
          <w:szCs w:val="20"/>
          <w:lang w:eastAsia="zh-CN" w:bidi="bn-BD"/>
        </w:rPr>
        <w:t>unless it is demonstrated that there is negligible impact to performance with different options</w:t>
      </w:r>
      <w:r>
        <w:rPr>
          <w:rFonts w:hint="eastAsia"/>
          <w:szCs w:val="20"/>
          <w:lang w:eastAsia="zh-CN" w:bidi="bn-BD"/>
        </w:rPr>
        <w:t>,</w:t>
      </w:r>
      <w:r>
        <w:rPr>
          <w:szCs w:val="20"/>
          <w:lang w:eastAsia="zh-CN" w:bidi="bn-BD"/>
        </w:rPr>
        <w:t xml:space="preserve"> t</w:t>
      </w:r>
      <w:r w:rsidRPr="00DA056F">
        <w:rPr>
          <w:szCs w:val="20"/>
          <w:lang w:eastAsia="zh-CN" w:bidi="bn-BD"/>
        </w:rPr>
        <w:t>ests shall be performed on all possible DUT configurations</w:t>
      </w:r>
      <w:r w:rsidRPr="00C84B26">
        <w:rPr>
          <w:szCs w:val="20"/>
          <w:lang w:eastAsia="zh-CN" w:bidi="bn-BD"/>
        </w:rPr>
        <w:t xml:space="preserve"> </w:t>
      </w:r>
      <w:r>
        <w:rPr>
          <w:szCs w:val="20"/>
          <w:lang w:eastAsia="zh-CN" w:bidi="bn-BD"/>
        </w:rPr>
        <w:t>such as</w:t>
      </w:r>
      <w:r w:rsidRPr="00B81DAD">
        <w:rPr>
          <w:szCs w:val="20"/>
          <w:lang w:eastAsia="zh-CN" w:bidi="bn-BD"/>
        </w:rPr>
        <w:t xml:space="preserve"> </w:t>
      </w:r>
      <w:r w:rsidRPr="00C84B26">
        <w:rPr>
          <w:szCs w:val="20"/>
          <w:lang w:eastAsia="zh-CN" w:bidi="bn-BD"/>
        </w:rPr>
        <w:t>battery pack configurations</w:t>
      </w:r>
      <w:r>
        <w:rPr>
          <w:szCs w:val="20"/>
          <w:lang w:eastAsia="zh-CN" w:bidi="bn-BD"/>
        </w:rPr>
        <w:t xml:space="preserve">, and different working </w:t>
      </w:r>
      <w:r w:rsidRPr="00B81DAD">
        <w:rPr>
          <w:szCs w:val="20"/>
          <w:lang w:eastAsia="zh-CN" w:bidi="bn-BD"/>
        </w:rPr>
        <w:t>scenarios</w:t>
      </w:r>
      <w:r>
        <w:rPr>
          <w:szCs w:val="20"/>
          <w:lang w:eastAsia="zh-CN" w:bidi="bn-BD"/>
        </w:rPr>
        <w:t>.</w:t>
      </w:r>
      <w:r>
        <w:rPr>
          <w:rFonts w:eastAsiaTheme="minorEastAsia" w:hint="eastAsia"/>
          <w:szCs w:val="20"/>
          <w:lang w:eastAsia="zh-CN" w:bidi="bn-BD"/>
        </w:rPr>
        <w:t xml:space="preserve"> </w:t>
      </w:r>
      <w:r w:rsidRPr="00AC2623">
        <w:rPr>
          <w:szCs w:val="20"/>
          <w:lang w:eastAsia="zh-CN" w:bidi="bn-BD"/>
        </w:rPr>
        <w:t>The test can be executed either using</w:t>
      </w:r>
      <w:r>
        <w:rPr>
          <w:szCs w:val="20"/>
          <w:lang w:eastAsia="zh-CN" w:bidi="bn-BD"/>
        </w:rPr>
        <w:t xml:space="preserve"> and </w:t>
      </w:r>
      <w:r w:rsidRPr="008679D3">
        <w:t>Anechoic Chamber</w:t>
      </w:r>
      <w:r>
        <w:t xml:space="preserve"> or a </w:t>
      </w:r>
      <w:r>
        <w:rPr>
          <w:szCs w:val="20"/>
          <w:lang w:eastAsia="zh-CN" w:bidi="bn-BD"/>
        </w:rPr>
        <w:t>Reverberation C</w:t>
      </w:r>
      <w:r w:rsidRPr="00780DEC">
        <w:rPr>
          <w:szCs w:val="20"/>
          <w:lang w:eastAsia="zh-CN" w:bidi="bn-BD"/>
        </w:rPr>
        <w:t>hamber</w:t>
      </w:r>
    </w:p>
    <w:p w14:paraId="77FC5BEB" w14:textId="77777777" w:rsidR="003855E4" w:rsidRDefault="003855E4" w:rsidP="003855E4">
      <w:pPr>
        <w:pStyle w:val="Heading3"/>
        <w:rPr>
          <w:rFonts w:eastAsiaTheme="minorEastAsia"/>
          <w:lang w:eastAsia="zh-CN"/>
        </w:rPr>
      </w:pPr>
      <w:bookmarkStart w:id="39" w:name="_Toc15906735"/>
      <w:bookmarkStart w:id="40" w:name="_Toc22540833"/>
      <w:bookmarkStart w:id="41" w:name="_Toc34389487"/>
      <w:bookmarkEnd w:id="39"/>
      <w:r w:rsidRPr="00076EEE">
        <w:rPr>
          <w:rFonts w:hint="eastAsia"/>
        </w:rPr>
        <w:t>Test</w:t>
      </w:r>
      <w:r w:rsidRPr="00076EEE">
        <w:t xml:space="preserve"> method </w:t>
      </w:r>
      <w:r w:rsidRPr="00076EEE">
        <w:rPr>
          <w:rFonts w:hint="eastAsia"/>
        </w:rPr>
        <w:t xml:space="preserve">of </w:t>
      </w:r>
      <w:r w:rsidRPr="00076EEE">
        <w:t xml:space="preserve">Total Radiated Power </w:t>
      </w:r>
      <w:r w:rsidRPr="00076EEE">
        <w:rPr>
          <w:rFonts w:hint="eastAsia"/>
        </w:rPr>
        <w:t>in Anech</w:t>
      </w:r>
      <w:r w:rsidRPr="00076EEE">
        <w:t>oic</w:t>
      </w:r>
      <w:r w:rsidRPr="00076EEE">
        <w:rPr>
          <w:rFonts w:hint="eastAsia"/>
        </w:rPr>
        <w:t xml:space="preserve"> </w:t>
      </w:r>
      <w:r w:rsidRPr="00076EEE">
        <w:t>Chamber</w:t>
      </w:r>
      <w:bookmarkEnd w:id="40"/>
      <w:bookmarkEnd w:id="41"/>
    </w:p>
    <w:p w14:paraId="275F2CF3" w14:textId="77777777" w:rsidR="003855E4" w:rsidRPr="00076EEE" w:rsidRDefault="003855E4" w:rsidP="003855E4">
      <w:pPr>
        <w:pStyle w:val="NormalParagraph"/>
        <w:jc w:val="both"/>
        <w:rPr>
          <w:lang w:eastAsia="en-US" w:bidi="bn-BD"/>
        </w:rPr>
      </w:pPr>
      <w:r w:rsidRPr="00076EEE">
        <w:rPr>
          <w:szCs w:val="20"/>
          <w:lang w:eastAsia="zh-CN" w:bidi="bn-BD"/>
        </w:rPr>
        <w:t xml:space="preserve">CTIA have provided two test methods of scanning the </w:t>
      </w:r>
      <w:r>
        <w:rPr>
          <w:szCs w:val="20"/>
          <w:lang w:eastAsia="zh-CN" w:bidi="bn-BD"/>
        </w:rPr>
        <w:t>DUT</w:t>
      </w:r>
      <w:r w:rsidRPr="00076EEE">
        <w:rPr>
          <w:rFonts w:hint="eastAsia"/>
          <w:szCs w:val="20"/>
          <w:lang w:eastAsia="zh-CN" w:bidi="bn-BD"/>
        </w:rPr>
        <w:t xml:space="preserve">, </w:t>
      </w:r>
      <w:r w:rsidRPr="00076EEE">
        <w:rPr>
          <w:szCs w:val="20"/>
          <w:lang w:eastAsia="zh-CN" w:bidi="bn-BD"/>
        </w:rPr>
        <w:t>the “conical” cut method</w:t>
      </w:r>
      <w:r w:rsidRPr="00076EEE">
        <w:rPr>
          <w:rFonts w:hint="eastAsia"/>
          <w:szCs w:val="20"/>
          <w:lang w:eastAsia="zh-CN" w:bidi="bn-BD"/>
        </w:rPr>
        <w:t xml:space="preserve"> </w:t>
      </w:r>
      <w:r w:rsidRPr="00076EEE">
        <w:rPr>
          <w:szCs w:val="20"/>
          <w:lang w:eastAsia="zh-CN" w:bidi="bn-BD"/>
        </w:rPr>
        <w:t xml:space="preserve">and the “great circle” cut method, </w:t>
      </w:r>
      <w:r w:rsidRPr="00076EEE">
        <w:rPr>
          <w:rFonts w:hint="eastAsia"/>
          <w:szCs w:val="20"/>
          <w:lang w:eastAsia="zh-CN" w:bidi="bn-BD"/>
        </w:rPr>
        <w:t xml:space="preserve">which </w:t>
      </w:r>
      <w:r w:rsidRPr="00076EEE">
        <w:rPr>
          <w:rFonts w:cs="Arial"/>
        </w:rPr>
        <w:t xml:space="preserve">can be found in section </w:t>
      </w:r>
      <w:r w:rsidRPr="00076EEE">
        <w:rPr>
          <w:rFonts w:cs="Arial" w:hint="eastAsia"/>
          <w:lang w:eastAsia="zh-CN"/>
        </w:rPr>
        <w:t>2</w:t>
      </w:r>
      <w:r w:rsidRPr="00076EEE">
        <w:rPr>
          <w:rFonts w:cs="Arial"/>
        </w:rPr>
        <w:t xml:space="preserve"> </w:t>
      </w:r>
      <w:r w:rsidRPr="00076EEE">
        <w:rPr>
          <w:rFonts w:cs="Arial" w:hint="eastAsia"/>
          <w:lang w:eastAsia="en-US"/>
        </w:rPr>
        <w:t xml:space="preserve">of </w:t>
      </w:r>
      <w:r>
        <w:rPr>
          <w:rFonts w:cs="Arial" w:hint="eastAsia"/>
          <w:lang w:eastAsia="zh-CN"/>
        </w:rPr>
        <w:t>ref</w:t>
      </w:r>
      <w:r>
        <w:rPr>
          <w:rFonts w:cs="Arial"/>
          <w:lang w:eastAsia="zh-CN"/>
        </w:rPr>
        <w:t xml:space="preserve"> </w:t>
      </w:r>
      <w:r>
        <w:rPr>
          <w:rFonts w:cs="Arial" w:hint="eastAsia"/>
          <w:lang w:eastAsia="zh-CN"/>
        </w:rPr>
        <w:t>[</w:t>
      </w:r>
      <w:r w:rsidRPr="00076EEE">
        <w:rPr>
          <w:rFonts w:cs="Arial" w:hint="eastAsia"/>
          <w:lang w:eastAsia="zh-CN"/>
        </w:rPr>
        <w:t>3]</w:t>
      </w:r>
      <w:r w:rsidRPr="00076EEE">
        <w:rPr>
          <w:szCs w:val="20"/>
          <w:lang w:eastAsia="zh-CN" w:bidi="bn-BD"/>
        </w:rPr>
        <w:t>.</w:t>
      </w:r>
    </w:p>
    <w:p w14:paraId="094C3362" w14:textId="77777777" w:rsidR="003855E4" w:rsidRDefault="003855E4" w:rsidP="003855E4">
      <w:pPr>
        <w:pStyle w:val="Heading3"/>
        <w:rPr>
          <w:rFonts w:eastAsiaTheme="minorEastAsia"/>
          <w:lang w:eastAsia="zh-CN"/>
        </w:rPr>
      </w:pPr>
      <w:bookmarkStart w:id="42" w:name="_Toc22540834"/>
      <w:bookmarkStart w:id="43" w:name="_Toc34389488"/>
      <w:r w:rsidRPr="00076EEE">
        <w:rPr>
          <w:rFonts w:hint="eastAsia"/>
        </w:rPr>
        <w:t>Test</w:t>
      </w:r>
      <w:r w:rsidRPr="00076EEE">
        <w:t xml:space="preserve"> method </w:t>
      </w:r>
      <w:r w:rsidRPr="00076EEE">
        <w:rPr>
          <w:rFonts w:hint="eastAsia"/>
        </w:rPr>
        <w:t xml:space="preserve">of </w:t>
      </w:r>
      <w:r w:rsidRPr="00076EEE">
        <w:t xml:space="preserve">Total Radiated Power </w:t>
      </w:r>
      <w:r w:rsidRPr="00076EEE">
        <w:rPr>
          <w:rFonts w:hint="eastAsia"/>
        </w:rPr>
        <w:t>in</w:t>
      </w:r>
      <w:r w:rsidRPr="00076EEE">
        <w:t xml:space="preserve"> </w:t>
      </w:r>
      <w:r w:rsidRPr="00076EEE">
        <w:rPr>
          <w:rFonts w:hint="eastAsia"/>
        </w:rPr>
        <w:t>R</w:t>
      </w:r>
      <w:r w:rsidRPr="00076EEE">
        <w:t xml:space="preserve">everberation </w:t>
      </w:r>
      <w:r w:rsidRPr="00076EEE">
        <w:rPr>
          <w:rFonts w:hint="eastAsia"/>
        </w:rPr>
        <w:t>C</w:t>
      </w:r>
      <w:r w:rsidRPr="00076EEE">
        <w:t>hamber</w:t>
      </w:r>
      <w:bookmarkEnd w:id="42"/>
      <w:bookmarkEnd w:id="43"/>
    </w:p>
    <w:p w14:paraId="4B5BE68E" w14:textId="77777777" w:rsidR="003855E4" w:rsidRPr="003A1F8A" w:rsidRDefault="003855E4" w:rsidP="003855E4">
      <w:pPr>
        <w:pStyle w:val="NormalParagraph"/>
        <w:jc w:val="both"/>
        <w:rPr>
          <w:highlight w:val="yellow"/>
          <w:lang w:eastAsia="zh-CN" w:bidi="bn-BD"/>
        </w:rPr>
      </w:pPr>
      <w:r w:rsidRPr="00C84B26">
        <w:rPr>
          <w:szCs w:val="20"/>
          <w:lang w:eastAsia="zh-CN" w:bidi="bn-BD"/>
        </w:rPr>
        <w:t xml:space="preserve">CTIA </w:t>
      </w:r>
      <w:r>
        <w:rPr>
          <w:szCs w:val="20"/>
          <w:lang w:eastAsia="zh-CN" w:bidi="bn-BD"/>
        </w:rPr>
        <w:t xml:space="preserve">have </w:t>
      </w:r>
      <w:r w:rsidRPr="00C84B26">
        <w:rPr>
          <w:szCs w:val="20"/>
          <w:lang w:eastAsia="zh-CN" w:bidi="bn-BD"/>
        </w:rPr>
        <w:t>provide</w:t>
      </w:r>
      <w:r>
        <w:rPr>
          <w:szCs w:val="20"/>
          <w:lang w:eastAsia="zh-CN" w:bidi="bn-BD"/>
        </w:rPr>
        <w:t>d</w:t>
      </w:r>
      <w:r w:rsidRPr="00C84B26">
        <w:rPr>
          <w:szCs w:val="20"/>
          <w:lang w:eastAsia="zh-CN" w:bidi="bn-BD"/>
        </w:rPr>
        <w:t xml:space="preserve"> test methods of</w:t>
      </w:r>
      <w:r>
        <w:rPr>
          <w:szCs w:val="20"/>
          <w:lang w:eastAsia="zh-CN" w:bidi="bn-BD"/>
        </w:rPr>
        <w:t xml:space="preserve"> transmitter performance assessment using the RC, </w:t>
      </w:r>
      <w:r>
        <w:rPr>
          <w:rFonts w:hint="eastAsia"/>
          <w:szCs w:val="20"/>
          <w:lang w:eastAsia="zh-CN" w:bidi="bn-BD"/>
        </w:rPr>
        <w:t xml:space="preserve">which </w:t>
      </w:r>
      <w:r>
        <w:rPr>
          <w:rFonts w:cs="Arial"/>
        </w:rPr>
        <w:t xml:space="preserve">can be found in the CTIA Test Plan section </w:t>
      </w:r>
      <w:r>
        <w:rPr>
          <w:rFonts w:cs="Arial" w:hint="eastAsia"/>
          <w:lang w:eastAsia="zh-CN"/>
        </w:rPr>
        <w:t>2</w:t>
      </w:r>
      <w:r>
        <w:rPr>
          <w:rFonts w:cs="Arial"/>
        </w:rPr>
        <w:t xml:space="preserve"> </w:t>
      </w:r>
      <w:r>
        <w:rPr>
          <w:rFonts w:cs="Arial" w:hint="eastAsia"/>
          <w:lang w:eastAsia="en-US"/>
        </w:rPr>
        <w:t xml:space="preserve">of </w:t>
      </w:r>
      <w:r>
        <w:rPr>
          <w:rFonts w:cs="Arial" w:hint="eastAsia"/>
          <w:lang w:eastAsia="zh-CN"/>
        </w:rPr>
        <w:t>ref</w:t>
      </w:r>
      <w:r>
        <w:rPr>
          <w:rFonts w:cs="Arial"/>
          <w:lang w:eastAsia="zh-CN"/>
        </w:rPr>
        <w:t xml:space="preserve"> </w:t>
      </w:r>
      <w:r>
        <w:rPr>
          <w:rFonts w:cs="Arial" w:hint="eastAsia"/>
          <w:lang w:eastAsia="zh-CN"/>
        </w:rPr>
        <w:t>[</w:t>
      </w:r>
      <w:r>
        <w:rPr>
          <w:rFonts w:cs="Arial"/>
          <w:lang w:eastAsia="zh-CN"/>
        </w:rPr>
        <w:t>6</w:t>
      </w:r>
      <w:r>
        <w:rPr>
          <w:rFonts w:cs="Arial" w:hint="eastAsia"/>
          <w:lang w:eastAsia="zh-CN"/>
        </w:rPr>
        <w:t>]</w:t>
      </w:r>
      <w:r w:rsidRPr="008C2702">
        <w:rPr>
          <w:szCs w:val="20"/>
          <w:lang w:eastAsia="zh-CN" w:bidi="bn-BD"/>
        </w:rPr>
        <w:t>.</w:t>
      </w:r>
      <w:r>
        <w:rPr>
          <w:rFonts w:eastAsiaTheme="minorEastAsia" w:hint="eastAsia"/>
          <w:szCs w:val="20"/>
          <w:lang w:eastAsia="zh-CN" w:bidi="bn-BD"/>
        </w:rPr>
        <w:t xml:space="preserve"> </w:t>
      </w:r>
      <w:r>
        <w:rPr>
          <w:rFonts w:eastAsiaTheme="minorEastAsia"/>
          <w:szCs w:val="20"/>
          <w:lang w:eastAsia="zh-CN" w:bidi="bn-BD"/>
        </w:rPr>
        <w:t xml:space="preserve">                                                 </w:t>
      </w:r>
    </w:p>
    <w:p w14:paraId="1FA8B905" w14:textId="77777777" w:rsidR="003855E4" w:rsidRDefault="003855E4" w:rsidP="003855E4">
      <w:pPr>
        <w:pStyle w:val="Heading3"/>
        <w:rPr>
          <w:rFonts w:eastAsiaTheme="minorEastAsia"/>
          <w:lang w:eastAsia="zh-CN"/>
        </w:rPr>
      </w:pPr>
      <w:bookmarkStart w:id="44" w:name="_Toc22540835"/>
      <w:bookmarkStart w:id="45" w:name="_Toc34389489"/>
      <w:r w:rsidRPr="000673BF">
        <w:t>Calculat</w:t>
      </w:r>
      <w:r w:rsidRPr="000673BF">
        <w:rPr>
          <w:rFonts w:hint="eastAsia"/>
        </w:rPr>
        <w:t>ion</w:t>
      </w:r>
      <w:r w:rsidRPr="00076EEE">
        <w:t xml:space="preserve"> method </w:t>
      </w:r>
      <w:r w:rsidRPr="00076EEE">
        <w:rPr>
          <w:rFonts w:hint="eastAsia"/>
        </w:rPr>
        <w:t xml:space="preserve">of </w:t>
      </w:r>
      <w:r w:rsidRPr="00076EEE">
        <w:t>Total Radiated Power</w:t>
      </w:r>
      <w:bookmarkEnd w:id="44"/>
      <w:bookmarkEnd w:id="45"/>
    </w:p>
    <w:p w14:paraId="26CEA9B8" w14:textId="77777777" w:rsidR="003855E4" w:rsidRPr="00BF319D" w:rsidRDefault="003855E4" w:rsidP="003855E4">
      <w:pPr>
        <w:pStyle w:val="NormalParagraph"/>
        <w:rPr>
          <w:rFonts w:eastAsiaTheme="minorEastAsia"/>
          <w:szCs w:val="20"/>
          <w:lang w:eastAsia="zh-CN" w:bidi="bn-BD"/>
        </w:rPr>
      </w:pPr>
      <w:r w:rsidRPr="00BF319D">
        <w:rPr>
          <w:szCs w:val="20"/>
          <w:lang w:eastAsia="zh-CN" w:bidi="bn-BD"/>
        </w:rPr>
        <w:t xml:space="preserve">The </w:t>
      </w:r>
      <w:r>
        <w:rPr>
          <w:rFonts w:eastAsiaTheme="minorEastAsia" w:hint="eastAsia"/>
          <w:szCs w:val="20"/>
          <w:lang w:eastAsia="zh-CN" w:bidi="bn-BD"/>
        </w:rPr>
        <w:t>c</w:t>
      </w:r>
      <w:r>
        <w:rPr>
          <w:rFonts w:eastAsiaTheme="minorEastAsia"/>
          <w:szCs w:val="20"/>
          <w:lang w:eastAsia="zh-CN" w:bidi="bn-BD"/>
        </w:rPr>
        <w:t>alculation</w:t>
      </w:r>
      <w:r>
        <w:rPr>
          <w:rFonts w:eastAsiaTheme="minorEastAsia" w:hint="eastAsia"/>
          <w:szCs w:val="20"/>
          <w:lang w:eastAsia="zh-CN" w:bidi="bn-BD"/>
        </w:rPr>
        <w:t xml:space="preserve"> method of </w:t>
      </w:r>
      <w:r w:rsidRPr="00BF319D">
        <w:rPr>
          <w:szCs w:val="20"/>
          <w:lang w:eastAsia="zh-CN" w:bidi="bn-BD"/>
        </w:rPr>
        <w:t xml:space="preserve">TRP </w:t>
      </w:r>
      <w:r>
        <w:rPr>
          <w:rFonts w:eastAsiaTheme="minorEastAsia" w:hint="eastAsia"/>
          <w:szCs w:val="20"/>
          <w:lang w:eastAsia="zh-CN" w:bidi="bn-BD"/>
        </w:rPr>
        <w:t>for</w:t>
      </w:r>
      <w:r w:rsidRPr="00BF319D">
        <w:rPr>
          <w:szCs w:val="20"/>
          <w:lang w:eastAsia="zh-CN" w:bidi="bn-BD"/>
        </w:rPr>
        <w:t xml:space="preserve"> EUT is shown in </w:t>
      </w:r>
      <w:r>
        <w:rPr>
          <w:rFonts w:eastAsiaTheme="minorEastAsia"/>
          <w:szCs w:val="20"/>
          <w:lang w:eastAsia="zh-CN" w:bidi="bn-BD"/>
        </w:rPr>
        <w:t>formulas</w:t>
      </w:r>
      <w:r w:rsidRPr="00BF319D">
        <w:rPr>
          <w:szCs w:val="20"/>
          <w:lang w:eastAsia="zh-CN" w:bidi="bn-BD"/>
        </w:rPr>
        <w:t xml:space="preserve"> </w:t>
      </w:r>
      <w:r>
        <w:rPr>
          <w:rFonts w:eastAsiaTheme="minorEastAsia" w:hint="eastAsia"/>
          <w:szCs w:val="20"/>
          <w:lang w:eastAsia="zh-CN" w:bidi="bn-BD"/>
        </w:rPr>
        <w:t>below</w:t>
      </w:r>
      <w:r>
        <w:rPr>
          <w:rFonts w:eastAsiaTheme="minorEastAsia"/>
          <w:szCs w:val="20"/>
          <w:lang w:eastAsia="zh-CN" w:bidi="bn-BD"/>
        </w:rPr>
        <w:t xml:space="preserve">, </w:t>
      </w:r>
      <w:r>
        <w:rPr>
          <w:rFonts w:eastAsiaTheme="minorEastAsia" w:hint="eastAsia"/>
          <w:szCs w:val="20"/>
          <w:lang w:eastAsia="zh-CN" w:bidi="bn-BD"/>
        </w:rPr>
        <w:t xml:space="preserve">which </w:t>
      </w:r>
      <w:r>
        <w:rPr>
          <w:rFonts w:hint="eastAsia"/>
          <w:szCs w:val="20"/>
          <w:lang w:eastAsia="zh-CN" w:bidi="bn-BD"/>
        </w:rPr>
        <w:t>is</w:t>
      </w:r>
      <w:r w:rsidRPr="00952720">
        <w:rPr>
          <w:szCs w:val="20"/>
          <w:lang w:eastAsia="zh-CN" w:bidi="bn-BD"/>
        </w:rPr>
        <w:t xml:space="preserve"> described in </w:t>
      </w:r>
      <w:r>
        <w:rPr>
          <w:rFonts w:hint="eastAsia"/>
          <w:szCs w:val="20"/>
          <w:lang w:eastAsia="zh-CN" w:bidi="bn-BD"/>
        </w:rPr>
        <w:t>3GPP TS</w:t>
      </w:r>
      <w:r>
        <w:rPr>
          <w:lang w:val="en-US"/>
        </w:rPr>
        <w:t xml:space="preserve"> 34.114</w:t>
      </w:r>
      <w:r>
        <w:rPr>
          <w:szCs w:val="20"/>
          <w:lang w:eastAsia="zh-CN" w:bidi="bn-BD"/>
        </w:rPr>
        <w:t xml:space="preserve"> </w:t>
      </w:r>
      <w:r>
        <w:rPr>
          <w:rFonts w:cs="Arial" w:hint="eastAsia"/>
          <w:lang w:eastAsia="en-US"/>
        </w:rPr>
        <w:t xml:space="preserve">of </w:t>
      </w:r>
      <w:r>
        <w:rPr>
          <w:rFonts w:cs="Arial" w:hint="eastAsia"/>
          <w:lang w:eastAsia="zh-CN"/>
        </w:rPr>
        <w:t>ref</w:t>
      </w:r>
      <w:r>
        <w:rPr>
          <w:rFonts w:cs="Arial"/>
          <w:lang w:eastAsia="zh-CN"/>
        </w:rPr>
        <w:t xml:space="preserve"> </w:t>
      </w:r>
      <w:r>
        <w:rPr>
          <w:rFonts w:cs="Arial" w:hint="eastAsia"/>
          <w:lang w:eastAsia="zh-CN"/>
        </w:rPr>
        <w:t>[2]</w:t>
      </w:r>
      <w:r>
        <w:rPr>
          <w:rFonts w:eastAsiaTheme="minorEastAsia"/>
          <w:szCs w:val="20"/>
          <w:lang w:eastAsia="zh-CN" w:bidi="bn-BD"/>
        </w:rPr>
        <w:t xml:space="preserve"> </w:t>
      </w:r>
    </w:p>
    <w:p w14:paraId="6151B476" w14:textId="77777777" w:rsidR="003855E4" w:rsidRDefault="003855E4" w:rsidP="003855E4">
      <w:pPr>
        <w:pStyle w:val="NormalParagraph"/>
        <w:ind w:left="1080"/>
      </w:pPr>
      <w:r w:rsidRPr="00A12C7D">
        <w:rPr>
          <w:position w:val="-24"/>
        </w:rPr>
        <w:object w:dxaOrig="4239" w:dyaOrig="620" w14:anchorId="7D7969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4pt;height:31.2pt" o:ole="" fillcolor="window">
            <v:imagedata r:id="rId20" o:title=""/>
          </v:shape>
          <o:OLEObject Type="Embed" ProgID="Equation.3" ShapeID="_x0000_i1025" DrawAspect="Content" ObjectID="_1645003043" r:id="rId21"/>
        </w:object>
      </w:r>
      <w:r>
        <w:t xml:space="preserve">    </w:t>
      </w:r>
      <w:r>
        <w:rPr>
          <w:rFonts w:eastAsiaTheme="minorEastAsia" w:hint="eastAsia"/>
          <w:lang w:eastAsia="zh-CN"/>
        </w:rPr>
        <w:t xml:space="preserve">                             </w:t>
      </w:r>
      <w:r>
        <w:t xml:space="preserve"> (</w:t>
      </w:r>
      <w:r>
        <w:rPr>
          <w:rFonts w:eastAsiaTheme="minorEastAsia" w:hint="eastAsia"/>
          <w:lang w:eastAsia="zh-CN"/>
        </w:rPr>
        <w:t>F</w:t>
      </w:r>
      <w:r>
        <w:t xml:space="preserve">ormula </w:t>
      </w:r>
      <w:r>
        <w:rPr>
          <w:rFonts w:eastAsiaTheme="minorEastAsia" w:hint="eastAsia"/>
          <w:lang w:eastAsia="zh-CN"/>
        </w:rPr>
        <w:t>4</w:t>
      </w:r>
      <w:r>
        <w:rPr>
          <w:rFonts w:hint="eastAsia"/>
          <w:lang w:eastAsia="zh-CN"/>
        </w:rPr>
        <w:t>.</w:t>
      </w:r>
      <w:r>
        <w:rPr>
          <w:rFonts w:eastAsiaTheme="minorEastAsia" w:hint="eastAsia"/>
          <w:lang w:eastAsia="zh-CN"/>
        </w:rPr>
        <w:t>1</w:t>
      </w:r>
      <w:r>
        <w:rPr>
          <w:rFonts w:hint="eastAsia"/>
          <w:lang w:eastAsia="zh-CN"/>
        </w:rPr>
        <w:t>.</w:t>
      </w:r>
      <w:r>
        <w:rPr>
          <w:rFonts w:eastAsiaTheme="minorEastAsia" w:hint="eastAsia"/>
          <w:lang w:eastAsia="zh-CN"/>
        </w:rPr>
        <w:t>4</w:t>
      </w:r>
      <w:r>
        <w:rPr>
          <w:rFonts w:hint="eastAsia"/>
          <w:lang w:eastAsia="zh-CN"/>
        </w:rPr>
        <w:t>-</w:t>
      </w:r>
      <w:r>
        <w:t xml:space="preserve">1) </w:t>
      </w:r>
    </w:p>
    <w:p w14:paraId="1684EAB0" w14:textId="77777777" w:rsidR="003855E4" w:rsidRDefault="003855E4" w:rsidP="003855E4">
      <w:pPr>
        <w:pStyle w:val="NormalParagraph"/>
      </w:pPr>
      <w:r w:rsidRPr="00A12C7D">
        <w:lastRenderedPageBreak/>
        <w:t xml:space="preserve">Where </w:t>
      </w:r>
      <w:r w:rsidRPr="00A12C7D">
        <w:rPr>
          <w:position w:val="-4"/>
        </w:rPr>
        <w:object w:dxaOrig="240" w:dyaOrig="220" w14:anchorId="35D36765">
          <v:shape id="_x0000_i1026" type="#_x0000_t75" style="width:12.9pt;height:12pt" o:ole="" fillcolor="window">
            <v:imagedata r:id="rId22" o:title=""/>
          </v:shape>
          <o:OLEObject Type="Embed" ProgID="Equation.3" ShapeID="_x0000_i1026" DrawAspect="Content" ObjectID="_1645003044" r:id="rId23"/>
        </w:object>
      </w:r>
      <w:r w:rsidRPr="00A12C7D">
        <w:t xml:space="preserve"> is the solid angle describing the direction, </w:t>
      </w:r>
      <w:r w:rsidRPr="00A12C7D">
        <w:rPr>
          <w:position w:val="-10"/>
        </w:rPr>
        <w:object w:dxaOrig="240" w:dyaOrig="320" w14:anchorId="0A325C72">
          <v:shape id="_x0000_i1027" type="#_x0000_t75" style="width:12.9pt;height:16.5pt" o:ole="" fillcolor="window">
            <v:imagedata r:id="rId24" o:title=""/>
          </v:shape>
          <o:OLEObject Type="Embed" ProgID="Equation.3" ShapeID="_x0000_i1027" DrawAspect="Content" ObjectID="_1645003045" r:id="rId25"/>
        </w:object>
      </w:r>
      <w:r w:rsidRPr="00A12C7D">
        <w:t xml:space="preserve"> is frequency. </w:t>
      </w:r>
      <w:r w:rsidRPr="00A12C7D">
        <w:rPr>
          <w:position w:val="-6"/>
        </w:rPr>
        <w:object w:dxaOrig="180" w:dyaOrig="240" w14:anchorId="49113138">
          <v:shape id="_x0000_i1028" type="#_x0000_t75" style="width:7.2pt;height:12.9pt" o:ole="" fillcolor="window">
            <v:imagedata r:id="rId26" o:title=""/>
          </v:shape>
          <o:OLEObject Type="Embed" ProgID="Equation.3" ShapeID="_x0000_i1028" DrawAspect="Content" ObjectID="_1645003046" r:id="rId27"/>
        </w:object>
      </w:r>
      <w:r w:rsidRPr="00A12C7D">
        <w:t xml:space="preserve"> and </w:t>
      </w:r>
      <w:r w:rsidRPr="00A12C7D">
        <w:rPr>
          <w:position w:val="-10"/>
        </w:rPr>
        <w:object w:dxaOrig="200" w:dyaOrig="240" w14:anchorId="339A06D7">
          <v:shape id="_x0000_i1029" type="#_x0000_t75" style="width:9.6pt;height:12.9pt" o:ole="" fillcolor="window">
            <v:imagedata r:id="rId28" o:title=""/>
          </v:shape>
          <o:OLEObject Type="Embed" ProgID="Equation.3" ShapeID="_x0000_i1029" DrawAspect="Content" ObjectID="_1645003047" r:id="rId29"/>
        </w:object>
      </w:r>
      <w:r w:rsidRPr="00A12C7D">
        <w:t xml:space="preserve"> are the orthogonal polarizations. </w:t>
      </w:r>
      <w:r w:rsidRPr="00A12C7D">
        <w:rPr>
          <w:position w:val="-12"/>
        </w:rPr>
        <w:object w:dxaOrig="639" w:dyaOrig="360" w14:anchorId="3705233F">
          <v:shape id="_x0000_i1030" type="#_x0000_t75" style="width:30.9pt;height:18.3pt" o:ole="">
            <v:imagedata r:id="rId30" o:title=""/>
          </v:shape>
          <o:OLEObject Type="Embed" ProgID="Equation.3" ShapeID="_x0000_i1030" DrawAspect="Content" ObjectID="_1645003048" r:id="rId31"/>
        </w:object>
      </w:r>
      <w:r w:rsidRPr="00A12C7D">
        <w:t xml:space="preserve"> and </w:t>
      </w:r>
      <w:r w:rsidRPr="00A12C7D">
        <w:rPr>
          <w:position w:val="-14"/>
        </w:rPr>
        <w:object w:dxaOrig="660" w:dyaOrig="380" w14:anchorId="5B260A1E">
          <v:shape id="_x0000_i1031" type="#_x0000_t75" style="width:32.1pt;height:19.2pt" o:ole="">
            <v:imagedata r:id="rId32" o:title=""/>
          </v:shape>
          <o:OLEObject Type="Embed" ProgID="Equation.3" ShapeID="_x0000_i1031" DrawAspect="Content" ObjectID="_1645003049" r:id="rId33"/>
        </w:object>
      </w:r>
      <w:r w:rsidRPr="00A12C7D">
        <w:t xml:space="preserve"> are the actually transmitted power-levels in corresponding polarizations.</w:t>
      </w:r>
    </w:p>
    <w:p w14:paraId="042C10EC" w14:textId="77777777" w:rsidR="003855E4" w:rsidRDefault="003855E4" w:rsidP="003855E4"/>
    <w:p w14:paraId="2991DCF1" w14:textId="77777777" w:rsidR="003855E4" w:rsidRDefault="003855E4" w:rsidP="003855E4">
      <w:pPr>
        <w:pStyle w:val="NormalParagraph"/>
        <w:ind w:firstLine="720"/>
        <w:jc w:val="both"/>
      </w:pPr>
      <w:r w:rsidRPr="00A12C7D">
        <w:rPr>
          <w:position w:val="-28"/>
        </w:rPr>
        <w:object w:dxaOrig="6733" w:dyaOrig="770" w14:anchorId="5D5EFFC2">
          <v:shape id="_x0000_i1032" type="#_x0000_t75" style="width:325.8pt;height:35.1pt" o:ole="" fillcolor="window">
            <v:imagedata r:id="rId34" o:title=""/>
          </v:shape>
          <o:OLEObject Type="Embed" ProgID="Equation.3" ShapeID="_x0000_i1032" DrawAspect="Content" ObjectID="_1645003050" r:id="rId35"/>
        </w:object>
      </w:r>
      <w:r>
        <w:t xml:space="preserve">  (</w:t>
      </w:r>
      <w:r>
        <w:rPr>
          <w:rFonts w:eastAsiaTheme="minorEastAsia" w:hint="eastAsia"/>
          <w:lang w:eastAsia="zh-CN"/>
        </w:rPr>
        <w:t>F</w:t>
      </w:r>
      <w:r>
        <w:t xml:space="preserve">ormula </w:t>
      </w:r>
      <w:r>
        <w:rPr>
          <w:rFonts w:eastAsiaTheme="minorEastAsia" w:hint="eastAsia"/>
          <w:lang w:eastAsia="zh-CN"/>
        </w:rPr>
        <w:t>4</w:t>
      </w:r>
      <w:r>
        <w:rPr>
          <w:rFonts w:hint="eastAsia"/>
          <w:lang w:eastAsia="zh-CN"/>
        </w:rPr>
        <w:t>.</w:t>
      </w:r>
      <w:r>
        <w:rPr>
          <w:rFonts w:eastAsiaTheme="minorEastAsia" w:hint="eastAsia"/>
          <w:lang w:eastAsia="zh-CN"/>
        </w:rPr>
        <w:t>1</w:t>
      </w:r>
      <w:r>
        <w:rPr>
          <w:rFonts w:hint="eastAsia"/>
          <w:lang w:eastAsia="zh-CN"/>
        </w:rPr>
        <w:t>.</w:t>
      </w:r>
      <w:r>
        <w:rPr>
          <w:rFonts w:eastAsiaTheme="minorEastAsia" w:hint="eastAsia"/>
          <w:lang w:eastAsia="zh-CN"/>
        </w:rPr>
        <w:t>4</w:t>
      </w:r>
      <w:r>
        <w:rPr>
          <w:rFonts w:hint="eastAsia"/>
          <w:lang w:eastAsia="zh-CN"/>
        </w:rPr>
        <w:t>-</w:t>
      </w:r>
      <w:r>
        <w:t xml:space="preserve">2) </w:t>
      </w:r>
    </w:p>
    <w:p w14:paraId="5BD5CDA9" w14:textId="77777777" w:rsidR="003855E4" w:rsidRDefault="003855E4" w:rsidP="003855E4">
      <w:pPr>
        <w:pStyle w:val="NormalParagraph"/>
      </w:pPr>
      <w:r w:rsidRPr="00A12C7D">
        <w:t xml:space="preserve">In these formulas </w:t>
      </w:r>
      <w:r w:rsidRPr="00A12C7D">
        <w:rPr>
          <w:position w:val="-6"/>
        </w:rPr>
        <w:object w:dxaOrig="279" w:dyaOrig="279" w14:anchorId="20868DAB">
          <v:shape id="_x0000_i1033" type="#_x0000_t75" style="width:14.7pt;height:14.7pt" o:ole="" fillcolor="window">
            <v:imagedata r:id="rId36" o:title=""/>
          </v:shape>
          <o:OLEObject Type="Embed" ProgID="Equation.3" ShapeID="_x0000_i1033" DrawAspect="Content" ObjectID="_1645003051" r:id="rId37"/>
        </w:object>
      </w:r>
      <w:r w:rsidRPr="00A12C7D">
        <w:t xml:space="preserve"> and </w:t>
      </w:r>
      <w:r w:rsidRPr="00A12C7D">
        <w:rPr>
          <w:position w:val="-4"/>
        </w:rPr>
        <w:object w:dxaOrig="320" w:dyaOrig="260" w14:anchorId="64F5AAF1">
          <v:shape id="_x0000_i1034" type="#_x0000_t75" style="width:16.5pt;height:14.1pt" o:ole="" fillcolor="window">
            <v:imagedata r:id="rId38" o:title=""/>
          </v:shape>
          <o:OLEObject Type="Embed" ProgID="Equation.3" ShapeID="_x0000_i1034" DrawAspect="Content" ObjectID="_1645003052" r:id="rId39"/>
        </w:object>
      </w:r>
      <w:r w:rsidRPr="00A12C7D">
        <w:t xml:space="preserve"> are the number of sampling intervals for theta and phi. </w:t>
      </w:r>
      <w:r w:rsidRPr="00A12C7D">
        <w:rPr>
          <w:position w:val="-12"/>
        </w:rPr>
        <w:object w:dxaOrig="260" w:dyaOrig="360" w14:anchorId="3FABC6E1">
          <v:shape id="_x0000_i1035" type="#_x0000_t75" style="width:14.1pt;height:18.3pt" o:ole="" fillcolor="window">
            <v:imagedata r:id="rId40" o:title=""/>
          </v:shape>
          <o:OLEObject Type="Embed" ProgID="Equation.3" ShapeID="_x0000_i1035" DrawAspect="Content" ObjectID="_1645003053" r:id="rId41"/>
        </w:object>
      </w:r>
      <w:r w:rsidRPr="00A12C7D">
        <w:t xml:space="preserve"> and </w:t>
      </w:r>
      <w:r w:rsidRPr="00A12C7D">
        <w:rPr>
          <w:position w:val="-12"/>
        </w:rPr>
        <w:object w:dxaOrig="320" w:dyaOrig="360" w14:anchorId="3BF96BB9">
          <v:shape id="_x0000_i1036" type="#_x0000_t75" style="width:16.5pt;height:18.3pt" o:ole="" fillcolor="window">
            <v:imagedata r:id="rId42" o:title=""/>
          </v:shape>
          <o:OLEObject Type="Embed" ProgID="Equation.3" ShapeID="_x0000_i1036" DrawAspect="Content" ObjectID="_1645003054" r:id="rId43"/>
        </w:object>
      </w:r>
      <w:r w:rsidRPr="00A12C7D">
        <w:t xml:space="preserve"> are the measurement angles.</w:t>
      </w:r>
    </w:p>
    <w:p w14:paraId="343FAA81" w14:textId="77777777" w:rsidR="003855E4" w:rsidRDefault="003855E4" w:rsidP="003855E4">
      <w:pPr>
        <w:pStyle w:val="NormalParagraph"/>
      </w:pPr>
      <w:r>
        <w:t xml:space="preserve">When using </w:t>
      </w:r>
    </w:p>
    <w:p w14:paraId="097CF61A" w14:textId="77777777" w:rsidR="003855E4" w:rsidRDefault="003855E4" w:rsidP="003855E4"/>
    <w:p w14:paraId="19F9F1C1" w14:textId="77777777" w:rsidR="003855E4" w:rsidRDefault="003855E4" w:rsidP="003855E4">
      <w:pPr>
        <w:jc w:val="center"/>
        <w:rPr>
          <w:rFonts w:eastAsiaTheme="minorEastAsia"/>
        </w:rPr>
      </w:pPr>
      <w:r w:rsidRPr="00A12C7D">
        <w:rPr>
          <w:position w:val="-60"/>
        </w:rPr>
        <w:object w:dxaOrig="2320" w:dyaOrig="1400" w14:anchorId="6AA664B5">
          <v:shape id="_x0000_i1037" type="#_x0000_t75" style="width:116.4pt;height:70.5pt" o:ole="" fillcolor="window">
            <v:imagedata r:id="rId44" o:title=""/>
          </v:shape>
          <o:OLEObject Type="Embed" ProgID="Equation.3" ShapeID="_x0000_i1037" DrawAspect="Content" ObjectID="_1645003055" r:id="rId45"/>
        </w:object>
      </w:r>
    </w:p>
    <w:p w14:paraId="24BC3655" w14:textId="77777777" w:rsidR="003855E4" w:rsidRDefault="003855E4" w:rsidP="003855E4">
      <w:pPr>
        <w:jc w:val="center"/>
      </w:pPr>
      <w:r>
        <w:t xml:space="preserve">(Formula </w:t>
      </w:r>
      <w:r>
        <w:rPr>
          <w:rFonts w:eastAsiaTheme="minorEastAsia" w:hint="eastAsia"/>
        </w:rPr>
        <w:t>4</w:t>
      </w:r>
      <w:r>
        <w:rPr>
          <w:rFonts w:hint="eastAsia"/>
        </w:rPr>
        <w:t>.</w:t>
      </w:r>
      <w:r>
        <w:rPr>
          <w:rFonts w:eastAsiaTheme="minorEastAsia" w:hint="eastAsia"/>
        </w:rPr>
        <w:t>1</w:t>
      </w:r>
      <w:r>
        <w:rPr>
          <w:rFonts w:hint="eastAsia"/>
        </w:rPr>
        <w:t>.</w:t>
      </w:r>
      <w:r>
        <w:rPr>
          <w:rFonts w:eastAsiaTheme="minorEastAsia" w:hint="eastAsia"/>
        </w:rPr>
        <w:t>4</w:t>
      </w:r>
      <w:r>
        <w:rPr>
          <w:rFonts w:hint="eastAsia"/>
        </w:rPr>
        <w:t>-</w:t>
      </w:r>
      <w:r>
        <w:t>3)</w:t>
      </w:r>
    </w:p>
    <w:p w14:paraId="637D1DB7" w14:textId="77777777" w:rsidR="003855E4" w:rsidRDefault="003855E4" w:rsidP="003855E4"/>
    <w:p w14:paraId="51E9D038" w14:textId="77777777" w:rsidR="003855E4" w:rsidRDefault="003855E4" w:rsidP="003855E4">
      <w:pPr>
        <w:pStyle w:val="NormalParagraph"/>
      </w:pPr>
      <w:r w:rsidRPr="00A12C7D">
        <w:t xml:space="preserve">Where </w:t>
      </w:r>
      <w:r w:rsidRPr="00A12C7D">
        <w:rPr>
          <w:position w:val="-14"/>
        </w:rPr>
        <w:object w:dxaOrig="499" w:dyaOrig="380" w14:anchorId="0C725F0E">
          <v:shape id="_x0000_i1038" type="#_x0000_t75" style="width:25.2pt;height:19.2pt" o:ole="">
            <v:imagedata r:id="rId46" o:title=""/>
          </v:shape>
          <o:OLEObject Type="Embed" ProgID="Equation.3" ShapeID="_x0000_i1038" DrawAspect="Content" ObjectID="_1645003056" r:id="rId47"/>
        </w:object>
      </w:r>
      <w:r w:rsidRPr="00A12C7D">
        <w:t xml:space="preserve"> is the reference power transfer function for fixed measurement antenna n, </w:t>
      </w:r>
      <w:r w:rsidRPr="00A12C7D">
        <w:rPr>
          <w:position w:val="-12"/>
        </w:rPr>
        <w:object w:dxaOrig="300" w:dyaOrig="360" w14:anchorId="1AB553C3">
          <v:shape id="_x0000_i1039" type="#_x0000_t75" style="width:15.3pt;height:18.3pt" o:ole="">
            <v:imagedata r:id="rId48" o:title=""/>
          </v:shape>
          <o:OLEObject Type="Embed" ProgID="Equation.3" ShapeID="_x0000_i1039" DrawAspect="Content" ObjectID="_1645003057" r:id="rId49"/>
        </w:object>
      </w:r>
      <w:r w:rsidRPr="00A12C7D">
        <w:t xml:space="preserve"> is the reflection coefficient for fixed measurement antenna n and </w:t>
      </w:r>
      <w:r w:rsidRPr="00A12C7D">
        <w:rPr>
          <w:position w:val="-12"/>
        </w:rPr>
        <w:object w:dxaOrig="300" w:dyaOrig="360" w14:anchorId="395B11BE">
          <v:shape id="_x0000_i1040" type="#_x0000_t75" style="width:15.3pt;height:18.3pt" o:ole="">
            <v:imagedata r:id="rId50" o:title=""/>
          </v:shape>
          <o:OLEObject Type="Embed" ProgID="Equation.3" ShapeID="_x0000_i1040" DrawAspect="Content" ObjectID="_1645003058" r:id="rId51"/>
        </w:object>
      </w:r>
      <w:r w:rsidRPr="00A12C7D">
        <w:t xml:space="preserve"> is the path loss in the cables connecting the measurement receiver to fixed measurement antenna n. </w:t>
      </w:r>
    </w:p>
    <w:p w14:paraId="11E5CCEA" w14:textId="77777777" w:rsidR="003855E4" w:rsidRPr="00A12C7D" w:rsidRDefault="003855E4" w:rsidP="003855E4">
      <w:pPr>
        <w:pStyle w:val="NormalParagraph"/>
      </w:pPr>
      <w:r w:rsidRPr="00A12C7D">
        <w:rPr>
          <w:position w:val="-12"/>
        </w:rPr>
        <w:object w:dxaOrig="279" w:dyaOrig="360" w14:anchorId="75C47ECF">
          <v:shape id="_x0000_i1041" type="#_x0000_t75" style="width:14.7pt;height:18.3pt" o:ole="">
            <v:imagedata r:id="rId52" o:title=""/>
          </v:shape>
          <o:OLEObject Type="Embed" ProgID="Equation.3" ShapeID="_x0000_i1041" DrawAspect="Content" ObjectID="_1645003059" r:id="rId53"/>
        </w:object>
      </w:r>
      <w:r w:rsidRPr="00A12C7D">
        <w:t xml:space="preserve"> is the average power measured by fixed measurement antenna n and can be calculated using the following expression:</w:t>
      </w:r>
    </w:p>
    <w:p w14:paraId="37F2D4F2" w14:textId="77777777" w:rsidR="003855E4" w:rsidRDefault="003855E4" w:rsidP="003855E4">
      <w:pPr>
        <w:jc w:val="center"/>
        <w:rPr>
          <w:rFonts w:eastAsiaTheme="minorEastAsia"/>
        </w:rPr>
      </w:pPr>
      <w:r w:rsidRPr="00A12C7D">
        <w:rPr>
          <w:position w:val="-24"/>
        </w:rPr>
        <w:object w:dxaOrig="1640" w:dyaOrig="960" w14:anchorId="0E41D4C5">
          <v:shape id="_x0000_i1042" type="#_x0000_t75" style="width:81.6pt;height:46.8pt" o:ole="" fillcolor="window">
            <v:imagedata r:id="rId54" o:title=""/>
          </v:shape>
          <o:OLEObject Type="Embed" ProgID="Equation.3" ShapeID="_x0000_i1042" DrawAspect="Content" ObjectID="_1645003060" r:id="rId55"/>
        </w:object>
      </w:r>
    </w:p>
    <w:p w14:paraId="79E01AA2" w14:textId="77777777" w:rsidR="003855E4" w:rsidRDefault="003855E4" w:rsidP="003855E4">
      <w:pPr>
        <w:jc w:val="center"/>
      </w:pPr>
      <w:r>
        <w:t xml:space="preserve">(Formula </w:t>
      </w:r>
      <w:r>
        <w:rPr>
          <w:rFonts w:eastAsiaTheme="minorEastAsia" w:hint="eastAsia"/>
        </w:rPr>
        <w:t>4</w:t>
      </w:r>
      <w:r>
        <w:rPr>
          <w:rFonts w:hint="eastAsia"/>
        </w:rPr>
        <w:t>.</w:t>
      </w:r>
      <w:r>
        <w:rPr>
          <w:rFonts w:eastAsiaTheme="minorEastAsia" w:hint="eastAsia"/>
        </w:rPr>
        <w:t>1</w:t>
      </w:r>
      <w:r>
        <w:rPr>
          <w:rFonts w:hint="eastAsia"/>
        </w:rPr>
        <w:t>.</w:t>
      </w:r>
      <w:r>
        <w:rPr>
          <w:rFonts w:eastAsiaTheme="minorEastAsia" w:hint="eastAsia"/>
        </w:rPr>
        <w:t>4</w:t>
      </w:r>
      <w:r>
        <w:rPr>
          <w:rFonts w:hint="eastAsia"/>
        </w:rPr>
        <w:t>-4</w:t>
      </w:r>
      <w:r>
        <w:t>)</w:t>
      </w:r>
    </w:p>
    <w:p w14:paraId="256AA713" w14:textId="77777777" w:rsidR="003855E4" w:rsidRDefault="003855E4" w:rsidP="003855E4"/>
    <w:p w14:paraId="07983EE0" w14:textId="77777777" w:rsidR="003855E4" w:rsidRDefault="003855E4" w:rsidP="003855E4">
      <w:pPr>
        <w:pStyle w:val="NormalParagraph"/>
        <w:rPr>
          <w:rFonts w:eastAsiaTheme="minorEastAsia"/>
        </w:rPr>
      </w:pPr>
      <w:r w:rsidRPr="00A12C7D">
        <w:t xml:space="preserve">Where </w:t>
      </w:r>
      <w:r w:rsidRPr="00A12C7D">
        <w:rPr>
          <w:position w:val="-14"/>
        </w:rPr>
        <w:object w:dxaOrig="620" w:dyaOrig="380" w14:anchorId="0E8C4FED">
          <v:shape id="_x0000_i1043" type="#_x0000_t75" style="width:31.2pt;height:19.2pt" o:ole="">
            <v:imagedata r:id="rId56" o:title=""/>
          </v:shape>
          <o:OLEObject Type="Embed" ProgID="Equation.3" ShapeID="_x0000_i1043" DrawAspect="Content" ObjectID="_1645003061" r:id="rId57"/>
        </w:object>
      </w:r>
      <w:r>
        <w:t xml:space="preserve"> is sample </w:t>
      </w:r>
      <w:r w:rsidRPr="00A12C7D">
        <w:t>number m of the complex transfer function</w:t>
      </w:r>
      <w:r>
        <w:rPr>
          <w:rFonts w:eastAsiaTheme="minorEastAsia" w:hint="eastAsia"/>
        </w:rPr>
        <w:t xml:space="preserve"> </w:t>
      </w:r>
      <w:r w:rsidRPr="00A12C7D">
        <w:t xml:space="preserve">measured with fixed measurement antenna n and </w:t>
      </w:r>
      <w:r w:rsidRPr="00A12C7D">
        <w:rPr>
          <w:position w:val="-4"/>
        </w:rPr>
        <w:object w:dxaOrig="320" w:dyaOrig="260" w14:anchorId="37E30014">
          <v:shape id="_x0000_i1044" type="#_x0000_t75" style="width:16.5pt;height:14.1pt" o:ole="">
            <v:imagedata r:id="rId58" o:title=""/>
          </v:shape>
          <o:OLEObject Type="Embed" ProgID="Equation.3" ShapeID="_x0000_i1044" DrawAspect="Content" ObjectID="_1645003062" r:id="rId59"/>
        </w:object>
      </w:r>
      <w:r w:rsidRPr="00A12C7D">
        <w:t xml:space="preserve"> is the total number of samples measured for each fixed measurement antenna.</w:t>
      </w:r>
    </w:p>
    <w:p w14:paraId="76B0C8F9" w14:textId="77777777" w:rsidR="003855E4" w:rsidRPr="00076EEE" w:rsidRDefault="003855E4" w:rsidP="003855E4">
      <w:pPr>
        <w:pStyle w:val="Heading2"/>
      </w:pPr>
      <w:bookmarkStart w:id="46" w:name="_Toc15906739"/>
      <w:bookmarkStart w:id="47" w:name="_Toc15906740"/>
      <w:bookmarkStart w:id="48" w:name="_Toc22540836"/>
      <w:bookmarkStart w:id="49" w:name="_Toc34389490"/>
      <w:bookmarkEnd w:id="46"/>
      <w:bookmarkEnd w:id="47"/>
      <w:r w:rsidRPr="00076EEE">
        <w:rPr>
          <w:rFonts w:eastAsia="Microsoft YaHei"/>
        </w:rPr>
        <w:t>Total Radiated Power</w:t>
      </w:r>
      <w:r w:rsidRPr="00076EEE">
        <w:t xml:space="preserve"> for NB-IoT UE</w:t>
      </w:r>
      <w:bookmarkEnd w:id="48"/>
      <w:bookmarkEnd w:id="49"/>
    </w:p>
    <w:p w14:paraId="771B0219" w14:textId="77777777" w:rsidR="003855E4" w:rsidRPr="00076EEE" w:rsidRDefault="003855E4" w:rsidP="003855E4">
      <w:pPr>
        <w:pStyle w:val="NormalParagraph"/>
      </w:pPr>
      <w:r w:rsidRPr="00076EEE">
        <w:rPr>
          <w:color w:val="000000" w:themeColor="text1"/>
        </w:rPr>
        <w:t xml:space="preserve">Category NB1 and NB2 </w:t>
      </w:r>
      <w:r w:rsidRPr="00076EEE">
        <w:rPr>
          <w:rFonts w:eastAsia="Malgun Gothic" w:hint="eastAsia"/>
        </w:rPr>
        <w:t>are</w:t>
      </w:r>
      <w:r w:rsidRPr="00076EEE">
        <w:t xml:space="preserve"> designed to operate in the E-UTRA operating bands 1, 2, 3, 4, 5, 8, 11, 12, 13, 14, 17, 18, 19, 20, 21, 25, 26, 28, 31, 41, 66, 70, 71, 72, 73</w:t>
      </w:r>
      <w:r w:rsidRPr="00076EEE">
        <w:rPr>
          <w:lang w:eastAsia="ja-JP"/>
        </w:rPr>
        <w:t>,</w:t>
      </w:r>
      <w:r w:rsidRPr="00076EEE">
        <w:rPr>
          <w:rFonts w:hint="eastAsia"/>
          <w:lang w:eastAsia="ja-JP"/>
        </w:rPr>
        <w:t xml:space="preserve"> 74</w:t>
      </w:r>
      <w:r w:rsidRPr="00076EEE">
        <w:t xml:space="preserve"> </w:t>
      </w:r>
      <w:r w:rsidRPr="00076EEE">
        <w:rPr>
          <w:lang w:eastAsia="ja-JP"/>
        </w:rPr>
        <w:t>and 85</w:t>
      </w:r>
      <w:r w:rsidRPr="00076EEE">
        <w:t>. Category NB1 and NB2 system</w:t>
      </w:r>
      <w:r w:rsidRPr="00076EEE">
        <w:rPr>
          <w:rFonts w:eastAsia="Malgun Gothic" w:hint="eastAsia"/>
        </w:rPr>
        <w:t>s</w:t>
      </w:r>
      <w:r w:rsidRPr="00076EEE">
        <w:t xml:space="preserve"> operate in HD-FDD duplex mode or in TDD mode.</w:t>
      </w:r>
    </w:p>
    <w:p w14:paraId="622C6CD8" w14:textId="77777777" w:rsidR="003855E4" w:rsidRPr="00076EEE" w:rsidRDefault="003855E4" w:rsidP="003855E4">
      <w:pPr>
        <w:pStyle w:val="Heading3"/>
        <w:rPr>
          <w:rFonts w:eastAsiaTheme="minorEastAsia"/>
          <w:lang w:eastAsia="zh-CN"/>
        </w:rPr>
      </w:pPr>
      <w:bookmarkStart w:id="50" w:name="_Toc22540837"/>
      <w:bookmarkStart w:id="51" w:name="_Toc34389491"/>
      <w:bookmarkStart w:id="52" w:name="OLE_LINK2"/>
      <w:r w:rsidRPr="00076EEE">
        <w:t>Test Procedures</w:t>
      </w:r>
      <w:bookmarkEnd w:id="50"/>
      <w:bookmarkEnd w:id="51"/>
    </w:p>
    <w:p w14:paraId="5D588CBC" w14:textId="77777777" w:rsidR="003855E4" w:rsidRPr="002818A8" w:rsidRDefault="003855E4" w:rsidP="003855E4">
      <w:pPr>
        <w:pStyle w:val="NormalParagraph"/>
      </w:pPr>
      <w:r>
        <w:t>T</w:t>
      </w:r>
      <w:r w:rsidRPr="002818A8">
        <w:t>he test procedure is based in principle on CTIA</w:t>
      </w:r>
      <w:r>
        <w:t xml:space="preserve"> [1]</w:t>
      </w:r>
      <w:r w:rsidRPr="002818A8">
        <w:t xml:space="preserve"> and 3GPP </w:t>
      </w:r>
      <w:r>
        <w:t>[2]</w:t>
      </w:r>
      <w:r w:rsidRPr="002818A8">
        <w:t xml:space="preserve"> methodologies</w:t>
      </w:r>
      <w:r>
        <w:rPr>
          <w:rFonts w:hint="eastAsia"/>
        </w:rPr>
        <w:t>.</w:t>
      </w:r>
      <w:r w:rsidRPr="002818A8">
        <w:t xml:space="preserve"> </w:t>
      </w:r>
    </w:p>
    <w:p w14:paraId="291BE236" w14:textId="77777777" w:rsidR="003855E4" w:rsidRPr="002818A8" w:rsidRDefault="003855E4" w:rsidP="003855E4">
      <w:pPr>
        <w:pStyle w:val="NormalParagraph"/>
      </w:pPr>
      <w:r>
        <w:t>The Total radiated p</w:t>
      </w:r>
      <w:r w:rsidRPr="002818A8">
        <w:t>ower is measure with the fol</w:t>
      </w:r>
      <w:r>
        <w:t>low</w:t>
      </w:r>
      <w:r w:rsidRPr="002818A8">
        <w:t xml:space="preserve">ing steps: </w:t>
      </w:r>
    </w:p>
    <w:p w14:paraId="2DC20A42" w14:textId="77777777" w:rsidR="003855E4" w:rsidRDefault="003855E4" w:rsidP="003855E4">
      <w:pPr>
        <w:pStyle w:val="ListBullet1"/>
        <w:numPr>
          <w:ilvl w:val="0"/>
          <w:numId w:val="9"/>
        </w:numPr>
      </w:pPr>
      <w:r w:rsidRPr="00954428">
        <w:t xml:space="preserve">Set the </w:t>
      </w:r>
      <w:r>
        <w:t>initial conditions as per Table</w:t>
      </w:r>
      <w:r w:rsidRPr="00954428">
        <w:t xml:space="preserve"> 6.2.2F.4.1-1 </w:t>
      </w:r>
      <w:r w:rsidRPr="00483CBB">
        <w:t>test ID3</w:t>
      </w:r>
      <w:r>
        <w:t xml:space="preserve"> </w:t>
      </w:r>
      <w:r w:rsidRPr="00954428">
        <w:t>in sub</w:t>
      </w:r>
      <w:r>
        <w:rPr>
          <w:rFonts w:eastAsiaTheme="minorEastAsia" w:hint="eastAsia"/>
        </w:rPr>
        <w:t xml:space="preserve"> </w:t>
      </w:r>
      <w:r w:rsidRPr="00954428">
        <w:t xml:space="preserve">clause 6.2.2F </w:t>
      </w:r>
      <w:r w:rsidRPr="00C803BD">
        <w:t>UE Maximum Output Power for category NB1 and NB2</w:t>
      </w:r>
      <w:r>
        <w:t xml:space="preserve"> </w:t>
      </w:r>
      <w:r w:rsidRPr="00954428">
        <w:t>of 3GPP TS 36.521-1 and they are specified in the table below:</w:t>
      </w:r>
    </w:p>
    <w:tbl>
      <w:tblPr>
        <w:tblW w:w="8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5"/>
        <w:gridCol w:w="2273"/>
        <w:gridCol w:w="1489"/>
        <w:gridCol w:w="1276"/>
        <w:gridCol w:w="1732"/>
      </w:tblGrid>
      <w:tr w:rsidR="003855E4" w:rsidRPr="00790932" w14:paraId="456E4650" w14:textId="77777777" w:rsidTr="00992E86">
        <w:trPr>
          <w:jc w:val="center"/>
        </w:trPr>
        <w:tc>
          <w:tcPr>
            <w:tcW w:w="1715" w:type="dxa"/>
            <w:shd w:val="clear" w:color="auto" w:fill="C00000"/>
            <w:vAlign w:val="center"/>
          </w:tcPr>
          <w:p w14:paraId="08105B40" w14:textId="77777777" w:rsidR="003855E4" w:rsidRPr="00113947" w:rsidRDefault="003855E4" w:rsidP="00992E86">
            <w:pPr>
              <w:keepNext/>
              <w:keepLines/>
              <w:overflowPunct w:val="0"/>
              <w:autoSpaceDE w:val="0"/>
              <w:autoSpaceDN w:val="0"/>
              <w:adjustRightInd w:val="0"/>
              <w:jc w:val="center"/>
              <w:textAlignment w:val="baseline"/>
              <w:rPr>
                <w:rFonts w:eastAsia="Times New Roman"/>
                <w:b/>
                <w:szCs w:val="22"/>
                <w:lang w:eastAsia="en-US"/>
              </w:rPr>
            </w:pPr>
            <w:r w:rsidRPr="00113947">
              <w:rPr>
                <w:rFonts w:eastAsia="Times New Roman"/>
                <w:b/>
                <w:szCs w:val="22"/>
                <w:lang w:eastAsia="en-US"/>
              </w:rPr>
              <w:t>Configuration ID</w:t>
            </w:r>
          </w:p>
        </w:tc>
        <w:tc>
          <w:tcPr>
            <w:tcW w:w="2273" w:type="dxa"/>
            <w:shd w:val="clear" w:color="auto" w:fill="C00000"/>
            <w:vAlign w:val="center"/>
          </w:tcPr>
          <w:p w14:paraId="76894E7C" w14:textId="77777777" w:rsidR="003855E4" w:rsidRPr="00113947" w:rsidRDefault="003855E4" w:rsidP="00992E86">
            <w:pPr>
              <w:keepNext/>
              <w:keepLines/>
              <w:overflowPunct w:val="0"/>
              <w:autoSpaceDE w:val="0"/>
              <w:autoSpaceDN w:val="0"/>
              <w:adjustRightInd w:val="0"/>
              <w:jc w:val="center"/>
              <w:textAlignment w:val="baseline"/>
              <w:rPr>
                <w:rFonts w:eastAsia="Times New Roman"/>
                <w:b/>
                <w:szCs w:val="22"/>
                <w:lang w:eastAsia="en-US"/>
              </w:rPr>
            </w:pPr>
            <w:r w:rsidRPr="00113947">
              <w:rPr>
                <w:rFonts w:eastAsia="Times New Roman"/>
                <w:b/>
                <w:szCs w:val="22"/>
                <w:lang w:eastAsia="en-US"/>
              </w:rPr>
              <w:t>Downlink Configuration</w:t>
            </w:r>
          </w:p>
        </w:tc>
        <w:tc>
          <w:tcPr>
            <w:tcW w:w="4497" w:type="dxa"/>
            <w:gridSpan w:val="3"/>
            <w:shd w:val="clear" w:color="auto" w:fill="C00000"/>
            <w:vAlign w:val="center"/>
          </w:tcPr>
          <w:p w14:paraId="0C94D9A5" w14:textId="77777777" w:rsidR="003855E4" w:rsidRPr="00113947" w:rsidRDefault="003855E4" w:rsidP="00992E86">
            <w:pPr>
              <w:keepNext/>
              <w:keepLines/>
              <w:overflowPunct w:val="0"/>
              <w:autoSpaceDE w:val="0"/>
              <w:autoSpaceDN w:val="0"/>
              <w:adjustRightInd w:val="0"/>
              <w:jc w:val="center"/>
              <w:textAlignment w:val="baseline"/>
              <w:rPr>
                <w:rFonts w:eastAsia="Times New Roman"/>
                <w:b/>
                <w:szCs w:val="22"/>
                <w:lang w:eastAsia="en-US"/>
              </w:rPr>
            </w:pPr>
            <w:r w:rsidRPr="00113947">
              <w:rPr>
                <w:rFonts w:eastAsia="Times New Roman"/>
                <w:b/>
                <w:szCs w:val="22"/>
                <w:lang w:eastAsia="en-US"/>
              </w:rPr>
              <w:t>Uplink Configuration</w:t>
            </w:r>
          </w:p>
        </w:tc>
      </w:tr>
      <w:tr w:rsidR="003855E4" w:rsidRPr="00790932" w14:paraId="4F5C7CBA" w14:textId="77777777" w:rsidTr="00992E86">
        <w:trPr>
          <w:jc w:val="center"/>
        </w:trPr>
        <w:tc>
          <w:tcPr>
            <w:tcW w:w="1715" w:type="dxa"/>
            <w:vMerge w:val="restart"/>
            <w:vAlign w:val="center"/>
          </w:tcPr>
          <w:p w14:paraId="328C4DD2" w14:textId="77777777" w:rsidR="003855E4" w:rsidRPr="00113947" w:rsidRDefault="003855E4" w:rsidP="00992E86">
            <w:pPr>
              <w:keepNext/>
              <w:keepLines/>
              <w:overflowPunct w:val="0"/>
              <w:autoSpaceDE w:val="0"/>
              <w:autoSpaceDN w:val="0"/>
              <w:adjustRightInd w:val="0"/>
              <w:ind w:firstLine="210"/>
              <w:jc w:val="center"/>
              <w:textAlignment w:val="baseline"/>
              <w:rPr>
                <w:rFonts w:eastAsia="Times New Roman"/>
                <w:sz w:val="20"/>
                <w:lang w:eastAsia="en-US"/>
              </w:rPr>
            </w:pPr>
            <w:r w:rsidRPr="00113947">
              <w:rPr>
                <w:rFonts w:eastAsia="Times New Roman"/>
                <w:sz w:val="20"/>
                <w:lang w:eastAsia="en-US"/>
              </w:rPr>
              <w:lastRenderedPageBreak/>
              <w:t>1</w:t>
            </w:r>
          </w:p>
        </w:tc>
        <w:tc>
          <w:tcPr>
            <w:tcW w:w="2273" w:type="dxa"/>
            <w:vMerge w:val="restart"/>
            <w:vAlign w:val="center"/>
          </w:tcPr>
          <w:p w14:paraId="4B923433" w14:textId="77777777" w:rsidR="003855E4" w:rsidRPr="00113947" w:rsidRDefault="003855E4" w:rsidP="00992E86">
            <w:pPr>
              <w:keepNext/>
              <w:keepLines/>
              <w:overflowPunct w:val="0"/>
              <w:autoSpaceDE w:val="0"/>
              <w:autoSpaceDN w:val="0"/>
              <w:adjustRightInd w:val="0"/>
              <w:jc w:val="center"/>
              <w:textAlignment w:val="baseline"/>
              <w:rPr>
                <w:rFonts w:eastAsia="Times New Roman"/>
                <w:sz w:val="20"/>
                <w:lang w:eastAsia="en-US"/>
              </w:rPr>
            </w:pPr>
            <w:r w:rsidRPr="00113947">
              <w:rPr>
                <w:sz w:val="20"/>
              </w:rPr>
              <w:t>N/A</w:t>
            </w:r>
          </w:p>
        </w:tc>
        <w:tc>
          <w:tcPr>
            <w:tcW w:w="1489" w:type="dxa"/>
            <w:vAlign w:val="center"/>
          </w:tcPr>
          <w:p w14:paraId="42E96A3C" w14:textId="77777777" w:rsidR="003855E4" w:rsidRPr="00113947" w:rsidRDefault="003855E4" w:rsidP="00992E86">
            <w:pPr>
              <w:keepNext/>
              <w:keepLines/>
              <w:overflowPunct w:val="0"/>
              <w:autoSpaceDE w:val="0"/>
              <w:autoSpaceDN w:val="0"/>
              <w:adjustRightInd w:val="0"/>
              <w:jc w:val="center"/>
              <w:textAlignment w:val="baseline"/>
              <w:rPr>
                <w:rFonts w:eastAsia="Times New Roman"/>
                <w:sz w:val="20"/>
                <w:lang w:eastAsia="en-US"/>
              </w:rPr>
            </w:pPr>
            <w:r w:rsidRPr="00113947">
              <w:rPr>
                <w:rFonts w:eastAsia="Times New Roman"/>
                <w:sz w:val="20"/>
                <w:lang w:eastAsia="en-US"/>
              </w:rPr>
              <w:t>Modulation</w:t>
            </w:r>
          </w:p>
        </w:tc>
        <w:tc>
          <w:tcPr>
            <w:tcW w:w="1276" w:type="dxa"/>
            <w:vAlign w:val="center"/>
          </w:tcPr>
          <w:p w14:paraId="0F9D543F" w14:textId="77777777" w:rsidR="003855E4" w:rsidRPr="00113947" w:rsidRDefault="003855E4" w:rsidP="00992E86">
            <w:pPr>
              <w:keepNext/>
              <w:keepLines/>
              <w:overflowPunct w:val="0"/>
              <w:autoSpaceDE w:val="0"/>
              <w:autoSpaceDN w:val="0"/>
              <w:adjustRightInd w:val="0"/>
              <w:jc w:val="center"/>
              <w:textAlignment w:val="baseline"/>
              <w:rPr>
                <w:rFonts w:eastAsia="Times New Roman"/>
                <w:sz w:val="20"/>
                <w:lang w:eastAsia="en-US"/>
              </w:rPr>
            </w:pPr>
            <w:r w:rsidRPr="00113947">
              <w:rPr>
                <w:rFonts w:eastAsia="Times New Roman"/>
                <w:sz w:val="20"/>
                <w:lang w:eastAsia="en-US"/>
              </w:rPr>
              <w:t>N</w:t>
            </w:r>
            <w:r w:rsidRPr="00113947">
              <w:rPr>
                <w:rFonts w:eastAsia="Times New Roman"/>
                <w:sz w:val="20"/>
                <w:vertAlign w:val="subscript"/>
                <w:lang w:eastAsia="en-US"/>
              </w:rPr>
              <w:t>tones</w:t>
            </w:r>
          </w:p>
        </w:tc>
        <w:tc>
          <w:tcPr>
            <w:tcW w:w="1732" w:type="dxa"/>
            <w:vAlign w:val="center"/>
          </w:tcPr>
          <w:p w14:paraId="21B59D33" w14:textId="77777777" w:rsidR="003855E4" w:rsidRPr="00113947" w:rsidRDefault="003855E4" w:rsidP="00992E86">
            <w:pPr>
              <w:keepNext/>
              <w:keepLines/>
              <w:overflowPunct w:val="0"/>
              <w:autoSpaceDE w:val="0"/>
              <w:autoSpaceDN w:val="0"/>
              <w:adjustRightInd w:val="0"/>
              <w:jc w:val="center"/>
              <w:textAlignment w:val="baseline"/>
              <w:rPr>
                <w:rFonts w:eastAsia="Times New Roman"/>
                <w:sz w:val="20"/>
                <w:lang w:eastAsia="en-US"/>
              </w:rPr>
            </w:pPr>
            <w:r w:rsidRPr="00113947">
              <w:rPr>
                <w:rFonts w:eastAsia="Times New Roman"/>
                <w:sz w:val="20"/>
                <w:lang w:eastAsia="en-US"/>
              </w:rPr>
              <w:t>Subcarrier spacing</w:t>
            </w:r>
          </w:p>
        </w:tc>
      </w:tr>
      <w:tr w:rsidR="003855E4" w:rsidRPr="00790932" w14:paraId="102C0A7F" w14:textId="77777777" w:rsidTr="00992E86">
        <w:trPr>
          <w:jc w:val="center"/>
        </w:trPr>
        <w:tc>
          <w:tcPr>
            <w:tcW w:w="1715" w:type="dxa"/>
            <w:vMerge/>
            <w:vAlign w:val="center"/>
          </w:tcPr>
          <w:p w14:paraId="2A29C530" w14:textId="77777777" w:rsidR="003855E4" w:rsidRPr="00113947" w:rsidRDefault="003855E4" w:rsidP="00992E86">
            <w:pPr>
              <w:keepNext/>
              <w:keepLines/>
              <w:overflowPunct w:val="0"/>
              <w:autoSpaceDE w:val="0"/>
              <w:autoSpaceDN w:val="0"/>
              <w:adjustRightInd w:val="0"/>
              <w:ind w:firstLine="210"/>
              <w:jc w:val="center"/>
              <w:textAlignment w:val="baseline"/>
              <w:rPr>
                <w:rFonts w:eastAsia="Times New Roman"/>
                <w:sz w:val="20"/>
                <w:lang w:eastAsia="en-US"/>
              </w:rPr>
            </w:pPr>
          </w:p>
        </w:tc>
        <w:tc>
          <w:tcPr>
            <w:tcW w:w="2273" w:type="dxa"/>
            <w:vMerge/>
            <w:vAlign w:val="center"/>
          </w:tcPr>
          <w:p w14:paraId="1F7E7F35" w14:textId="77777777" w:rsidR="003855E4" w:rsidRPr="00113947" w:rsidRDefault="003855E4" w:rsidP="00992E86">
            <w:pPr>
              <w:keepNext/>
              <w:keepLines/>
              <w:overflowPunct w:val="0"/>
              <w:autoSpaceDE w:val="0"/>
              <w:autoSpaceDN w:val="0"/>
              <w:adjustRightInd w:val="0"/>
              <w:jc w:val="center"/>
              <w:textAlignment w:val="baseline"/>
              <w:rPr>
                <w:rFonts w:eastAsia="Times New Roman"/>
                <w:sz w:val="20"/>
                <w:lang w:eastAsia="en-US"/>
              </w:rPr>
            </w:pPr>
          </w:p>
        </w:tc>
        <w:tc>
          <w:tcPr>
            <w:tcW w:w="1489" w:type="dxa"/>
            <w:vAlign w:val="center"/>
          </w:tcPr>
          <w:p w14:paraId="52E2D3A4" w14:textId="77777777" w:rsidR="003855E4" w:rsidRPr="00113947" w:rsidRDefault="003855E4" w:rsidP="00992E86">
            <w:pPr>
              <w:keepNext/>
              <w:keepLines/>
              <w:overflowPunct w:val="0"/>
              <w:autoSpaceDE w:val="0"/>
              <w:autoSpaceDN w:val="0"/>
              <w:adjustRightInd w:val="0"/>
              <w:jc w:val="center"/>
              <w:textAlignment w:val="baseline"/>
              <w:rPr>
                <w:rFonts w:eastAsia="Times New Roman"/>
                <w:sz w:val="20"/>
                <w:lang w:eastAsia="en-US"/>
              </w:rPr>
            </w:pPr>
            <w:r w:rsidRPr="00113947">
              <w:rPr>
                <w:rFonts w:eastAsiaTheme="minorEastAsia" w:hint="eastAsia"/>
                <w:sz w:val="20"/>
              </w:rPr>
              <w:t>Q</w:t>
            </w:r>
            <w:r w:rsidRPr="00113947">
              <w:rPr>
                <w:rFonts w:eastAsia="Times New Roman"/>
                <w:sz w:val="20"/>
                <w:lang w:eastAsia="en-US"/>
              </w:rPr>
              <w:t>PSK</w:t>
            </w:r>
          </w:p>
        </w:tc>
        <w:tc>
          <w:tcPr>
            <w:tcW w:w="1276" w:type="dxa"/>
            <w:vAlign w:val="center"/>
          </w:tcPr>
          <w:p w14:paraId="62DE2E0A" w14:textId="77777777" w:rsidR="003855E4" w:rsidRPr="00113947" w:rsidRDefault="003855E4" w:rsidP="00992E86">
            <w:pPr>
              <w:keepNext/>
              <w:keepLines/>
              <w:overflowPunct w:val="0"/>
              <w:autoSpaceDE w:val="0"/>
              <w:autoSpaceDN w:val="0"/>
              <w:adjustRightInd w:val="0"/>
              <w:jc w:val="center"/>
              <w:textAlignment w:val="baseline"/>
              <w:rPr>
                <w:rFonts w:eastAsia="Times New Roman"/>
                <w:sz w:val="20"/>
                <w:lang w:eastAsia="en-US"/>
              </w:rPr>
            </w:pPr>
            <w:r w:rsidRPr="00113947">
              <w:rPr>
                <w:rFonts w:eastAsia="Times New Roman"/>
                <w:sz w:val="20"/>
                <w:lang w:eastAsia="en-US"/>
              </w:rPr>
              <w:t>1@0</w:t>
            </w:r>
          </w:p>
        </w:tc>
        <w:tc>
          <w:tcPr>
            <w:tcW w:w="1732" w:type="dxa"/>
            <w:vAlign w:val="center"/>
          </w:tcPr>
          <w:p w14:paraId="00993251" w14:textId="77777777" w:rsidR="003855E4" w:rsidRPr="00113947" w:rsidRDefault="003855E4" w:rsidP="00992E86">
            <w:pPr>
              <w:keepNext/>
              <w:keepLines/>
              <w:overflowPunct w:val="0"/>
              <w:autoSpaceDE w:val="0"/>
              <w:autoSpaceDN w:val="0"/>
              <w:adjustRightInd w:val="0"/>
              <w:jc w:val="center"/>
              <w:textAlignment w:val="baseline"/>
              <w:rPr>
                <w:rFonts w:eastAsia="Times New Roman"/>
                <w:sz w:val="20"/>
                <w:lang w:eastAsia="en-US"/>
              </w:rPr>
            </w:pPr>
            <w:r w:rsidRPr="00113947">
              <w:rPr>
                <w:rFonts w:eastAsia="Times New Roman"/>
                <w:sz w:val="20"/>
                <w:lang w:eastAsia="en-US"/>
              </w:rPr>
              <w:t>15kHz</w:t>
            </w:r>
          </w:p>
        </w:tc>
      </w:tr>
    </w:tbl>
    <w:p w14:paraId="049B5F0B" w14:textId="77777777" w:rsidR="003855E4" w:rsidRDefault="003855E4" w:rsidP="003855E4">
      <w:pPr>
        <w:pStyle w:val="B1"/>
        <w:ind w:left="720" w:firstLine="0"/>
        <w:rPr>
          <w:rFonts w:ascii="Arial" w:eastAsia="SimSun" w:hAnsi="Arial"/>
          <w:sz w:val="22"/>
          <w:lang w:bidi="bn-BD"/>
        </w:rPr>
      </w:pPr>
    </w:p>
    <w:p w14:paraId="5799CAC0" w14:textId="77777777" w:rsidR="003855E4" w:rsidRDefault="003855E4" w:rsidP="003855E4">
      <w:pPr>
        <w:pStyle w:val="TableCaption"/>
      </w:pPr>
      <w:r>
        <w:t xml:space="preserve">: </w:t>
      </w:r>
      <w:r w:rsidRPr="00D77E3A">
        <w:t>UE Maximum Output Power for category NB1 and NB2</w:t>
      </w:r>
    </w:p>
    <w:p w14:paraId="42040E37" w14:textId="77777777" w:rsidR="003855E4" w:rsidRDefault="003855E4" w:rsidP="003855E4">
      <w:pPr>
        <w:pStyle w:val="ListBullet1"/>
        <w:numPr>
          <w:ilvl w:val="0"/>
          <w:numId w:val="9"/>
        </w:numPr>
      </w:pPr>
      <w:r w:rsidRPr="005A27E7">
        <w:t>S</w:t>
      </w:r>
      <w:r>
        <w:rPr>
          <w:rFonts w:hint="eastAsia"/>
        </w:rPr>
        <w:t>ystem simulator</w:t>
      </w:r>
      <w:r w:rsidRPr="005A27E7">
        <w:t xml:space="preserve"> sends uplink scheduling information for each UL HARQ process via NPDCCH</w:t>
      </w:r>
      <w:r>
        <w:t xml:space="preserve"> as per </w:t>
      </w:r>
      <w:r w:rsidRPr="00C803BD">
        <w:rPr>
          <w:rFonts w:hint="eastAsia"/>
        </w:rPr>
        <w:t>3GPP TS 36.521-1</w:t>
      </w:r>
      <w:r w:rsidRPr="00C803BD">
        <w:rPr>
          <w:rFonts w:hint="eastAsia"/>
        </w:rPr>
        <w:t>，</w:t>
      </w:r>
      <w:r w:rsidRPr="00C803BD">
        <w:rPr>
          <w:rFonts w:hint="eastAsia"/>
        </w:rPr>
        <w:t>6.2.2F</w:t>
      </w:r>
      <w:r>
        <w:t xml:space="preserve"> </w:t>
      </w:r>
      <w:r>
        <w:rPr>
          <w:rFonts w:hint="eastAsia"/>
        </w:rPr>
        <w:t xml:space="preserve">to </w:t>
      </w:r>
      <w:r>
        <w:t>make</w:t>
      </w:r>
      <w:r>
        <w:rPr>
          <w:rFonts w:hint="eastAsia"/>
        </w:rPr>
        <w:t xml:space="preserve"> sure</w:t>
      </w:r>
      <w:r w:rsidRPr="00F97A77">
        <w:rPr>
          <w:rFonts w:hint="eastAsia"/>
        </w:rPr>
        <w:t xml:space="preserve"> UE </w:t>
      </w:r>
      <w:r>
        <w:t xml:space="preserve">transmit PUMAX after </w:t>
      </w:r>
      <w:r w:rsidRPr="005A27E7">
        <w:t>Initial Conditions setting</w:t>
      </w:r>
      <w:r>
        <w:t>.</w:t>
      </w:r>
    </w:p>
    <w:p w14:paraId="30A229B3" w14:textId="77777777" w:rsidR="003855E4" w:rsidRPr="002818A8" w:rsidRDefault="003855E4" w:rsidP="003855E4">
      <w:pPr>
        <w:pStyle w:val="ListBullet1"/>
        <w:numPr>
          <w:ilvl w:val="0"/>
          <w:numId w:val="9"/>
        </w:numPr>
      </w:pPr>
      <w:r w:rsidRPr="002818A8">
        <w:t>When using Anechoic chamber Rotate the device in 3D dimension</w:t>
      </w:r>
      <w:r>
        <w:t>s</w:t>
      </w:r>
      <w:r w:rsidRPr="002818A8">
        <w:t xml:space="preserve"> using 15° st</w:t>
      </w:r>
      <w:r>
        <w:t>ep (when using RC, 200</w:t>
      </w:r>
      <w:r w:rsidRPr="002818A8">
        <w:t xml:space="preserve"> samples need to be measures </w:t>
      </w:r>
      <w:r>
        <w:t>at lea</w:t>
      </w:r>
      <w:r w:rsidRPr="002818A8">
        <w:t>s</w:t>
      </w:r>
      <w:r>
        <w:t>t</w:t>
      </w:r>
      <w:r w:rsidRPr="002818A8">
        <w:t>)</w:t>
      </w:r>
      <w:r>
        <w:rPr>
          <w:rFonts w:eastAsiaTheme="minorEastAsia" w:hint="eastAsia"/>
        </w:rPr>
        <w:t>.</w:t>
      </w:r>
      <w:r w:rsidRPr="002818A8">
        <w:t xml:space="preserve"> </w:t>
      </w:r>
    </w:p>
    <w:p w14:paraId="58268A13" w14:textId="77777777" w:rsidR="003855E4" w:rsidRPr="002818A8" w:rsidRDefault="003855E4" w:rsidP="003855E4">
      <w:pPr>
        <w:pStyle w:val="ListBullet1"/>
        <w:numPr>
          <w:ilvl w:val="0"/>
          <w:numId w:val="9"/>
        </w:numPr>
      </w:pPr>
      <w:r w:rsidRPr="002818A8">
        <w:t xml:space="preserve">Measure the </w:t>
      </w:r>
      <w:r w:rsidRPr="00A12C7D">
        <w:rPr>
          <w:position w:val="-12"/>
        </w:rPr>
        <w:object w:dxaOrig="639" w:dyaOrig="360" w14:anchorId="1A86D5F6">
          <v:shape id="_x0000_i1045" type="#_x0000_t75" style="width:30.9pt;height:18.3pt" o:ole="">
            <v:imagedata r:id="rId60" o:title=""/>
          </v:shape>
          <o:OLEObject Type="Embed" ProgID="Equation.3" ShapeID="_x0000_i1045" DrawAspect="Content" ObjectID="_1645003063" r:id="rId61"/>
        </w:object>
      </w:r>
      <w:r w:rsidRPr="00A12C7D">
        <w:t xml:space="preserve"> and </w:t>
      </w:r>
      <w:r w:rsidRPr="00A12C7D">
        <w:rPr>
          <w:position w:val="-14"/>
        </w:rPr>
        <w:object w:dxaOrig="660" w:dyaOrig="380" w14:anchorId="41CAF7EA">
          <v:shape id="_x0000_i1046" type="#_x0000_t75" style="width:32.1pt;height:19.2pt" o:ole="">
            <v:imagedata r:id="rId32" o:title=""/>
          </v:shape>
          <o:OLEObject Type="Embed" ProgID="Equation.3" ShapeID="_x0000_i1046" DrawAspect="Content" ObjectID="_1645003064" r:id="rId62"/>
        </w:object>
      </w:r>
      <w:r w:rsidRPr="002818A8">
        <w:t xml:space="preserve"> </w:t>
      </w:r>
      <w:r>
        <w:t xml:space="preserve"> </w:t>
      </w:r>
      <w:r w:rsidRPr="002818A8">
        <w:t>with a sample step of 15° in theta (</w:t>
      </w:r>
      <w:r w:rsidRPr="002818A8">
        <w:sym w:font="Symbol" w:char="F071"/>
      </w:r>
      <w:r w:rsidRPr="002818A8">
        <w:t>) and phi (</w:t>
      </w:r>
      <w:r w:rsidRPr="002818A8">
        <w:sym w:font="Symbol" w:char="F066"/>
      </w:r>
      <w:r w:rsidRPr="002818A8">
        <w:t>) directions</w:t>
      </w:r>
      <w:r>
        <w:rPr>
          <w:rFonts w:eastAsiaTheme="minorEastAsia" w:hint="eastAsia"/>
        </w:rPr>
        <w:t>.</w:t>
      </w:r>
    </w:p>
    <w:p w14:paraId="598BD0C5" w14:textId="77777777" w:rsidR="003855E4" w:rsidRPr="002818A8" w:rsidRDefault="003855E4" w:rsidP="003855E4">
      <w:pPr>
        <w:pStyle w:val="ListBullet1"/>
        <w:numPr>
          <w:ilvl w:val="0"/>
          <w:numId w:val="9"/>
        </w:numPr>
      </w:pPr>
      <w:r w:rsidRPr="002818A8">
        <w:t xml:space="preserve">Calculate TRP </w:t>
      </w:r>
      <w:r>
        <w:t>with</w:t>
      </w:r>
      <w:r w:rsidRPr="002818A8">
        <w:t xml:space="preserve"> formula </w:t>
      </w:r>
      <w:r>
        <w:t xml:space="preserve">detailed in section </w:t>
      </w:r>
      <w:r>
        <w:rPr>
          <w:rFonts w:eastAsiaTheme="minorEastAsia" w:hint="eastAsia"/>
        </w:rPr>
        <w:t>4</w:t>
      </w:r>
      <w:r w:rsidRPr="00FE678F">
        <w:rPr>
          <w:rFonts w:hint="eastAsia"/>
        </w:rPr>
        <w:t>.</w:t>
      </w:r>
      <w:r>
        <w:rPr>
          <w:rFonts w:eastAsiaTheme="minorEastAsia" w:hint="eastAsia"/>
        </w:rPr>
        <w:t>1</w:t>
      </w:r>
      <w:r w:rsidRPr="00FE678F">
        <w:rPr>
          <w:rFonts w:hint="eastAsia"/>
        </w:rPr>
        <w:t>.</w:t>
      </w:r>
      <w:r>
        <w:rPr>
          <w:rFonts w:eastAsiaTheme="minorEastAsia" w:hint="eastAsia"/>
        </w:rPr>
        <w:t>4</w:t>
      </w:r>
      <w:r w:rsidRPr="00FE678F">
        <w:rPr>
          <w:rFonts w:hint="eastAsia"/>
        </w:rPr>
        <w:t>-</w:t>
      </w:r>
      <w:r w:rsidRPr="002818A8">
        <w:t xml:space="preserve">2 </w:t>
      </w:r>
      <w:r>
        <w:rPr>
          <w:rFonts w:eastAsiaTheme="minorEastAsia" w:hint="eastAsia"/>
        </w:rPr>
        <w:t xml:space="preserve">when </w:t>
      </w:r>
      <w:r w:rsidRPr="002818A8">
        <w:t xml:space="preserve">using anechoic chamber and </w:t>
      </w:r>
      <w:r>
        <w:rPr>
          <w:rFonts w:eastAsiaTheme="minorEastAsia" w:hint="eastAsia"/>
        </w:rPr>
        <w:t>c</w:t>
      </w:r>
      <w:r w:rsidRPr="002818A8">
        <w:t xml:space="preserve">alculate TRP </w:t>
      </w:r>
      <w:r>
        <w:t>with</w:t>
      </w:r>
      <w:r w:rsidRPr="002818A8">
        <w:t xml:space="preserve"> formula</w:t>
      </w:r>
      <w:r>
        <w:t xml:space="preserve"> detailed in section</w:t>
      </w:r>
      <w:r w:rsidRPr="002818A8">
        <w:t xml:space="preserve"> </w:t>
      </w:r>
      <w:r>
        <w:rPr>
          <w:rFonts w:eastAsiaTheme="minorEastAsia" w:hint="eastAsia"/>
        </w:rPr>
        <w:t>4</w:t>
      </w:r>
      <w:r w:rsidRPr="00FE678F">
        <w:rPr>
          <w:rFonts w:hint="eastAsia"/>
        </w:rPr>
        <w:t>.</w:t>
      </w:r>
      <w:r>
        <w:rPr>
          <w:rFonts w:eastAsiaTheme="minorEastAsia" w:hint="eastAsia"/>
        </w:rPr>
        <w:t>1</w:t>
      </w:r>
      <w:r w:rsidRPr="00FE678F">
        <w:rPr>
          <w:rFonts w:hint="eastAsia"/>
        </w:rPr>
        <w:t>.</w:t>
      </w:r>
      <w:r>
        <w:rPr>
          <w:rFonts w:eastAsiaTheme="minorEastAsia" w:hint="eastAsia"/>
        </w:rPr>
        <w:t>4</w:t>
      </w:r>
      <w:r w:rsidRPr="00FE678F">
        <w:rPr>
          <w:rFonts w:hint="eastAsia"/>
        </w:rPr>
        <w:t>-</w:t>
      </w:r>
      <w:r>
        <w:rPr>
          <w:rFonts w:eastAsiaTheme="minorEastAsia" w:hint="eastAsia"/>
        </w:rPr>
        <w:t>3</w:t>
      </w:r>
      <w:r w:rsidRPr="002818A8">
        <w:t xml:space="preserve"> </w:t>
      </w:r>
      <w:r>
        <w:rPr>
          <w:rFonts w:eastAsiaTheme="minorEastAsia" w:hint="eastAsia"/>
        </w:rPr>
        <w:t xml:space="preserve">when </w:t>
      </w:r>
      <w:r w:rsidRPr="002818A8">
        <w:t xml:space="preserve">using </w:t>
      </w:r>
      <w:r>
        <w:t>r</w:t>
      </w:r>
      <w:r w:rsidRPr="002818A8">
        <w:t xml:space="preserve">everberation </w:t>
      </w:r>
      <w:r>
        <w:rPr>
          <w:rFonts w:eastAsiaTheme="minorEastAsia" w:hint="eastAsia"/>
        </w:rPr>
        <w:t>c</w:t>
      </w:r>
      <w:r w:rsidRPr="002818A8">
        <w:t>hamber</w:t>
      </w:r>
      <w:r>
        <w:rPr>
          <w:rFonts w:eastAsiaTheme="minorEastAsia" w:hint="eastAsia"/>
        </w:rPr>
        <w:t>.</w:t>
      </w:r>
    </w:p>
    <w:p w14:paraId="63D4F58C" w14:textId="77777777" w:rsidR="003855E4" w:rsidRPr="00076EEE" w:rsidRDefault="003855E4" w:rsidP="003855E4">
      <w:pPr>
        <w:pStyle w:val="Heading3"/>
        <w:rPr>
          <w:rFonts w:eastAsiaTheme="minorEastAsia"/>
          <w:lang w:eastAsia="zh-CN"/>
        </w:rPr>
      </w:pPr>
      <w:bookmarkStart w:id="53" w:name="_Toc22540838"/>
      <w:bookmarkStart w:id="54" w:name="_Toc34389492"/>
      <w:bookmarkEnd w:id="52"/>
      <w:r w:rsidRPr="00076EEE">
        <w:t>Performance requirement</w:t>
      </w:r>
      <w:bookmarkEnd w:id="53"/>
      <w:bookmarkEnd w:id="54"/>
    </w:p>
    <w:p w14:paraId="7BDCEFD8" w14:textId="77777777" w:rsidR="003855E4" w:rsidRPr="000159C1" w:rsidRDefault="003855E4" w:rsidP="003855E4">
      <w:pPr>
        <w:pStyle w:val="NormalParagraph"/>
        <w:rPr>
          <w:rFonts w:eastAsiaTheme="minorEastAsia"/>
        </w:rPr>
      </w:pPr>
      <w:r w:rsidRPr="002A75DD">
        <w:t xml:space="preserve">The average TRP of </w:t>
      </w:r>
      <w:r>
        <w:t>Low</w:t>
      </w:r>
      <w:r w:rsidRPr="00823329">
        <w:t xml:space="preserve">, </w:t>
      </w:r>
      <w:r>
        <w:t>Mid</w:t>
      </w:r>
      <w:r w:rsidRPr="00823329">
        <w:t xml:space="preserve"> and </w:t>
      </w:r>
      <w:r>
        <w:t>High</w:t>
      </w:r>
      <w:r w:rsidRPr="002A75DD">
        <w:t xml:space="preserve"> channels sh</w:t>
      </w:r>
      <w:r>
        <w:rPr>
          <w:rFonts w:eastAsiaTheme="minorEastAsia" w:hint="eastAsia"/>
        </w:rPr>
        <w:t>ould</w:t>
      </w:r>
      <w:r w:rsidRPr="002A75DD">
        <w:t xml:space="preserve"> be higher than the test performance requirements in Table</w:t>
      </w:r>
      <w:r>
        <w:rPr>
          <w:rFonts w:eastAsiaTheme="minorEastAsia" w:hint="eastAsia"/>
        </w:rPr>
        <w:t xml:space="preserve"> </w:t>
      </w:r>
      <w:r>
        <w:rPr>
          <w:rFonts w:eastAsiaTheme="minorEastAsia" w:cs="Arial"/>
          <w:sz w:val="21"/>
          <w:szCs w:val="21"/>
        </w:rPr>
        <w:t>3</w:t>
      </w:r>
      <w:r w:rsidRPr="002A75DD">
        <w:rPr>
          <w:sz w:val="21"/>
          <w:szCs w:val="21"/>
        </w:rPr>
        <w:t>.</w:t>
      </w:r>
      <w:r>
        <w:rPr>
          <w:rFonts w:eastAsiaTheme="minorEastAsia" w:hint="eastAsia"/>
          <w:sz w:val="21"/>
          <w:szCs w:val="21"/>
        </w:rPr>
        <w:t xml:space="preserve"> UE category is shown in Annex A.</w:t>
      </w:r>
    </w:p>
    <w:p w14:paraId="65EA3890" w14:textId="77777777" w:rsidR="003855E4" w:rsidRPr="0044356B" w:rsidRDefault="003855E4" w:rsidP="003855E4">
      <w:pPr>
        <w:pStyle w:val="NormalParagraph"/>
        <w:rPr>
          <w:szCs w:val="20"/>
          <w:lang w:eastAsia="zh-CN" w:bidi="bn-BD"/>
        </w:rPr>
      </w:pPr>
      <w:r w:rsidRPr="00A5090D">
        <w:rPr>
          <w:szCs w:val="20"/>
          <w:lang w:eastAsia="zh-CN" w:bidi="bn-BD"/>
        </w:rPr>
        <w:t>Category A</w:t>
      </w:r>
      <w:r w:rsidRPr="003A550F">
        <w:rPr>
          <w:rFonts w:eastAsiaTheme="minorEastAsia" w:hint="eastAsia"/>
          <w:lang w:val="fr-FR" w:eastAsia="zh-CN"/>
        </w:rPr>
        <w:t xml:space="preserve"> </w:t>
      </w:r>
      <w:r>
        <w:rPr>
          <w:rFonts w:eastAsiaTheme="minorEastAsia" w:hint="eastAsia"/>
          <w:lang w:val="fr-FR" w:eastAsia="zh-CN"/>
        </w:rPr>
        <w:t>NB-IoT TR</w:t>
      </w:r>
      <w:r>
        <w:rPr>
          <w:rFonts w:eastAsiaTheme="minorEastAsia"/>
          <w:lang w:val="fr-FR" w:eastAsia="zh-CN"/>
        </w:rPr>
        <w:t>P</w:t>
      </w:r>
      <w:r w:rsidRPr="00A5090D">
        <w:rPr>
          <w:szCs w:val="20"/>
          <w:lang w:eastAsia="zh-CN" w:bidi="bn-BD"/>
        </w:rPr>
        <w:t xml:space="preserve">: </w:t>
      </w:r>
    </w:p>
    <w:p w14:paraId="6588D955" w14:textId="77777777" w:rsidR="003855E4" w:rsidRDefault="003855E4" w:rsidP="003855E4">
      <w:pPr>
        <w:pStyle w:val="NormalParagraph"/>
        <w:rPr>
          <w:lang w:eastAsia="zh-CN" w:bidi="bn-BD"/>
        </w:rPr>
      </w:pPr>
      <w:r>
        <w:rPr>
          <w:lang w:val="en-US" w:eastAsia="zh-CN"/>
        </w:rPr>
        <w:t xml:space="preserve">Stationary IoT </w:t>
      </w:r>
      <w:r w:rsidRPr="00196130">
        <w:rPr>
          <w:lang w:val="en-US" w:eastAsia="zh-CN"/>
        </w:rPr>
        <w:t>devices</w:t>
      </w:r>
      <w:r>
        <w:rPr>
          <w:rFonts w:eastAsiaTheme="minorEastAsia" w:hint="eastAsia"/>
          <w:lang w:val="en-US" w:eastAsia="zh-CN"/>
        </w:rPr>
        <w:t>-</w:t>
      </w:r>
      <w:r w:rsidRPr="00724C9A">
        <w:rPr>
          <w:lang w:val="en-US" w:eastAsia="zh-CN"/>
        </w:rPr>
        <w:t>(Free Space)</w:t>
      </w:r>
      <w:r>
        <w:rPr>
          <w:lang w:val="en-US" w:eastAsia="zh-CN"/>
        </w:rPr>
        <w:t xml:space="preserve">: </w:t>
      </w:r>
      <w:r>
        <w:rPr>
          <w:lang w:eastAsia="zh-CN" w:bidi="bn-BD"/>
        </w:rPr>
        <w:t>D</w:t>
      </w:r>
      <w:r w:rsidRPr="00A5090D">
        <w:rPr>
          <w:lang w:eastAsia="zh-CN" w:bidi="bn-BD"/>
        </w:rPr>
        <w:t>evice</w:t>
      </w:r>
      <w:r>
        <w:rPr>
          <w:lang w:eastAsia="zh-CN" w:bidi="bn-BD"/>
        </w:rPr>
        <w:t>s</w:t>
      </w:r>
      <w:r w:rsidRPr="00A5090D">
        <w:rPr>
          <w:lang w:eastAsia="zh-CN" w:bidi="bn-BD"/>
        </w:rPr>
        <w:t xml:space="preserve"> will not perform handover or extrem</w:t>
      </w:r>
      <w:r>
        <w:rPr>
          <w:lang w:eastAsia="zh-CN" w:bidi="bn-BD"/>
        </w:rPr>
        <w:t>e</w:t>
      </w:r>
      <w:r w:rsidRPr="00A5090D">
        <w:rPr>
          <w:lang w:eastAsia="zh-CN" w:bidi="bn-BD"/>
        </w:rPr>
        <w:t xml:space="preserve"> cell edge radio condition</w:t>
      </w:r>
      <w:r>
        <w:rPr>
          <w:lang w:eastAsia="zh-CN" w:bidi="bn-BD"/>
        </w:rPr>
        <w:t>s</w:t>
      </w:r>
      <w:r w:rsidRPr="00A5090D">
        <w:rPr>
          <w:lang w:eastAsia="zh-CN" w:bidi="bn-BD"/>
        </w:rPr>
        <w:t xml:space="preserve"> </w:t>
      </w:r>
      <w:r>
        <w:rPr>
          <w:lang w:eastAsia="zh-CN" w:bidi="bn-BD"/>
        </w:rPr>
        <w:t>for</w:t>
      </w:r>
      <w:r w:rsidRPr="00A5090D">
        <w:rPr>
          <w:lang w:eastAsia="zh-CN" w:bidi="bn-BD"/>
        </w:rPr>
        <w:t xml:space="preserve"> example: smoke detector</w:t>
      </w:r>
      <w:r>
        <w:rPr>
          <w:lang w:eastAsia="zh-CN" w:bidi="bn-BD"/>
        </w:rPr>
        <w:t>s</w:t>
      </w:r>
      <w:r w:rsidRPr="00A5090D">
        <w:rPr>
          <w:lang w:eastAsia="zh-CN" w:bidi="bn-BD"/>
        </w:rPr>
        <w:t>, temperature probe</w:t>
      </w:r>
      <w:r>
        <w:rPr>
          <w:lang w:eastAsia="zh-CN" w:bidi="bn-BD"/>
        </w:rPr>
        <w:t xml:space="preserve">s, </w:t>
      </w:r>
      <w:r w:rsidRPr="00A5090D">
        <w:rPr>
          <w:lang w:eastAsia="zh-CN" w:bidi="bn-BD"/>
        </w:rPr>
        <w:t>etc.</w:t>
      </w:r>
    </w:p>
    <w:p w14:paraId="4E0676BB" w14:textId="77777777" w:rsidR="003855E4" w:rsidRDefault="003855E4" w:rsidP="003855E4">
      <w:pPr>
        <w:spacing w:before="0"/>
        <w:jc w:val="left"/>
        <w:rPr>
          <w:rFonts w:cs="Arial"/>
          <w:b/>
          <w:bCs/>
          <w:color w:val="000000"/>
          <w:szCs w:val="22"/>
          <w:lang w:val="en-US" w:bidi="ar-SA"/>
        </w:rPr>
      </w:pPr>
      <w:r>
        <w:rPr>
          <w:rFonts w:cs="Arial"/>
          <w:b/>
          <w:bCs/>
          <w:color w:val="000000"/>
          <w:szCs w:val="22"/>
          <w:lang w:val="en-US" w:bidi="ar-SA"/>
        </w:rPr>
        <w:br w:type="page"/>
      </w:r>
    </w:p>
    <w:p w14:paraId="6905D081" w14:textId="77777777" w:rsidR="003855E4" w:rsidRDefault="003855E4" w:rsidP="003855E4">
      <w:pPr>
        <w:keepNext/>
        <w:keepLines/>
        <w:overflowPunct w:val="0"/>
        <w:autoSpaceDE w:val="0"/>
        <w:autoSpaceDN w:val="0"/>
        <w:adjustRightInd w:val="0"/>
        <w:spacing w:before="60" w:after="180"/>
        <w:jc w:val="center"/>
        <w:textAlignment w:val="baseline"/>
        <w:rPr>
          <w:rFonts w:cs="Arial"/>
          <w:b/>
          <w:bCs/>
          <w:color w:val="000000"/>
          <w:szCs w:val="22"/>
          <w:lang w:val="en-US" w:bidi="ar-SA"/>
        </w:rPr>
      </w:pPr>
    </w:p>
    <w:tbl>
      <w:tblPr>
        <w:tblW w:w="8681" w:type="dxa"/>
        <w:tblInd w:w="103" w:type="dxa"/>
        <w:tblLook w:val="04A0" w:firstRow="1" w:lastRow="0" w:firstColumn="1" w:lastColumn="0" w:noHBand="0" w:noVBand="1"/>
      </w:tblPr>
      <w:tblGrid>
        <w:gridCol w:w="998"/>
        <w:gridCol w:w="992"/>
        <w:gridCol w:w="1067"/>
        <w:gridCol w:w="2051"/>
        <w:gridCol w:w="2014"/>
        <w:gridCol w:w="1559"/>
      </w:tblGrid>
      <w:tr w:rsidR="003855E4" w:rsidRPr="00B042EC" w14:paraId="11549768" w14:textId="77777777" w:rsidTr="00992E86">
        <w:trPr>
          <w:trHeight w:val="1227"/>
        </w:trPr>
        <w:tc>
          <w:tcPr>
            <w:tcW w:w="998" w:type="dxa"/>
            <w:tcBorders>
              <w:top w:val="single" w:sz="4" w:space="0" w:color="auto"/>
              <w:left w:val="single" w:sz="4" w:space="0" w:color="auto"/>
              <w:bottom w:val="single" w:sz="4" w:space="0" w:color="auto"/>
              <w:right w:val="single" w:sz="4" w:space="0" w:color="auto"/>
            </w:tcBorders>
            <w:shd w:val="clear" w:color="auto" w:fill="C00000"/>
            <w:noWrap/>
            <w:vAlign w:val="center"/>
          </w:tcPr>
          <w:p w14:paraId="1F1CC646" w14:textId="77777777" w:rsidR="003855E4" w:rsidRPr="00113947" w:rsidRDefault="003855E4" w:rsidP="00992E86">
            <w:pPr>
              <w:spacing w:before="0"/>
              <w:jc w:val="center"/>
              <w:rPr>
                <w:rFonts w:cs="Arial"/>
                <w:b/>
                <w:bCs/>
                <w:color w:val="EEECE1" w:themeColor="background2"/>
                <w:szCs w:val="22"/>
                <w:lang w:val="en-US" w:bidi="ar-SA"/>
              </w:rPr>
            </w:pPr>
          </w:p>
        </w:tc>
        <w:tc>
          <w:tcPr>
            <w:tcW w:w="992" w:type="dxa"/>
            <w:tcBorders>
              <w:top w:val="single" w:sz="4" w:space="0" w:color="auto"/>
              <w:left w:val="single" w:sz="4" w:space="0" w:color="auto"/>
              <w:bottom w:val="single" w:sz="4" w:space="0" w:color="auto"/>
              <w:right w:val="single" w:sz="4" w:space="0" w:color="auto"/>
            </w:tcBorders>
            <w:shd w:val="clear" w:color="auto" w:fill="C00000"/>
            <w:noWrap/>
            <w:vAlign w:val="center"/>
          </w:tcPr>
          <w:p w14:paraId="2DEF2401" w14:textId="77777777" w:rsidR="003855E4" w:rsidRPr="00113947" w:rsidRDefault="003855E4" w:rsidP="00992E86">
            <w:pPr>
              <w:spacing w:before="0"/>
              <w:jc w:val="center"/>
              <w:rPr>
                <w:rFonts w:eastAsia="Arial Unicode MS" w:cs="Arial"/>
                <w:b/>
                <w:bCs/>
                <w:color w:val="EEECE1" w:themeColor="background2"/>
                <w:szCs w:val="22"/>
                <w:lang w:val="en-US" w:bidi="ar-SA"/>
              </w:rPr>
            </w:pPr>
            <w:r w:rsidRPr="00113947">
              <w:rPr>
                <w:rFonts w:eastAsia="Arial Unicode MS" w:cs="Arial"/>
                <w:b/>
                <w:bCs/>
                <w:color w:val="EEECE1" w:themeColor="background2"/>
                <w:szCs w:val="22"/>
                <w:lang w:val="en-US" w:bidi="ar-SA"/>
              </w:rPr>
              <w:t>Power Class</w:t>
            </w:r>
          </w:p>
        </w:tc>
        <w:tc>
          <w:tcPr>
            <w:tcW w:w="1067" w:type="dxa"/>
            <w:tcBorders>
              <w:top w:val="single" w:sz="4" w:space="0" w:color="auto"/>
              <w:left w:val="single" w:sz="4" w:space="0" w:color="auto"/>
              <w:bottom w:val="single" w:sz="4" w:space="0" w:color="auto"/>
              <w:right w:val="single" w:sz="4" w:space="0" w:color="auto"/>
            </w:tcBorders>
            <w:shd w:val="clear" w:color="auto" w:fill="C00000"/>
            <w:noWrap/>
            <w:vAlign w:val="center"/>
          </w:tcPr>
          <w:p w14:paraId="4A44F329" w14:textId="77777777" w:rsidR="003855E4" w:rsidRPr="00113947" w:rsidRDefault="003855E4" w:rsidP="00992E86">
            <w:pPr>
              <w:spacing w:before="0"/>
              <w:jc w:val="center"/>
              <w:rPr>
                <w:rFonts w:eastAsia="Arial Unicode MS" w:cs="Arial"/>
                <w:b/>
                <w:bCs/>
                <w:color w:val="EEECE1" w:themeColor="background2"/>
                <w:szCs w:val="22"/>
                <w:lang w:val="en-US" w:bidi="ar-SA"/>
              </w:rPr>
            </w:pPr>
            <w:r w:rsidRPr="00113947">
              <w:rPr>
                <w:rFonts w:eastAsia="Arial Unicode MS" w:cs="Arial"/>
                <w:b/>
                <w:bCs/>
                <w:color w:val="EEECE1" w:themeColor="background2"/>
                <w:szCs w:val="22"/>
                <w:lang w:val="en-US" w:bidi="ar-SA"/>
              </w:rPr>
              <w:t>Band</w:t>
            </w:r>
          </w:p>
        </w:tc>
        <w:tc>
          <w:tcPr>
            <w:tcW w:w="2051" w:type="dxa"/>
            <w:tcBorders>
              <w:top w:val="single" w:sz="4" w:space="0" w:color="auto"/>
              <w:left w:val="single" w:sz="4" w:space="0" w:color="auto"/>
              <w:bottom w:val="single" w:sz="4" w:space="0" w:color="auto"/>
              <w:right w:val="single" w:sz="4" w:space="0" w:color="auto"/>
            </w:tcBorders>
            <w:shd w:val="clear" w:color="auto" w:fill="C00000"/>
            <w:vAlign w:val="center"/>
          </w:tcPr>
          <w:p w14:paraId="52313998" w14:textId="77777777" w:rsidR="003855E4" w:rsidRPr="00113947" w:rsidRDefault="003855E4" w:rsidP="00992E86">
            <w:pPr>
              <w:spacing w:before="0"/>
              <w:jc w:val="center"/>
              <w:rPr>
                <w:rFonts w:eastAsia="Arial Unicode MS" w:cs="Arial"/>
                <w:b/>
                <w:bCs/>
                <w:color w:val="EEECE1" w:themeColor="background2"/>
                <w:szCs w:val="22"/>
                <w:lang w:val="en-US" w:bidi="ar-SA"/>
              </w:rPr>
            </w:pPr>
            <w:r w:rsidRPr="00113947">
              <w:rPr>
                <w:rFonts w:eastAsia="Arial Unicode MS" w:cs="Arial"/>
                <w:b/>
                <w:bCs/>
                <w:color w:val="EEECE1" w:themeColor="background2"/>
                <w:szCs w:val="22"/>
                <w:lang w:val="en-US" w:bidi="ar-SA"/>
              </w:rPr>
              <w:t>UE maximum output power</w:t>
            </w:r>
            <w:r w:rsidRPr="00113947">
              <w:rPr>
                <w:rFonts w:eastAsia="Arial Unicode MS" w:cs="Arial"/>
                <w:b/>
                <w:bCs/>
                <w:color w:val="EEECE1" w:themeColor="background2"/>
                <w:szCs w:val="22"/>
                <w:lang w:val="en-US" w:bidi="ar-SA"/>
              </w:rPr>
              <w:br/>
              <w:t xml:space="preserve"> (specified in sub clause 6.2.2F of 3GPP TS.36.101)</w:t>
            </w:r>
          </w:p>
        </w:tc>
        <w:tc>
          <w:tcPr>
            <w:tcW w:w="2014" w:type="dxa"/>
            <w:tcBorders>
              <w:top w:val="single" w:sz="4" w:space="0" w:color="auto"/>
              <w:left w:val="single" w:sz="4" w:space="0" w:color="auto"/>
              <w:bottom w:val="single" w:sz="4" w:space="0" w:color="auto"/>
              <w:right w:val="single" w:sz="4" w:space="0" w:color="auto"/>
            </w:tcBorders>
            <w:shd w:val="clear" w:color="auto" w:fill="C00000"/>
            <w:noWrap/>
            <w:vAlign w:val="center"/>
          </w:tcPr>
          <w:p w14:paraId="457B63EB" w14:textId="77777777" w:rsidR="003855E4" w:rsidRPr="00113947" w:rsidRDefault="003855E4" w:rsidP="00992E86">
            <w:pPr>
              <w:spacing w:before="0"/>
              <w:jc w:val="center"/>
              <w:rPr>
                <w:rFonts w:eastAsia="Arial Unicode MS" w:cs="Arial"/>
                <w:b/>
                <w:bCs/>
                <w:color w:val="EEECE1" w:themeColor="background2"/>
                <w:szCs w:val="22"/>
                <w:lang w:val="en-US" w:bidi="ar-SA"/>
              </w:rPr>
            </w:pPr>
            <w:r w:rsidRPr="00113947">
              <w:rPr>
                <w:rFonts w:eastAsia="Arial Unicode MS" w:cs="Arial"/>
                <w:b/>
                <w:bCs/>
                <w:color w:val="EEECE1" w:themeColor="background2"/>
                <w:szCs w:val="22"/>
                <w:lang w:val="en-US" w:bidi="ar-SA"/>
              </w:rPr>
              <w:t>Final DUT Size</w:t>
            </w:r>
          </w:p>
          <w:p w14:paraId="29B51733" w14:textId="77777777" w:rsidR="003855E4" w:rsidRPr="00113947" w:rsidRDefault="003855E4" w:rsidP="00992E86">
            <w:pPr>
              <w:spacing w:before="0"/>
              <w:jc w:val="center"/>
              <w:rPr>
                <w:rFonts w:eastAsia="Arial Unicode MS" w:cs="Arial"/>
                <w:b/>
                <w:bCs/>
                <w:color w:val="EEECE1" w:themeColor="background2"/>
                <w:szCs w:val="22"/>
                <w:lang w:val="en-US" w:bidi="ar-SA"/>
              </w:rPr>
            </w:pPr>
            <w:r w:rsidRPr="00113947">
              <w:rPr>
                <w:rFonts w:eastAsia="Arial Unicode MS" w:cs="Arial"/>
                <w:b/>
                <w:bCs/>
                <w:color w:val="EEECE1" w:themeColor="background2"/>
                <w:szCs w:val="22"/>
                <w:lang w:val="en-US" w:bidi="ar-SA"/>
              </w:rPr>
              <w:t>(The largest dimension in any direction should be within these limits)</w:t>
            </w:r>
          </w:p>
        </w:tc>
        <w:tc>
          <w:tcPr>
            <w:tcW w:w="1559" w:type="dxa"/>
            <w:tcBorders>
              <w:top w:val="single" w:sz="4" w:space="0" w:color="auto"/>
              <w:left w:val="single" w:sz="4" w:space="0" w:color="auto"/>
              <w:bottom w:val="single" w:sz="4" w:space="0" w:color="000000"/>
              <w:right w:val="single" w:sz="4" w:space="0" w:color="auto"/>
            </w:tcBorders>
            <w:shd w:val="clear" w:color="auto" w:fill="C00000"/>
            <w:vAlign w:val="center"/>
          </w:tcPr>
          <w:p w14:paraId="2347B76D" w14:textId="77777777" w:rsidR="003855E4" w:rsidRPr="00113947" w:rsidRDefault="003855E4" w:rsidP="00992E86">
            <w:pPr>
              <w:spacing w:before="0"/>
              <w:jc w:val="center"/>
              <w:rPr>
                <w:rFonts w:eastAsia="Arial Unicode MS" w:cs="Arial"/>
                <w:b/>
                <w:bCs/>
                <w:color w:val="EEECE1" w:themeColor="background2"/>
                <w:szCs w:val="22"/>
                <w:lang w:val="en-US" w:bidi="ar-SA"/>
              </w:rPr>
            </w:pPr>
            <w:r w:rsidRPr="00113947">
              <w:rPr>
                <w:rFonts w:eastAsia="Arial Unicode MS" w:cs="Arial"/>
                <w:b/>
                <w:bCs/>
                <w:color w:val="EEECE1" w:themeColor="background2"/>
                <w:szCs w:val="22"/>
                <w:lang w:val="en-US" w:bidi="ar-SA"/>
              </w:rPr>
              <w:t>Reference Average TRP</w:t>
            </w:r>
            <w:r w:rsidRPr="00113947">
              <w:rPr>
                <w:rFonts w:eastAsia="Arial Unicode MS" w:cs="Arial"/>
                <w:b/>
                <w:bCs/>
                <w:color w:val="EEECE1" w:themeColor="background2"/>
                <w:szCs w:val="22"/>
                <w:lang w:val="en-US" w:bidi="ar-SA"/>
              </w:rPr>
              <w:br/>
              <w:t>(dBm)</w:t>
            </w:r>
          </w:p>
        </w:tc>
      </w:tr>
      <w:tr w:rsidR="003855E4" w:rsidRPr="00B042EC" w14:paraId="1B8DFD7F" w14:textId="77777777" w:rsidTr="00992E86">
        <w:trPr>
          <w:trHeight w:val="270"/>
        </w:trPr>
        <w:tc>
          <w:tcPr>
            <w:tcW w:w="998" w:type="dxa"/>
            <w:vMerge w:val="restart"/>
            <w:tcBorders>
              <w:top w:val="single" w:sz="4" w:space="0" w:color="auto"/>
              <w:left w:val="single" w:sz="4" w:space="0" w:color="auto"/>
              <w:bottom w:val="single" w:sz="4" w:space="0" w:color="auto"/>
              <w:right w:val="single" w:sz="4" w:space="0" w:color="auto"/>
            </w:tcBorders>
            <w:vAlign w:val="center"/>
            <w:hideMark/>
          </w:tcPr>
          <w:p w14:paraId="75413D35" w14:textId="77777777" w:rsidR="003855E4" w:rsidRPr="00B042EC" w:rsidRDefault="003855E4" w:rsidP="00992E86">
            <w:pPr>
              <w:spacing w:before="0"/>
              <w:jc w:val="left"/>
              <w:rPr>
                <w:rFonts w:cs="Arial"/>
                <w:b/>
                <w:bCs/>
                <w:color w:val="000000"/>
                <w:szCs w:val="22"/>
                <w:lang w:val="en-US" w:bidi="ar-SA"/>
              </w:rPr>
            </w:pPr>
            <w:r w:rsidRPr="00B042EC">
              <w:rPr>
                <w:rFonts w:cs="Arial"/>
                <w:b/>
                <w:bCs/>
                <w:color w:val="000000"/>
                <w:szCs w:val="22"/>
                <w:lang w:val="en-US" w:bidi="ar-SA"/>
              </w:rPr>
              <w:t>NB-IoT</w:t>
            </w:r>
          </w:p>
        </w:tc>
        <w:tc>
          <w:tcPr>
            <w:tcW w:w="99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2D5FE95" w14:textId="77777777" w:rsidR="003855E4" w:rsidRPr="00B042EC" w:rsidRDefault="003855E4" w:rsidP="00992E86">
            <w:pPr>
              <w:spacing w:before="0"/>
              <w:jc w:val="center"/>
              <w:rPr>
                <w:rFonts w:eastAsia="Arial Unicode MS" w:cs="Arial"/>
                <w:b/>
                <w:bCs/>
                <w:color w:val="000000"/>
                <w:szCs w:val="22"/>
                <w:lang w:val="en-US" w:bidi="ar-SA"/>
              </w:rPr>
            </w:pPr>
            <w:r w:rsidRPr="007B0648">
              <w:rPr>
                <w:rFonts w:eastAsia="Arial Unicode MS" w:cs="Arial"/>
                <w:b/>
                <w:bCs/>
                <w:color w:val="000000"/>
                <w:szCs w:val="22"/>
                <w:lang w:val="en-US" w:bidi="ar-SA"/>
              </w:rPr>
              <w:t>3</w:t>
            </w:r>
          </w:p>
        </w:tc>
        <w:tc>
          <w:tcPr>
            <w:tcW w:w="106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6947C5C" w14:textId="77777777" w:rsidR="003855E4" w:rsidRPr="00B042EC" w:rsidRDefault="003855E4" w:rsidP="00992E86">
            <w:pPr>
              <w:spacing w:before="0"/>
              <w:jc w:val="center"/>
              <w:rPr>
                <w:rFonts w:cs="Arial"/>
                <w:color w:val="000000"/>
                <w:szCs w:val="22"/>
                <w:lang w:val="en-US" w:bidi="ar-SA"/>
              </w:rPr>
            </w:pPr>
            <w:r w:rsidRPr="007B0648">
              <w:rPr>
                <w:rFonts w:cs="Arial"/>
                <w:color w:val="000000"/>
                <w:szCs w:val="22"/>
                <w:lang w:val="en-US" w:bidi="ar-SA"/>
              </w:rPr>
              <w:t>1, 3</w:t>
            </w:r>
          </w:p>
        </w:tc>
        <w:tc>
          <w:tcPr>
            <w:tcW w:w="2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973B448" w14:textId="77777777" w:rsidR="003855E4" w:rsidRPr="00B042EC" w:rsidRDefault="003855E4" w:rsidP="00992E86">
            <w:pPr>
              <w:spacing w:before="0"/>
              <w:jc w:val="center"/>
              <w:rPr>
                <w:rFonts w:cs="Arial"/>
                <w:color w:val="000000"/>
                <w:szCs w:val="22"/>
                <w:lang w:val="en-US" w:bidi="ar-SA"/>
              </w:rPr>
            </w:pPr>
            <w:r w:rsidRPr="007B0648">
              <w:rPr>
                <w:rFonts w:cs="Arial"/>
                <w:color w:val="000000"/>
                <w:szCs w:val="22"/>
                <w:lang w:val="en-US" w:bidi="ar-SA"/>
              </w:rPr>
              <w:t>23dBm</w:t>
            </w:r>
          </w:p>
        </w:tc>
        <w:tc>
          <w:tcPr>
            <w:tcW w:w="2014" w:type="dxa"/>
            <w:tcBorders>
              <w:top w:val="nil"/>
              <w:left w:val="nil"/>
              <w:bottom w:val="single" w:sz="4" w:space="0" w:color="auto"/>
              <w:right w:val="single" w:sz="4" w:space="0" w:color="auto"/>
            </w:tcBorders>
            <w:shd w:val="clear" w:color="000000" w:fill="FFFFFF"/>
            <w:noWrap/>
            <w:vAlign w:val="center"/>
            <w:hideMark/>
          </w:tcPr>
          <w:p w14:paraId="76D80658" w14:textId="77777777" w:rsidR="003855E4" w:rsidRPr="00B042EC" w:rsidRDefault="003855E4" w:rsidP="00992E86">
            <w:pPr>
              <w:spacing w:before="0"/>
              <w:jc w:val="center"/>
              <w:rPr>
                <w:rFonts w:cs="Arial"/>
                <w:color w:val="000000"/>
                <w:szCs w:val="22"/>
                <w:lang w:val="en-US" w:bidi="ar-SA"/>
              </w:rPr>
            </w:pPr>
            <w:r w:rsidRPr="007B0648">
              <w:rPr>
                <w:rFonts w:cs="Arial"/>
                <w:color w:val="000000"/>
                <w:szCs w:val="22"/>
                <w:lang w:val="en-US" w:bidi="ar-SA"/>
              </w:rPr>
              <w:t xml:space="preserve">Less than or equal to 5cm </w:t>
            </w:r>
          </w:p>
        </w:tc>
        <w:tc>
          <w:tcPr>
            <w:tcW w:w="1559" w:type="dxa"/>
            <w:tcBorders>
              <w:top w:val="nil"/>
              <w:left w:val="nil"/>
              <w:bottom w:val="single" w:sz="4" w:space="0" w:color="auto"/>
              <w:right w:val="single" w:sz="4" w:space="0" w:color="auto"/>
            </w:tcBorders>
            <w:shd w:val="clear" w:color="000000" w:fill="FFFFFF"/>
            <w:noWrap/>
            <w:vAlign w:val="center"/>
            <w:hideMark/>
          </w:tcPr>
          <w:p w14:paraId="58785627" w14:textId="77777777" w:rsidR="003855E4" w:rsidRPr="00B042EC" w:rsidRDefault="003855E4" w:rsidP="00992E86">
            <w:pPr>
              <w:spacing w:before="0"/>
              <w:jc w:val="center"/>
              <w:rPr>
                <w:rFonts w:cs="Arial"/>
                <w:color w:val="000000"/>
                <w:szCs w:val="22"/>
                <w:lang w:val="en-US" w:bidi="ar-SA"/>
              </w:rPr>
            </w:pPr>
            <w:r w:rsidRPr="007B0648">
              <w:rPr>
                <w:rFonts w:cs="Arial"/>
                <w:color w:val="000000"/>
                <w:szCs w:val="22"/>
                <w:lang w:val="en-US" w:bidi="ar-SA"/>
              </w:rPr>
              <w:t>14</w:t>
            </w:r>
          </w:p>
        </w:tc>
      </w:tr>
      <w:tr w:rsidR="003855E4" w:rsidRPr="00B042EC" w14:paraId="71F17B9E" w14:textId="77777777" w:rsidTr="00992E86">
        <w:trPr>
          <w:trHeight w:val="270"/>
        </w:trPr>
        <w:tc>
          <w:tcPr>
            <w:tcW w:w="998" w:type="dxa"/>
            <w:vMerge/>
            <w:tcBorders>
              <w:top w:val="single" w:sz="4" w:space="0" w:color="auto"/>
              <w:left w:val="single" w:sz="4" w:space="0" w:color="auto"/>
              <w:bottom w:val="single" w:sz="4" w:space="0" w:color="auto"/>
              <w:right w:val="single" w:sz="4" w:space="0" w:color="auto"/>
            </w:tcBorders>
            <w:vAlign w:val="center"/>
            <w:hideMark/>
          </w:tcPr>
          <w:p w14:paraId="3142B71F" w14:textId="77777777" w:rsidR="003855E4" w:rsidRPr="00B042EC" w:rsidRDefault="003855E4" w:rsidP="00992E86">
            <w:pPr>
              <w:spacing w:before="0"/>
              <w:jc w:val="left"/>
              <w:rPr>
                <w:rFonts w:cs="Arial"/>
                <w:b/>
                <w:bCs/>
                <w:color w:val="000000"/>
                <w:szCs w:val="22"/>
                <w:lang w:val="en-US" w:bidi="ar-SA"/>
              </w:rPr>
            </w:pPr>
          </w:p>
        </w:tc>
        <w:tc>
          <w:tcPr>
            <w:tcW w:w="992" w:type="dxa"/>
            <w:vMerge/>
            <w:tcBorders>
              <w:top w:val="nil"/>
              <w:left w:val="single" w:sz="4" w:space="0" w:color="auto"/>
              <w:bottom w:val="single" w:sz="4" w:space="0" w:color="auto"/>
              <w:right w:val="single" w:sz="4" w:space="0" w:color="auto"/>
            </w:tcBorders>
            <w:vAlign w:val="center"/>
            <w:hideMark/>
          </w:tcPr>
          <w:p w14:paraId="6777ECC3" w14:textId="77777777" w:rsidR="003855E4" w:rsidRPr="00B042EC" w:rsidRDefault="003855E4" w:rsidP="00992E86">
            <w:pPr>
              <w:spacing w:before="0"/>
              <w:jc w:val="left"/>
              <w:rPr>
                <w:rFonts w:eastAsia="Arial Unicode MS" w:cs="Arial"/>
                <w:b/>
                <w:bCs/>
                <w:color w:val="000000"/>
                <w:szCs w:val="22"/>
                <w:lang w:val="en-US" w:bidi="ar-SA"/>
              </w:rPr>
            </w:pPr>
          </w:p>
        </w:tc>
        <w:tc>
          <w:tcPr>
            <w:tcW w:w="1067" w:type="dxa"/>
            <w:vMerge/>
            <w:tcBorders>
              <w:top w:val="nil"/>
              <w:left w:val="single" w:sz="4" w:space="0" w:color="auto"/>
              <w:bottom w:val="single" w:sz="4" w:space="0" w:color="auto"/>
              <w:right w:val="single" w:sz="4" w:space="0" w:color="auto"/>
            </w:tcBorders>
            <w:vAlign w:val="center"/>
            <w:hideMark/>
          </w:tcPr>
          <w:p w14:paraId="7EC2E022" w14:textId="77777777" w:rsidR="003855E4" w:rsidRPr="00B042EC" w:rsidRDefault="003855E4" w:rsidP="00992E86">
            <w:pPr>
              <w:spacing w:before="0"/>
              <w:jc w:val="left"/>
              <w:rPr>
                <w:rFonts w:cs="Arial"/>
                <w:color w:val="000000"/>
                <w:szCs w:val="22"/>
                <w:lang w:val="en-US" w:bidi="ar-SA"/>
              </w:rPr>
            </w:pPr>
          </w:p>
        </w:tc>
        <w:tc>
          <w:tcPr>
            <w:tcW w:w="2051" w:type="dxa"/>
            <w:vMerge/>
            <w:tcBorders>
              <w:top w:val="nil"/>
              <w:left w:val="single" w:sz="4" w:space="0" w:color="auto"/>
              <w:bottom w:val="single" w:sz="4" w:space="0" w:color="auto"/>
              <w:right w:val="single" w:sz="4" w:space="0" w:color="auto"/>
            </w:tcBorders>
            <w:vAlign w:val="center"/>
            <w:hideMark/>
          </w:tcPr>
          <w:p w14:paraId="151D7CC1" w14:textId="77777777" w:rsidR="003855E4" w:rsidRPr="00B042EC" w:rsidRDefault="003855E4" w:rsidP="00992E86">
            <w:pPr>
              <w:spacing w:before="0"/>
              <w:jc w:val="left"/>
              <w:rPr>
                <w:rFonts w:cs="Arial"/>
                <w:color w:val="000000"/>
                <w:szCs w:val="22"/>
                <w:lang w:val="en-US" w:bidi="ar-SA"/>
              </w:rPr>
            </w:pPr>
          </w:p>
        </w:tc>
        <w:tc>
          <w:tcPr>
            <w:tcW w:w="2014" w:type="dxa"/>
            <w:tcBorders>
              <w:top w:val="nil"/>
              <w:left w:val="nil"/>
              <w:bottom w:val="single" w:sz="4" w:space="0" w:color="auto"/>
              <w:right w:val="single" w:sz="4" w:space="0" w:color="auto"/>
            </w:tcBorders>
            <w:shd w:val="clear" w:color="000000" w:fill="FFFFFF"/>
            <w:noWrap/>
            <w:vAlign w:val="center"/>
            <w:hideMark/>
          </w:tcPr>
          <w:p w14:paraId="2747AA18" w14:textId="77777777" w:rsidR="003855E4" w:rsidRPr="00B042EC" w:rsidRDefault="003855E4" w:rsidP="00992E86">
            <w:pPr>
              <w:spacing w:before="0"/>
              <w:jc w:val="center"/>
              <w:rPr>
                <w:rFonts w:cs="Arial"/>
                <w:color w:val="000000"/>
                <w:szCs w:val="22"/>
                <w:lang w:val="en-US" w:bidi="ar-SA"/>
              </w:rPr>
            </w:pPr>
            <w:r w:rsidRPr="00D8447D">
              <w:rPr>
                <w:rFonts w:cs="Arial"/>
                <w:color w:val="000000"/>
                <w:szCs w:val="22"/>
                <w:lang w:val="en-US" w:bidi="ar-SA"/>
              </w:rPr>
              <w:t>Greater than 5cm</w:t>
            </w:r>
          </w:p>
        </w:tc>
        <w:tc>
          <w:tcPr>
            <w:tcW w:w="1559" w:type="dxa"/>
            <w:tcBorders>
              <w:top w:val="nil"/>
              <w:left w:val="nil"/>
              <w:bottom w:val="single" w:sz="4" w:space="0" w:color="auto"/>
              <w:right w:val="single" w:sz="4" w:space="0" w:color="auto"/>
            </w:tcBorders>
            <w:shd w:val="clear" w:color="000000" w:fill="FFFFFF"/>
            <w:noWrap/>
            <w:vAlign w:val="center"/>
            <w:hideMark/>
          </w:tcPr>
          <w:p w14:paraId="0355141E" w14:textId="77777777" w:rsidR="003855E4" w:rsidRPr="00B042EC" w:rsidRDefault="003855E4" w:rsidP="00992E86">
            <w:pPr>
              <w:spacing w:before="0"/>
              <w:jc w:val="center"/>
              <w:rPr>
                <w:rFonts w:cs="Arial"/>
                <w:color w:val="000000"/>
                <w:szCs w:val="22"/>
                <w:lang w:val="en-US" w:bidi="ar-SA"/>
              </w:rPr>
            </w:pPr>
            <w:r w:rsidRPr="00D8447D">
              <w:rPr>
                <w:rFonts w:cs="Arial"/>
                <w:color w:val="000000"/>
                <w:szCs w:val="22"/>
                <w:lang w:val="en-US" w:bidi="ar-SA"/>
              </w:rPr>
              <w:t>18</w:t>
            </w:r>
          </w:p>
        </w:tc>
      </w:tr>
      <w:tr w:rsidR="003855E4" w:rsidRPr="00B042EC" w14:paraId="67984B14" w14:textId="77777777" w:rsidTr="00992E86">
        <w:trPr>
          <w:trHeight w:val="270"/>
        </w:trPr>
        <w:tc>
          <w:tcPr>
            <w:tcW w:w="998" w:type="dxa"/>
            <w:vMerge/>
            <w:tcBorders>
              <w:top w:val="single" w:sz="4" w:space="0" w:color="auto"/>
              <w:left w:val="single" w:sz="4" w:space="0" w:color="auto"/>
              <w:bottom w:val="single" w:sz="4" w:space="0" w:color="auto"/>
              <w:right w:val="single" w:sz="4" w:space="0" w:color="auto"/>
            </w:tcBorders>
            <w:vAlign w:val="center"/>
            <w:hideMark/>
          </w:tcPr>
          <w:p w14:paraId="5820497F" w14:textId="77777777" w:rsidR="003855E4" w:rsidRPr="00B042EC" w:rsidRDefault="003855E4" w:rsidP="00992E86">
            <w:pPr>
              <w:spacing w:before="0"/>
              <w:jc w:val="left"/>
              <w:rPr>
                <w:rFonts w:cs="Arial"/>
                <w:b/>
                <w:bCs/>
                <w:color w:val="000000"/>
                <w:szCs w:val="22"/>
                <w:lang w:val="en-US" w:bidi="ar-SA"/>
              </w:rPr>
            </w:pPr>
          </w:p>
        </w:tc>
        <w:tc>
          <w:tcPr>
            <w:tcW w:w="992" w:type="dxa"/>
            <w:vMerge/>
            <w:tcBorders>
              <w:top w:val="nil"/>
              <w:left w:val="single" w:sz="4" w:space="0" w:color="auto"/>
              <w:bottom w:val="single" w:sz="4" w:space="0" w:color="auto"/>
              <w:right w:val="single" w:sz="4" w:space="0" w:color="auto"/>
            </w:tcBorders>
            <w:vAlign w:val="center"/>
            <w:hideMark/>
          </w:tcPr>
          <w:p w14:paraId="69B069AC" w14:textId="77777777" w:rsidR="003855E4" w:rsidRPr="00B042EC" w:rsidRDefault="003855E4" w:rsidP="00992E86">
            <w:pPr>
              <w:spacing w:before="0"/>
              <w:jc w:val="left"/>
              <w:rPr>
                <w:rFonts w:eastAsia="Arial Unicode MS" w:cs="Arial"/>
                <w:b/>
                <w:bCs/>
                <w:color w:val="000000"/>
                <w:szCs w:val="22"/>
                <w:lang w:val="en-US" w:bidi="ar-SA"/>
              </w:rPr>
            </w:pPr>
          </w:p>
        </w:tc>
        <w:tc>
          <w:tcPr>
            <w:tcW w:w="106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FD2D1D6" w14:textId="77777777" w:rsidR="003855E4" w:rsidRPr="00B042EC" w:rsidRDefault="003855E4" w:rsidP="00992E86">
            <w:pPr>
              <w:spacing w:before="0"/>
              <w:jc w:val="center"/>
              <w:rPr>
                <w:rFonts w:cs="Arial"/>
                <w:color w:val="000000"/>
                <w:szCs w:val="22"/>
                <w:lang w:val="en-US" w:bidi="ar-SA"/>
              </w:rPr>
            </w:pPr>
            <w:r w:rsidRPr="00D8447D">
              <w:rPr>
                <w:rFonts w:cs="Arial"/>
                <w:color w:val="000000"/>
                <w:szCs w:val="22"/>
                <w:lang w:val="en-US" w:bidi="ar-SA"/>
              </w:rPr>
              <w:t>5, 8, 20</w:t>
            </w:r>
          </w:p>
        </w:tc>
        <w:tc>
          <w:tcPr>
            <w:tcW w:w="2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5C8DD3A" w14:textId="77777777" w:rsidR="003855E4" w:rsidRPr="00B042EC" w:rsidRDefault="003855E4" w:rsidP="00992E86">
            <w:pPr>
              <w:spacing w:before="0"/>
              <w:jc w:val="center"/>
              <w:rPr>
                <w:rFonts w:cs="Arial"/>
                <w:color w:val="000000"/>
                <w:szCs w:val="22"/>
                <w:lang w:val="en-US" w:bidi="ar-SA"/>
              </w:rPr>
            </w:pPr>
            <w:r w:rsidRPr="00D8447D">
              <w:rPr>
                <w:rFonts w:cs="Arial"/>
                <w:color w:val="000000"/>
                <w:szCs w:val="22"/>
                <w:lang w:val="en-US" w:bidi="ar-SA"/>
              </w:rPr>
              <w:t>23dBm</w:t>
            </w:r>
          </w:p>
        </w:tc>
        <w:tc>
          <w:tcPr>
            <w:tcW w:w="2014" w:type="dxa"/>
            <w:tcBorders>
              <w:top w:val="nil"/>
              <w:left w:val="nil"/>
              <w:bottom w:val="single" w:sz="4" w:space="0" w:color="auto"/>
              <w:right w:val="single" w:sz="4" w:space="0" w:color="auto"/>
            </w:tcBorders>
            <w:shd w:val="clear" w:color="000000" w:fill="FFFFFF"/>
            <w:noWrap/>
            <w:vAlign w:val="center"/>
            <w:hideMark/>
          </w:tcPr>
          <w:p w14:paraId="45DBD5C8" w14:textId="77777777" w:rsidR="003855E4" w:rsidRPr="00B042EC" w:rsidRDefault="003855E4" w:rsidP="00992E86">
            <w:pPr>
              <w:spacing w:before="0"/>
              <w:jc w:val="center"/>
              <w:rPr>
                <w:rFonts w:cs="Arial"/>
                <w:color w:val="000000"/>
                <w:szCs w:val="22"/>
                <w:lang w:val="en-US" w:bidi="ar-SA"/>
              </w:rPr>
            </w:pPr>
            <w:r w:rsidRPr="00D8447D">
              <w:rPr>
                <w:rFonts w:cs="Arial"/>
                <w:color w:val="000000"/>
                <w:szCs w:val="22"/>
                <w:lang w:val="en-US" w:bidi="ar-SA"/>
              </w:rPr>
              <w:t xml:space="preserve">Less than or equal to 5cm </w:t>
            </w:r>
          </w:p>
        </w:tc>
        <w:tc>
          <w:tcPr>
            <w:tcW w:w="1559" w:type="dxa"/>
            <w:tcBorders>
              <w:top w:val="nil"/>
              <w:left w:val="nil"/>
              <w:bottom w:val="single" w:sz="4" w:space="0" w:color="auto"/>
              <w:right w:val="single" w:sz="4" w:space="0" w:color="auto"/>
            </w:tcBorders>
            <w:shd w:val="clear" w:color="000000" w:fill="FFFFFF"/>
            <w:noWrap/>
            <w:vAlign w:val="center"/>
            <w:hideMark/>
          </w:tcPr>
          <w:p w14:paraId="1DA54016" w14:textId="77777777" w:rsidR="003855E4" w:rsidRPr="00B042EC" w:rsidRDefault="003855E4" w:rsidP="00992E86">
            <w:pPr>
              <w:spacing w:before="0"/>
              <w:jc w:val="center"/>
              <w:rPr>
                <w:rFonts w:cs="Arial"/>
                <w:color w:val="000000"/>
                <w:szCs w:val="22"/>
                <w:lang w:val="en-US" w:bidi="ar-SA"/>
              </w:rPr>
            </w:pPr>
            <w:r w:rsidRPr="00D8447D">
              <w:rPr>
                <w:rFonts w:cs="Arial"/>
                <w:color w:val="000000"/>
                <w:szCs w:val="22"/>
                <w:lang w:val="en-US" w:bidi="ar-SA"/>
              </w:rPr>
              <w:t>12</w:t>
            </w:r>
          </w:p>
        </w:tc>
      </w:tr>
      <w:tr w:rsidR="003855E4" w:rsidRPr="00B042EC" w14:paraId="3B811D55" w14:textId="77777777" w:rsidTr="00992E86">
        <w:trPr>
          <w:trHeight w:val="270"/>
        </w:trPr>
        <w:tc>
          <w:tcPr>
            <w:tcW w:w="998" w:type="dxa"/>
            <w:vMerge/>
            <w:tcBorders>
              <w:top w:val="single" w:sz="4" w:space="0" w:color="auto"/>
              <w:left w:val="single" w:sz="4" w:space="0" w:color="auto"/>
              <w:bottom w:val="single" w:sz="4" w:space="0" w:color="auto"/>
              <w:right w:val="single" w:sz="4" w:space="0" w:color="auto"/>
            </w:tcBorders>
            <w:vAlign w:val="center"/>
            <w:hideMark/>
          </w:tcPr>
          <w:p w14:paraId="58853C38" w14:textId="77777777" w:rsidR="003855E4" w:rsidRPr="00B042EC" w:rsidRDefault="003855E4" w:rsidP="00992E86">
            <w:pPr>
              <w:spacing w:before="0"/>
              <w:jc w:val="left"/>
              <w:rPr>
                <w:rFonts w:cs="Arial"/>
                <w:b/>
                <w:bCs/>
                <w:color w:val="000000"/>
                <w:szCs w:val="22"/>
                <w:lang w:val="en-US" w:bidi="ar-SA"/>
              </w:rPr>
            </w:pPr>
          </w:p>
        </w:tc>
        <w:tc>
          <w:tcPr>
            <w:tcW w:w="992" w:type="dxa"/>
            <w:vMerge/>
            <w:tcBorders>
              <w:top w:val="nil"/>
              <w:left w:val="single" w:sz="4" w:space="0" w:color="auto"/>
              <w:bottom w:val="single" w:sz="4" w:space="0" w:color="auto"/>
              <w:right w:val="single" w:sz="4" w:space="0" w:color="auto"/>
            </w:tcBorders>
            <w:vAlign w:val="center"/>
            <w:hideMark/>
          </w:tcPr>
          <w:p w14:paraId="0A641726" w14:textId="77777777" w:rsidR="003855E4" w:rsidRPr="00B042EC" w:rsidRDefault="003855E4" w:rsidP="00992E86">
            <w:pPr>
              <w:spacing w:before="0"/>
              <w:jc w:val="left"/>
              <w:rPr>
                <w:rFonts w:eastAsia="Arial Unicode MS" w:cs="Arial"/>
                <w:b/>
                <w:bCs/>
                <w:color w:val="000000"/>
                <w:szCs w:val="22"/>
                <w:lang w:val="en-US" w:bidi="ar-SA"/>
              </w:rPr>
            </w:pPr>
          </w:p>
        </w:tc>
        <w:tc>
          <w:tcPr>
            <w:tcW w:w="1067" w:type="dxa"/>
            <w:vMerge/>
            <w:tcBorders>
              <w:top w:val="nil"/>
              <w:left w:val="single" w:sz="4" w:space="0" w:color="auto"/>
              <w:bottom w:val="single" w:sz="4" w:space="0" w:color="auto"/>
              <w:right w:val="single" w:sz="4" w:space="0" w:color="auto"/>
            </w:tcBorders>
            <w:vAlign w:val="center"/>
            <w:hideMark/>
          </w:tcPr>
          <w:p w14:paraId="3CD8C860" w14:textId="77777777" w:rsidR="003855E4" w:rsidRPr="00B042EC" w:rsidRDefault="003855E4" w:rsidP="00992E86">
            <w:pPr>
              <w:spacing w:before="0"/>
              <w:jc w:val="left"/>
              <w:rPr>
                <w:rFonts w:cs="Arial"/>
                <w:color w:val="000000"/>
                <w:szCs w:val="22"/>
                <w:lang w:val="en-US" w:bidi="ar-SA"/>
              </w:rPr>
            </w:pPr>
          </w:p>
        </w:tc>
        <w:tc>
          <w:tcPr>
            <w:tcW w:w="2051" w:type="dxa"/>
            <w:vMerge/>
            <w:tcBorders>
              <w:top w:val="nil"/>
              <w:left w:val="single" w:sz="4" w:space="0" w:color="auto"/>
              <w:bottom w:val="single" w:sz="4" w:space="0" w:color="auto"/>
              <w:right w:val="single" w:sz="4" w:space="0" w:color="auto"/>
            </w:tcBorders>
            <w:vAlign w:val="center"/>
            <w:hideMark/>
          </w:tcPr>
          <w:p w14:paraId="638BCDDC" w14:textId="77777777" w:rsidR="003855E4" w:rsidRPr="00B042EC" w:rsidRDefault="003855E4" w:rsidP="00992E86">
            <w:pPr>
              <w:spacing w:before="0"/>
              <w:jc w:val="left"/>
              <w:rPr>
                <w:rFonts w:cs="Arial"/>
                <w:color w:val="000000"/>
                <w:szCs w:val="22"/>
                <w:lang w:val="en-US" w:bidi="ar-SA"/>
              </w:rPr>
            </w:pPr>
          </w:p>
        </w:tc>
        <w:tc>
          <w:tcPr>
            <w:tcW w:w="2014" w:type="dxa"/>
            <w:tcBorders>
              <w:top w:val="nil"/>
              <w:left w:val="nil"/>
              <w:bottom w:val="single" w:sz="4" w:space="0" w:color="auto"/>
              <w:right w:val="single" w:sz="4" w:space="0" w:color="auto"/>
            </w:tcBorders>
            <w:shd w:val="clear" w:color="000000" w:fill="FFFFFF"/>
            <w:noWrap/>
            <w:vAlign w:val="center"/>
            <w:hideMark/>
          </w:tcPr>
          <w:p w14:paraId="0565599A" w14:textId="77777777" w:rsidR="003855E4" w:rsidRPr="00B042EC" w:rsidRDefault="003855E4" w:rsidP="00992E86">
            <w:pPr>
              <w:spacing w:before="0"/>
              <w:jc w:val="center"/>
              <w:rPr>
                <w:rFonts w:cs="Arial"/>
                <w:color w:val="000000"/>
                <w:szCs w:val="22"/>
                <w:lang w:val="en-US" w:bidi="ar-SA"/>
              </w:rPr>
            </w:pPr>
            <w:r w:rsidRPr="00D8447D">
              <w:rPr>
                <w:rFonts w:cs="Arial"/>
                <w:color w:val="000000"/>
                <w:szCs w:val="22"/>
                <w:lang w:val="en-US" w:bidi="ar-SA"/>
              </w:rPr>
              <w:t>Greater than 5cm</w:t>
            </w:r>
          </w:p>
        </w:tc>
        <w:tc>
          <w:tcPr>
            <w:tcW w:w="1559" w:type="dxa"/>
            <w:tcBorders>
              <w:top w:val="nil"/>
              <w:left w:val="nil"/>
              <w:bottom w:val="single" w:sz="4" w:space="0" w:color="auto"/>
              <w:right w:val="single" w:sz="4" w:space="0" w:color="auto"/>
            </w:tcBorders>
            <w:shd w:val="clear" w:color="000000" w:fill="FFFFFF"/>
            <w:noWrap/>
            <w:vAlign w:val="center"/>
            <w:hideMark/>
          </w:tcPr>
          <w:p w14:paraId="1C2B12E8" w14:textId="77777777" w:rsidR="003855E4" w:rsidRPr="00B042EC" w:rsidRDefault="003855E4" w:rsidP="00992E86">
            <w:pPr>
              <w:spacing w:before="0"/>
              <w:jc w:val="center"/>
              <w:rPr>
                <w:rFonts w:cs="Arial"/>
                <w:color w:val="000000"/>
                <w:szCs w:val="22"/>
                <w:lang w:val="en-US" w:bidi="ar-SA"/>
              </w:rPr>
            </w:pPr>
            <w:r w:rsidRPr="00D8447D">
              <w:rPr>
                <w:rFonts w:cs="Arial"/>
                <w:color w:val="000000"/>
                <w:szCs w:val="22"/>
                <w:lang w:val="en-US" w:bidi="ar-SA"/>
              </w:rPr>
              <w:t>18</w:t>
            </w:r>
          </w:p>
        </w:tc>
      </w:tr>
      <w:tr w:rsidR="003855E4" w:rsidRPr="00B042EC" w14:paraId="649E83C3" w14:textId="77777777" w:rsidTr="00992E86">
        <w:trPr>
          <w:trHeight w:val="270"/>
        </w:trPr>
        <w:tc>
          <w:tcPr>
            <w:tcW w:w="998" w:type="dxa"/>
            <w:vMerge/>
            <w:tcBorders>
              <w:top w:val="single" w:sz="4" w:space="0" w:color="auto"/>
              <w:left w:val="single" w:sz="4" w:space="0" w:color="auto"/>
              <w:bottom w:val="single" w:sz="4" w:space="0" w:color="auto"/>
              <w:right w:val="single" w:sz="4" w:space="0" w:color="auto"/>
            </w:tcBorders>
            <w:vAlign w:val="center"/>
            <w:hideMark/>
          </w:tcPr>
          <w:p w14:paraId="634F118E" w14:textId="77777777" w:rsidR="003855E4" w:rsidRPr="00B042EC" w:rsidRDefault="003855E4" w:rsidP="00992E86">
            <w:pPr>
              <w:spacing w:before="0"/>
              <w:jc w:val="left"/>
              <w:rPr>
                <w:rFonts w:cs="Arial"/>
                <w:b/>
                <w:bCs/>
                <w:color w:val="000000"/>
                <w:szCs w:val="22"/>
                <w:lang w:val="en-US" w:bidi="ar-SA"/>
              </w:rPr>
            </w:pPr>
          </w:p>
        </w:tc>
        <w:tc>
          <w:tcPr>
            <w:tcW w:w="99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B615FF5" w14:textId="77777777" w:rsidR="003855E4" w:rsidRPr="00B042EC" w:rsidRDefault="003855E4" w:rsidP="00992E86">
            <w:pPr>
              <w:spacing w:before="0"/>
              <w:jc w:val="center"/>
              <w:rPr>
                <w:rFonts w:eastAsia="Arial Unicode MS" w:cs="Arial"/>
                <w:b/>
                <w:bCs/>
                <w:color w:val="000000"/>
                <w:szCs w:val="22"/>
                <w:lang w:val="en-US" w:bidi="ar-SA"/>
              </w:rPr>
            </w:pPr>
            <w:r w:rsidRPr="007B0648">
              <w:rPr>
                <w:rFonts w:eastAsia="Arial Unicode MS" w:cs="Arial"/>
                <w:b/>
                <w:bCs/>
                <w:color w:val="000000"/>
                <w:szCs w:val="22"/>
                <w:lang w:val="en-US" w:bidi="ar-SA"/>
              </w:rPr>
              <w:t>5</w:t>
            </w:r>
          </w:p>
        </w:tc>
        <w:tc>
          <w:tcPr>
            <w:tcW w:w="106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1AB1F03" w14:textId="77777777" w:rsidR="003855E4" w:rsidRPr="00B042EC" w:rsidRDefault="003855E4" w:rsidP="00992E86">
            <w:pPr>
              <w:spacing w:before="0"/>
              <w:jc w:val="center"/>
              <w:rPr>
                <w:rFonts w:cs="Arial"/>
                <w:color w:val="000000"/>
                <w:szCs w:val="22"/>
                <w:lang w:val="en-US" w:bidi="ar-SA"/>
              </w:rPr>
            </w:pPr>
            <w:r w:rsidRPr="007B0648">
              <w:rPr>
                <w:rFonts w:cs="Arial"/>
                <w:color w:val="000000"/>
                <w:szCs w:val="22"/>
                <w:lang w:val="en-US" w:bidi="ar-SA"/>
              </w:rPr>
              <w:t>1, 3</w:t>
            </w:r>
          </w:p>
        </w:tc>
        <w:tc>
          <w:tcPr>
            <w:tcW w:w="2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CD163DE" w14:textId="77777777" w:rsidR="003855E4" w:rsidRPr="00B042EC" w:rsidRDefault="003855E4" w:rsidP="00992E86">
            <w:pPr>
              <w:spacing w:before="0"/>
              <w:jc w:val="center"/>
              <w:rPr>
                <w:rFonts w:cs="Arial"/>
                <w:color w:val="000000"/>
                <w:szCs w:val="22"/>
                <w:lang w:val="en-US" w:bidi="ar-SA"/>
              </w:rPr>
            </w:pPr>
            <w:r w:rsidRPr="007B0648">
              <w:rPr>
                <w:rFonts w:cs="Arial"/>
                <w:color w:val="000000"/>
                <w:szCs w:val="22"/>
                <w:lang w:val="en-US" w:bidi="ar-SA"/>
              </w:rPr>
              <w:t>20dBm</w:t>
            </w:r>
          </w:p>
        </w:tc>
        <w:tc>
          <w:tcPr>
            <w:tcW w:w="2014" w:type="dxa"/>
            <w:tcBorders>
              <w:top w:val="nil"/>
              <w:left w:val="nil"/>
              <w:bottom w:val="single" w:sz="4" w:space="0" w:color="auto"/>
              <w:right w:val="single" w:sz="4" w:space="0" w:color="auto"/>
            </w:tcBorders>
            <w:shd w:val="clear" w:color="000000" w:fill="FFFFFF"/>
            <w:noWrap/>
            <w:vAlign w:val="center"/>
            <w:hideMark/>
          </w:tcPr>
          <w:p w14:paraId="37F13B2D" w14:textId="77777777" w:rsidR="003855E4" w:rsidRPr="00B042EC" w:rsidRDefault="003855E4" w:rsidP="00992E86">
            <w:pPr>
              <w:spacing w:before="0"/>
              <w:jc w:val="center"/>
              <w:rPr>
                <w:rFonts w:cs="Arial"/>
                <w:color w:val="000000"/>
                <w:szCs w:val="22"/>
                <w:lang w:val="en-US" w:bidi="ar-SA"/>
              </w:rPr>
            </w:pPr>
            <w:r w:rsidRPr="007B0648">
              <w:rPr>
                <w:rFonts w:cs="Arial"/>
                <w:color w:val="000000"/>
                <w:szCs w:val="22"/>
                <w:lang w:val="en-US" w:bidi="ar-SA"/>
              </w:rPr>
              <w:t>Less than or equal to 5cm</w:t>
            </w:r>
          </w:p>
        </w:tc>
        <w:tc>
          <w:tcPr>
            <w:tcW w:w="1559" w:type="dxa"/>
            <w:tcBorders>
              <w:top w:val="nil"/>
              <w:left w:val="nil"/>
              <w:bottom w:val="single" w:sz="4" w:space="0" w:color="auto"/>
              <w:right w:val="single" w:sz="4" w:space="0" w:color="auto"/>
            </w:tcBorders>
            <w:shd w:val="clear" w:color="000000" w:fill="FFFFFF"/>
            <w:noWrap/>
            <w:vAlign w:val="center"/>
            <w:hideMark/>
          </w:tcPr>
          <w:p w14:paraId="3C780D2E" w14:textId="77777777" w:rsidR="003855E4" w:rsidRPr="00B042EC" w:rsidRDefault="003855E4" w:rsidP="00992E86">
            <w:pPr>
              <w:spacing w:before="0"/>
              <w:jc w:val="center"/>
              <w:rPr>
                <w:rFonts w:cs="Arial"/>
                <w:color w:val="000000"/>
                <w:szCs w:val="22"/>
                <w:lang w:val="en-US" w:bidi="ar-SA"/>
              </w:rPr>
            </w:pPr>
            <w:r w:rsidRPr="007B0648">
              <w:rPr>
                <w:rFonts w:cs="Arial"/>
                <w:color w:val="000000"/>
                <w:szCs w:val="22"/>
                <w:lang w:val="en-US" w:bidi="ar-SA"/>
              </w:rPr>
              <w:t>11</w:t>
            </w:r>
          </w:p>
        </w:tc>
      </w:tr>
      <w:tr w:rsidR="003855E4" w:rsidRPr="00B042EC" w14:paraId="2B9BE9A4" w14:textId="77777777" w:rsidTr="00992E86">
        <w:trPr>
          <w:trHeight w:val="270"/>
        </w:trPr>
        <w:tc>
          <w:tcPr>
            <w:tcW w:w="998" w:type="dxa"/>
            <w:vMerge/>
            <w:tcBorders>
              <w:top w:val="single" w:sz="4" w:space="0" w:color="auto"/>
              <w:left w:val="single" w:sz="4" w:space="0" w:color="auto"/>
              <w:bottom w:val="single" w:sz="4" w:space="0" w:color="auto"/>
              <w:right w:val="single" w:sz="4" w:space="0" w:color="auto"/>
            </w:tcBorders>
            <w:vAlign w:val="center"/>
            <w:hideMark/>
          </w:tcPr>
          <w:p w14:paraId="3031B8D1" w14:textId="77777777" w:rsidR="003855E4" w:rsidRPr="00B042EC" w:rsidRDefault="003855E4" w:rsidP="00992E86">
            <w:pPr>
              <w:spacing w:before="0"/>
              <w:jc w:val="left"/>
              <w:rPr>
                <w:rFonts w:cs="Arial"/>
                <w:b/>
                <w:bCs/>
                <w:color w:val="000000"/>
                <w:szCs w:val="22"/>
                <w:lang w:val="en-US" w:bidi="ar-SA"/>
              </w:rPr>
            </w:pPr>
          </w:p>
        </w:tc>
        <w:tc>
          <w:tcPr>
            <w:tcW w:w="992" w:type="dxa"/>
            <w:vMerge/>
            <w:tcBorders>
              <w:top w:val="nil"/>
              <w:left w:val="single" w:sz="4" w:space="0" w:color="auto"/>
              <w:bottom w:val="single" w:sz="4" w:space="0" w:color="auto"/>
              <w:right w:val="single" w:sz="4" w:space="0" w:color="auto"/>
            </w:tcBorders>
            <w:vAlign w:val="center"/>
            <w:hideMark/>
          </w:tcPr>
          <w:p w14:paraId="7E8BEFC1" w14:textId="77777777" w:rsidR="003855E4" w:rsidRPr="00B042EC" w:rsidRDefault="003855E4" w:rsidP="00992E86">
            <w:pPr>
              <w:spacing w:before="0"/>
              <w:jc w:val="left"/>
              <w:rPr>
                <w:rFonts w:eastAsia="Arial Unicode MS" w:cs="Arial"/>
                <w:b/>
                <w:bCs/>
                <w:color w:val="000000"/>
                <w:szCs w:val="22"/>
                <w:lang w:val="en-US" w:bidi="ar-SA"/>
              </w:rPr>
            </w:pPr>
          </w:p>
        </w:tc>
        <w:tc>
          <w:tcPr>
            <w:tcW w:w="1067" w:type="dxa"/>
            <w:vMerge/>
            <w:tcBorders>
              <w:top w:val="nil"/>
              <w:left w:val="single" w:sz="4" w:space="0" w:color="auto"/>
              <w:bottom w:val="single" w:sz="4" w:space="0" w:color="auto"/>
              <w:right w:val="single" w:sz="4" w:space="0" w:color="auto"/>
            </w:tcBorders>
            <w:vAlign w:val="center"/>
            <w:hideMark/>
          </w:tcPr>
          <w:p w14:paraId="5979CA67" w14:textId="77777777" w:rsidR="003855E4" w:rsidRPr="00B042EC" w:rsidRDefault="003855E4" w:rsidP="00992E86">
            <w:pPr>
              <w:spacing w:before="0"/>
              <w:jc w:val="left"/>
              <w:rPr>
                <w:rFonts w:cs="Arial"/>
                <w:color w:val="000000"/>
                <w:szCs w:val="22"/>
                <w:lang w:val="en-US" w:bidi="ar-SA"/>
              </w:rPr>
            </w:pPr>
          </w:p>
        </w:tc>
        <w:tc>
          <w:tcPr>
            <w:tcW w:w="2051" w:type="dxa"/>
            <w:vMerge/>
            <w:tcBorders>
              <w:top w:val="nil"/>
              <w:left w:val="single" w:sz="4" w:space="0" w:color="auto"/>
              <w:bottom w:val="single" w:sz="4" w:space="0" w:color="auto"/>
              <w:right w:val="single" w:sz="4" w:space="0" w:color="auto"/>
            </w:tcBorders>
            <w:vAlign w:val="center"/>
            <w:hideMark/>
          </w:tcPr>
          <w:p w14:paraId="3056C509" w14:textId="77777777" w:rsidR="003855E4" w:rsidRPr="00B042EC" w:rsidRDefault="003855E4" w:rsidP="00992E86">
            <w:pPr>
              <w:spacing w:before="0"/>
              <w:jc w:val="left"/>
              <w:rPr>
                <w:rFonts w:cs="Arial"/>
                <w:color w:val="000000"/>
                <w:szCs w:val="22"/>
                <w:lang w:val="en-US" w:bidi="ar-SA"/>
              </w:rPr>
            </w:pPr>
          </w:p>
        </w:tc>
        <w:tc>
          <w:tcPr>
            <w:tcW w:w="2014" w:type="dxa"/>
            <w:tcBorders>
              <w:top w:val="nil"/>
              <w:left w:val="nil"/>
              <w:bottom w:val="single" w:sz="4" w:space="0" w:color="auto"/>
              <w:right w:val="single" w:sz="4" w:space="0" w:color="auto"/>
            </w:tcBorders>
            <w:shd w:val="clear" w:color="000000" w:fill="FFFFFF"/>
            <w:noWrap/>
            <w:vAlign w:val="center"/>
            <w:hideMark/>
          </w:tcPr>
          <w:p w14:paraId="0BD1A82A" w14:textId="77777777" w:rsidR="003855E4" w:rsidRPr="00B042EC" w:rsidRDefault="003855E4" w:rsidP="00992E86">
            <w:pPr>
              <w:spacing w:before="0"/>
              <w:jc w:val="center"/>
              <w:rPr>
                <w:rFonts w:cs="Arial"/>
                <w:color w:val="000000"/>
                <w:szCs w:val="22"/>
                <w:lang w:val="en-US" w:bidi="ar-SA"/>
              </w:rPr>
            </w:pPr>
            <w:r w:rsidRPr="00D8447D">
              <w:rPr>
                <w:rFonts w:cs="Arial"/>
                <w:color w:val="000000"/>
                <w:szCs w:val="22"/>
                <w:lang w:val="en-US" w:bidi="ar-SA"/>
              </w:rPr>
              <w:t>Greater than 5cm</w:t>
            </w:r>
          </w:p>
        </w:tc>
        <w:tc>
          <w:tcPr>
            <w:tcW w:w="1559" w:type="dxa"/>
            <w:tcBorders>
              <w:top w:val="nil"/>
              <w:left w:val="nil"/>
              <w:bottom w:val="single" w:sz="4" w:space="0" w:color="auto"/>
              <w:right w:val="single" w:sz="4" w:space="0" w:color="auto"/>
            </w:tcBorders>
            <w:shd w:val="clear" w:color="000000" w:fill="FFFFFF"/>
            <w:noWrap/>
            <w:vAlign w:val="center"/>
            <w:hideMark/>
          </w:tcPr>
          <w:p w14:paraId="052D0816" w14:textId="77777777" w:rsidR="003855E4" w:rsidRPr="00B042EC" w:rsidRDefault="003855E4" w:rsidP="00992E86">
            <w:pPr>
              <w:spacing w:before="0"/>
              <w:jc w:val="center"/>
              <w:rPr>
                <w:rFonts w:cs="Arial"/>
                <w:color w:val="000000"/>
                <w:szCs w:val="22"/>
                <w:lang w:val="en-US" w:bidi="ar-SA"/>
              </w:rPr>
            </w:pPr>
            <w:r w:rsidRPr="00D8447D">
              <w:rPr>
                <w:rFonts w:cs="Arial"/>
                <w:color w:val="000000"/>
                <w:szCs w:val="22"/>
                <w:lang w:val="en-US" w:bidi="ar-SA"/>
              </w:rPr>
              <w:t>15</w:t>
            </w:r>
          </w:p>
        </w:tc>
      </w:tr>
      <w:tr w:rsidR="003855E4" w:rsidRPr="00B042EC" w14:paraId="7EEEC904" w14:textId="77777777" w:rsidTr="00992E86">
        <w:trPr>
          <w:trHeight w:val="270"/>
        </w:trPr>
        <w:tc>
          <w:tcPr>
            <w:tcW w:w="998" w:type="dxa"/>
            <w:vMerge/>
            <w:tcBorders>
              <w:top w:val="single" w:sz="4" w:space="0" w:color="auto"/>
              <w:left w:val="single" w:sz="4" w:space="0" w:color="auto"/>
              <w:bottom w:val="single" w:sz="4" w:space="0" w:color="auto"/>
              <w:right w:val="single" w:sz="4" w:space="0" w:color="auto"/>
            </w:tcBorders>
            <w:vAlign w:val="center"/>
            <w:hideMark/>
          </w:tcPr>
          <w:p w14:paraId="175F1485" w14:textId="77777777" w:rsidR="003855E4" w:rsidRPr="00B042EC" w:rsidRDefault="003855E4" w:rsidP="00992E86">
            <w:pPr>
              <w:spacing w:before="0"/>
              <w:jc w:val="left"/>
              <w:rPr>
                <w:rFonts w:cs="Arial"/>
                <w:b/>
                <w:bCs/>
                <w:color w:val="000000"/>
                <w:szCs w:val="22"/>
                <w:lang w:val="en-US" w:bidi="ar-SA"/>
              </w:rPr>
            </w:pPr>
          </w:p>
        </w:tc>
        <w:tc>
          <w:tcPr>
            <w:tcW w:w="992" w:type="dxa"/>
            <w:vMerge/>
            <w:tcBorders>
              <w:top w:val="nil"/>
              <w:left w:val="single" w:sz="4" w:space="0" w:color="auto"/>
              <w:bottom w:val="single" w:sz="4" w:space="0" w:color="auto"/>
              <w:right w:val="single" w:sz="4" w:space="0" w:color="auto"/>
            </w:tcBorders>
            <w:vAlign w:val="center"/>
            <w:hideMark/>
          </w:tcPr>
          <w:p w14:paraId="35A2E0EC" w14:textId="77777777" w:rsidR="003855E4" w:rsidRPr="00B042EC" w:rsidRDefault="003855E4" w:rsidP="00992E86">
            <w:pPr>
              <w:spacing w:before="0"/>
              <w:jc w:val="left"/>
              <w:rPr>
                <w:rFonts w:eastAsia="Arial Unicode MS" w:cs="Arial"/>
                <w:b/>
                <w:bCs/>
                <w:color w:val="000000"/>
                <w:szCs w:val="22"/>
                <w:lang w:val="en-US" w:bidi="ar-SA"/>
              </w:rPr>
            </w:pPr>
          </w:p>
        </w:tc>
        <w:tc>
          <w:tcPr>
            <w:tcW w:w="106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49B96D3" w14:textId="77777777" w:rsidR="003855E4" w:rsidRPr="00B042EC" w:rsidRDefault="003855E4" w:rsidP="00992E86">
            <w:pPr>
              <w:spacing w:before="0"/>
              <w:jc w:val="center"/>
              <w:rPr>
                <w:rFonts w:cs="Arial"/>
                <w:color w:val="000000"/>
                <w:szCs w:val="22"/>
                <w:lang w:val="en-US" w:bidi="ar-SA"/>
              </w:rPr>
            </w:pPr>
            <w:r w:rsidRPr="00D8447D">
              <w:rPr>
                <w:rFonts w:cs="Arial"/>
                <w:color w:val="000000"/>
                <w:szCs w:val="22"/>
                <w:lang w:val="en-US" w:bidi="ar-SA"/>
              </w:rPr>
              <w:t>5, 8, 20</w:t>
            </w:r>
          </w:p>
        </w:tc>
        <w:tc>
          <w:tcPr>
            <w:tcW w:w="2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FF5F55F" w14:textId="77777777" w:rsidR="003855E4" w:rsidRPr="00B042EC" w:rsidRDefault="003855E4" w:rsidP="00992E86">
            <w:pPr>
              <w:spacing w:before="0"/>
              <w:jc w:val="center"/>
              <w:rPr>
                <w:rFonts w:cs="Arial"/>
                <w:color w:val="000000"/>
                <w:szCs w:val="22"/>
                <w:lang w:val="en-US" w:bidi="ar-SA"/>
              </w:rPr>
            </w:pPr>
            <w:r w:rsidRPr="00D8447D">
              <w:rPr>
                <w:rFonts w:cs="Arial"/>
                <w:color w:val="000000"/>
                <w:szCs w:val="22"/>
                <w:lang w:val="en-US" w:bidi="ar-SA"/>
              </w:rPr>
              <w:t>20dBm</w:t>
            </w:r>
          </w:p>
        </w:tc>
        <w:tc>
          <w:tcPr>
            <w:tcW w:w="2014" w:type="dxa"/>
            <w:tcBorders>
              <w:top w:val="nil"/>
              <w:left w:val="nil"/>
              <w:bottom w:val="single" w:sz="4" w:space="0" w:color="auto"/>
              <w:right w:val="single" w:sz="4" w:space="0" w:color="auto"/>
            </w:tcBorders>
            <w:shd w:val="clear" w:color="000000" w:fill="FFFFFF"/>
            <w:noWrap/>
            <w:vAlign w:val="center"/>
            <w:hideMark/>
          </w:tcPr>
          <w:p w14:paraId="39D2F363" w14:textId="77777777" w:rsidR="003855E4" w:rsidRPr="00B042EC" w:rsidRDefault="003855E4" w:rsidP="00992E86">
            <w:pPr>
              <w:spacing w:before="0"/>
              <w:jc w:val="center"/>
              <w:rPr>
                <w:rFonts w:cs="Arial"/>
                <w:color w:val="000000"/>
                <w:szCs w:val="22"/>
                <w:lang w:val="en-US" w:bidi="ar-SA"/>
              </w:rPr>
            </w:pPr>
            <w:r w:rsidRPr="00D8447D">
              <w:rPr>
                <w:rFonts w:cs="Arial"/>
                <w:color w:val="000000"/>
                <w:szCs w:val="22"/>
                <w:lang w:val="en-US" w:bidi="ar-SA"/>
              </w:rPr>
              <w:t>Less than or equal to 5cm</w:t>
            </w:r>
          </w:p>
        </w:tc>
        <w:tc>
          <w:tcPr>
            <w:tcW w:w="1559" w:type="dxa"/>
            <w:tcBorders>
              <w:top w:val="nil"/>
              <w:left w:val="nil"/>
              <w:bottom w:val="single" w:sz="4" w:space="0" w:color="auto"/>
              <w:right w:val="single" w:sz="4" w:space="0" w:color="auto"/>
            </w:tcBorders>
            <w:shd w:val="clear" w:color="000000" w:fill="FFFFFF"/>
            <w:noWrap/>
            <w:vAlign w:val="center"/>
            <w:hideMark/>
          </w:tcPr>
          <w:p w14:paraId="6CCFE771" w14:textId="77777777" w:rsidR="003855E4" w:rsidRPr="00B042EC" w:rsidRDefault="003855E4" w:rsidP="00992E86">
            <w:pPr>
              <w:spacing w:before="0"/>
              <w:jc w:val="center"/>
              <w:rPr>
                <w:rFonts w:cs="Arial"/>
                <w:color w:val="000000"/>
                <w:szCs w:val="22"/>
                <w:lang w:val="en-US" w:bidi="ar-SA"/>
              </w:rPr>
            </w:pPr>
            <w:r w:rsidRPr="00D8447D">
              <w:rPr>
                <w:rFonts w:cs="Arial"/>
                <w:color w:val="000000"/>
                <w:szCs w:val="22"/>
                <w:lang w:val="en-US" w:bidi="ar-SA"/>
              </w:rPr>
              <w:t>9</w:t>
            </w:r>
          </w:p>
        </w:tc>
      </w:tr>
      <w:tr w:rsidR="003855E4" w:rsidRPr="00B042EC" w14:paraId="55C7CA7C" w14:textId="77777777" w:rsidTr="00992E86">
        <w:trPr>
          <w:trHeight w:val="270"/>
        </w:trPr>
        <w:tc>
          <w:tcPr>
            <w:tcW w:w="998" w:type="dxa"/>
            <w:vMerge/>
            <w:tcBorders>
              <w:top w:val="single" w:sz="4" w:space="0" w:color="auto"/>
              <w:left w:val="single" w:sz="4" w:space="0" w:color="auto"/>
              <w:bottom w:val="single" w:sz="4" w:space="0" w:color="auto"/>
              <w:right w:val="single" w:sz="4" w:space="0" w:color="auto"/>
            </w:tcBorders>
            <w:vAlign w:val="center"/>
            <w:hideMark/>
          </w:tcPr>
          <w:p w14:paraId="29A29F1B" w14:textId="77777777" w:rsidR="003855E4" w:rsidRPr="00B042EC" w:rsidRDefault="003855E4" w:rsidP="00992E86">
            <w:pPr>
              <w:spacing w:before="0"/>
              <w:jc w:val="left"/>
              <w:rPr>
                <w:rFonts w:cs="Arial"/>
                <w:b/>
                <w:bCs/>
                <w:color w:val="000000"/>
                <w:szCs w:val="22"/>
                <w:lang w:val="en-US" w:bidi="ar-SA"/>
              </w:rPr>
            </w:pPr>
          </w:p>
        </w:tc>
        <w:tc>
          <w:tcPr>
            <w:tcW w:w="992" w:type="dxa"/>
            <w:vMerge/>
            <w:tcBorders>
              <w:top w:val="nil"/>
              <w:left w:val="single" w:sz="4" w:space="0" w:color="auto"/>
              <w:bottom w:val="single" w:sz="4" w:space="0" w:color="auto"/>
              <w:right w:val="single" w:sz="4" w:space="0" w:color="auto"/>
            </w:tcBorders>
            <w:vAlign w:val="center"/>
            <w:hideMark/>
          </w:tcPr>
          <w:p w14:paraId="5EBEA400" w14:textId="77777777" w:rsidR="003855E4" w:rsidRPr="00B042EC" w:rsidRDefault="003855E4" w:rsidP="00992E86">
            <w:pPr>
              <w:spacing w:before="0"/>
              <w:jc w:val="left"/>
              <w:rPr>
                <w:rFonts w:eastAsia="Arial Unicode MS" w:cs="Arial"/>
                <w:b/>
                <w:bCs/>
                <w:color w:val="000000"/>
                <w:szCs w:val="22"/>
                <w:lang w:val="en-US" w:bidi="ar-SA"/>
              </w:rPr>
            </w:pPr>
          </w:p>
        </w:tc>
        <w:tc>
          <w:tcPr>
            <w:tcW w:w="1067" w:type="dxa"/>
            <w:vMerge/>
            <w:tcBorders>
              <w:top w:val="nil"/>
              <w:left w:val="single" w:sz="4" w:space="0" w:color="auto"/>
              <w:bottom w:val="single" w:sz="4" w:space="0" w:color="auto"/>
              <w:right w:val="single" w:sz="4" w:space="0" w:color="auto"/>
            </w:tcBorders>
            <w:vAlign w:val="center"/>
            <w:hideMark/>
          </w:tcPr>
          <w:p w14:paraId="52A681FE" w14:textId="77777777" w:rsidR="003855E4" w:rsidRPr="00B042EC" w:rsidRDefault="003855E4" w:rsidP="00992E86">
            <w:pPr>
              <w:spacing w:before="0"/>
              <w:jc w:val="left"/>
              <w:rPr>
                <w:rFonts w:cs="Arial"/>
                <w:color w:val="000000"/>
                <w:szCs w:val="22"/>
                <w:lang w:val="en-US" w:bidi="ar-SA"/>
              </w:rPr>
            </w:pPr>
          </w:p>
        </w:tc>
        <w:tc>
          <w:tcPr>
            <w:tcW w:w="2051" w:type="dxa"/>
            <w:vMerge/>
            <w:tcBorders>
              <w:top w:val="nil"/>
              <w:left w:val="single" w:sz="4" w:space="0" w:color="auto"/>
              <w:bottom w:val="single" w:sz="4" w:space="0" w:color="auto"/>
              <w:right w:val="single" w:sz="4" w:space="0" w:color="auto"/>
            </w:tcBorders>
            <w:vAlign w:val="center"/>
            <w:hideMark/>
          </w:tcPr>
          <w:p w14:paraId="58D5DFFD" w14:textId="77777777" w:rsidR="003855E4" w:rsidRPr="00B042EC" w:rsidRDefault="003855E4" w:rsidP="00992E86">
            <w:pPr>
              <w:spacing w:before="0"/>
              <w:jc w:val="left"/>
              <w:rPr>
                <w:rFonts w:cs="Arial"/>
                <w:color w:val="000000"/>
                <w:szCs w:val="22"/>
                <w:lang w:val="en-US" w:bidi="ar-SA"/>
              </w:rPr>
            </w:pPr>
          </w:p>
        </w:tc>
        <w:tc>
          <w:tcPr>
            <w:tcW w:w="2014" w:type="dxa"/>
            <w:tcBorders>
              <w:top w:val="nil"/>
              <w:left w:val="nil"/>
              <w:bottom w:val="single" w:sz="4" w:space="0" w:color="auto"/>
              <w:right w:val="single" w:sz="4" w:space="0" w:color="auto"/>
            </w:tcBorders>
            <w:shd w:val="clear" w:color="000000" w:fill="FFFFFF"/>
            <w:noWrap/>
            <w:vAlign w:val="center"/>
            <w:hideMark/>
          </w:tcPr>
          <w:p w14:paraId="1FFECA46" w14:textId="77777777" w:rsidR="003855E4" w:rsidRPr="00B042EC" w:rsidRDefault="003855E4" w:rsidP="00992E86">
            <w:pPr>
              <w:spacing w:before="0"/>
              <w:jc w:val="center"/>
              <w:rPr>
                <w:rFonts w:cs="Arial"/>
                <w:color w:val="000000"/>
                <w:szCs w:val="22"/>
                <w:lang w:val="en-US" w:bidi="ar-SA"/>
              </w:rPr>
            </w:pPr>
            <w:r w:rsidRPr="00D8447D">
              <w:rPr>
                <w:rFonts w:cs="Arial"/>
                <w:color w:val="000000"/>
                <w:szCs w:val="22"/>
                <w:lang w:val="en-US" w:bidi="ar-SA"/>
              </w:rPr>
              <w:t>Greater than 5cm</w:t>
            </w:r>
          </w:p>
        </w:tc>
        <w:tc>
          <w:tcPr>
            <w:tcW w:w="1559" w:type="dxa"/>
            <w:tcBorders>
              <w:top w:val="nil"/>
              <w:left w:val="nil"/>
              <w:bottom w:val="single" w:sz="4" w:space="0" w:color="auto"/>
              <w:right w:val="single" w:sz="4" w:space="0" w:color="auto"/>
            </w:tcBorders>
            <w:shd w:val="clear" w:color="000000" w:fill="FFFFFF"/>
            <w:noWrap/>
            <w:vAlign w:val="center"/>
            <w:hideMark/>
          </w:tcPr>
          <w:p w14:paraId="0CA29F59" w14:textId="77777777" w:rsidR="003855E4" w:rsidRPr="00B042EC" w:rsidRDefault="003855E4" w:rsidP="00992E86">
            <w:pPr>
              <w:spacing w:before="0"/>
              <w:jc w:val="center"/>
              <w:rPr>
                <w:rFonts w:cs="Arial"/>
                <w:color w:val="000000"/>
                <w:szCs w:val="22"/>
                <w:lang w:val="en-US" w:bidi="ar-SA"/>
              </w:rPr>
            </w:pPr>
            <w:r w:rsidRPr="00D8447D">
              <w:rPr>
                <w:rFonts w:cs="Arial"/>
                <w:color w:val="000000"/>
                <w:szCs w:val="22"/>
                <w:lang w:val="en-US" w:bidi="ar-SA"/>
              </w:rPr>
              <w:t>15</w:t>
            </w:r>
          </w:p>
        </w:tc>
      </w:tr>
    </w:tbl>
    <w:p w14:paraId="6CAFD6E1" w14:textId="77777777" w:rsidR="003855E4" w:rsidRDefault="003855E4" w:rsidP="003855E4">
      <w:pPr>
        <w:pStyle w:val="TableCaption"/>
        <w:rPr>
          <w:lang w:val="fr-FR"/>
        </w:rPr>
      </w:pPr>
      <w:r>
        <w:rPr>
          <w:lang w:val="fr-FR"/>
        </w:rPr>
        <w:t xml:space="preserve"> : </w:t>
      </w:r>
      <w:r w:rsidRPr="00516D05">
        <w:rPr>
          <w:lang w:val="fr-FR"/>
        </w:rPr>
        <w:t xml:space="preserve">Average TRP test </w:t>
      </w:r>
      <w:r w:rsidRPr="00395BD4">
        <w:t>requirement</w:t>
      </w:r>
      <w:r w:rsidRPr="00516D05">
        <w:rPr>
          <w:lang w:val="fr-FR"/>
        </w:rPr>
        <w:t xml:space="preserve"> for NB-IoT UE Category A</w:t>
      </w:r>
    </w:p>
    <w:p w14:paraId="30D35BCB" w14:textId="77777777" w:rsidR="003855E4" w:rsidRDefault="003855E4" w:rsidP="003855E4">
      <w:pPr>
        <w:pStyle w:val="NormalParagraph"/>
        <w:rPr>
          <w:rFonts w:eastAsiaTheme="minorEastAsia"/>
          <w:lang w:val="fr-FR" w:eastAsia="zh-CN"/>
        </w:rPr>
      </w:pPr>
      <w:r>
        <w:rPr>
          <w:rFonts w:eastAsiaTheme="minorEastAsia"/>
          <w:lang w:val="fr-FR" w:eastAsia="zh-CN"/>
        </w:rPr>
        <w:t>Category B </w:t>
      </w:r>
      <w:r>
        <w:rPr>
          <w:rFonts w:eastAsiaTheme="minorEastAsia" w:hint="eastAsia"/>
          <w:lang w:val="fr-FR" w:eastAsia="zh-CN"/>
        </w:rPr>
        <w:t>NB-IoT TR</w:t>
      </w:r>
      <w:r>
        <w:rPr>
          <w:rFonts w:eastAsiaTheme="minorEastAsia"/>
          <w:lang w:val="fr-FR" w:eastAsia="zh-CN"/>
        </w:rPr>
        <w:t>P:</w:t>
      </w:r>
    </w:p>
    <w:p w14:paraId="37753D82" w14:textId="77777777" w:rsidR="003855E4" w:rsidRDefault="003855E4" w:rsidP="003855E4">
      <w:pPr>
        <w:pStyle w:val="NormalParagraph"/>
        <w:rPr>
          <w:rFonts w:eastAsiaTheme="minorEastAsia"/>
          <w:lang w:val="en-US" w:eastAsia="zh-CN"/>
        </w:rPr>
      </w:pPr>
      <w:r>
        <w:rPr>
          <w:lang w:val="en-US" w:eastAsia="zh-CN"/>
        </w:rPr>
        <w:t>Mobile</w:t>
      </w:r>
      <w:r w:rsidRPr="00196130">
        <w:rPr>
          <w:lang w:val="en-US" w:eastAsia="zh-CN"/>
        </w:rPr>
        <w:t xml:space="preserve"> </w:t>
      </w:r>
      <w:r>
        <w:rPr>
          <w:lang w:val="en-US" w:eastAsia="zh-CN"/>
        </w:rPr>
        <w:t xml:space="preserve">IoT </w:t>
      </w:r>
      <w:r w:rsidRPr="00196130">
        <w:rPr>
          <w:lang w:val="en-US" w:eastAsia="zh-CN"/>
        </w:rPr>
        <w:t>devices</w:t>
      </w:r>
      <w:r w:rsidRPr="00196130">
        <w:rPr>
          <w:rFonts w:eastAsiaTheme="minorEastAsia" w:hint="eastAsia"/>
          <w:lang w:val="en-US" w:eastAsia="zh-CN"/>
        </w:rPr>
        <w:t>-</w:t>
      </w:r>
      <w:r w:rsidRPr="00196130">
        <w:rPr>
          <w:lang w:val="en-US" w:eastAsia="zh-CN"/>
        </w:rPr>
        <w:t>(Body Phantoms)</w:t>
      </w:r>
      <w:r>
        <w:rPr>
          <w:lang w:val="en-US" w:eastAsia="zh-CN"/>
        </w:rPr>
        <w:t>:</w:t>
      </w:r>
      <w:r w:rsidRPr="003954FC">
        <w:rPr>
          <w:rFonts w:eastAsiaTheme="minorEastAsia"/>
          <w:lang w:val="en-US" w:eastAsia="zh-CN"/>
        </w:rPr>
        <w:t xml:space="preserve"> </w:t>
      </w:r>
      <w:r>
        <w:rPr>
          <w:rFonts w:eastAsiaTheme="minorEastAsia"/>
          <w:lang w:val="en-US" w:eastAsia="zh-CN"/>
        </w:rPr>
        <w:t>T</w:t>
      </w:r>
      <w:r w:rsidRPr="003954FC">
        <w:rPr>
          <w:rFonts w:eastAsiaTheme="minorEastAsia"/>
          <w:lang w:val="en-US" w:eastAsia="zh-CN"/>
        </w:rPr>
        <w:t>he testing condition should be similar to the usage,</w:t>
      </w:r>
      <w:r>
        <w:rPr>
          <w:rFonts w:eastAsiaTheme="minorEastAsia"/>
          <w:lang w:val="en-US" w:eastAsia="zh-CN"/>
        </w:rPr>
        <w:t xml:space="preserve"> </w:t>
      </w:r>
      <w:r w:rsidRPr="003954FC">
        <w:rPr>
          <w:rFonts w:eastAsiaTheme="minorEastAsia"/>
          <w:lang w:val="en-US" w:eastAsia="zh-CN"/>
        </w:rPr>
        <w:t xml:space="preserve">e.g. </w:t>
      </w:r>
      <w:r>
        <w:rPr>
          <w:rFonts w:eastAsiaTheme="minorEastAsia"/>
          <w:lang w:val="en-US" w:eastAsia="zh-CN"/>
        </w:rPr>
        <w:t>with wrist phantom hand or torso etc. However, given that the phantom torso is not yet standardized, the requirements defined will cover wrist phantom hand only.</w:t>
      </w:r>
    </w:p>
    <w:p w14:paraId="27C57800" w14:textId="77777777" w:rsidR="003855E4" w:rsidRDefault="003855E4" w:rsidP="003855E4">
      <w:pPr>
        <w:keepNext/>
        <w:keepLines/>
        <w:overflowPunct w:val="0"/>
        <w:autoSpaceDE w:val="0"/>
        <w:autoSpaceDN w:val="0"/>
        <w:adjustRightInd w:val="0"/>
        <w:spacing w:before="60" w:after="180"/>
        <w:jc w:val="center"/>
        <w:textAlignment w:val="baseline"/>
        <w:rPr>
          <w:rFonts w:cs="Arial"/>
          <w:b/>
          <w:bCs/>
          <w:color w:val="000000"/>
          <w:szCs w:val="22"/>
          <w:lang w:val="en-US" w:bidi="ar-SA"/>
        </w:rPr>
      </w:pPr>
    </w:p>
    <w:tbl>
      <w:tblPr>
        <w:tblW w:w="8231" w:type="dxa"/>
        <w:tblInd w:w="103" w:type="dxa"/>
        <w:tblLook w:val="04A0" w:firstRow="1" w:lastRow="0" w:firstColumn="1" w:lastColumn="0" w:noHBand="0" w:noVBand="1"/>
      </w:tblPr>
      <w:tblGrid>
        <w:gridCol w:w="998"/>
        <w:gridCol w:w="992"/>
        <w:gridCol w:w="1067"/>
        <w:gridCol w:w="2051"/>
        <w:gridCol w:w="1843"/>
        <w:gridCol w:w="1280"/>
      </w:tblGrid>
      <w:tr w:rsidR="003855E4" w:rsidRPr="00B042EC" w14:paraId="4121AF7E" w14:textId="77777777" w:rsidTr="00992E86">
        <w:trPr>
          <w:trHeight w:val="1227"/>
        </w:trPr>
        <w:tc>
          <w:tcPr>
            <w:tcW w:w="998" w:type="dxa"/>
            <w:tcBorders>
              <w:top w:val="single" w:sz="4" w:space="0" w:color="auto"/>
              <w:left w:val="single" w:sz="4" w:space="0" w:color="auto"/>
              <w:bottom w:val="single" w:sz="4" w:space="0" w:color="auto"/>
              <w:right w:val="single" w:sz="4" w:space="0" w:color="auto"/>
            </w:tcBorders>
            <w:shd w:val="clear" w:color="auto" w:fill="C00000"/>
            <w:noWrap/>
            <w:vAlign w:val="center"/>
          </w:tcPr>
          <w:p w14:paraId="5D994E52" w14:textId="77777777" w:rsidR="003855E4" w:rsidRPr="00B042EC" w:rsidRDefault="003855E4" w:rsidP="00992E86">
            <w:pPr>
              <w:spacing w:before="0"/>
              <w:jc w:val="center"/>
              <w:rPr>
                <w:rFonts w:cs="Arial"/>
                <w:b/>
                <w:bCs/>
                <w:color w:val="000000"/>
                <w:szCs w:val="22"/>
                <w:lang w:val="en-US" w:bidi="ar-SA"/>
              </w:rPr>
            </w:pPr>
          </w:p>
        </w:tc>
        <w:tc>
          <w:tcPr>
            <w:tcW w:w="992" w:type="dxa"/>
            <w:tcBorders>
              <w:top w:val="single" w:sz="4" w:space="0" w:color="auto"/>
              <w:left w:val="single" w:sz="4" w:space="0" w:color="auto"/>
              <w:bottom w:val="single" w:sz="4" w:space="0" w:color="auto"/>
              <w:right w:val="single" w:sz="4" w:space="0" w:color="auto"/>
            </w:tcBorders>
            <w:shd w:val="clear" w:color="auto" w:fill="C00000"/>
            <w:noWrap/>
            <w:vAlign w:val="center"/>
          </w:tcPr>
          <w:p w14:paraId="5D5E9414" w14:textId="77777777" w:rsidR="003855E4" w:rsidRPr="00BF3C2F" w:rsidRDefault="003855E4" w:rsidP="00992E86">
            <w:pPr>
              <w:spacing w:before="0"/>
              <w:jc w:val="center"/>
              <w:rPr>
                <w:rFonts w:eastAsia="Arial Unicode MS" w:cs="Arial"/>
                <w:b/>
                <w:bCs/>
                <w:color w:val="EEECE1" w:themeColor="background2"/>
                <w:szCs w:val="22"/>
                <w:lang w:val="en-US" w:bidi="ar-SA"/>
              </w:rPr>
            </w:pPr>
            <w:r w:rsidRPr="00BF3C2F">
              <w:rPr>
                <w:rFonts w:eastAsia="Arial Unicode MS" w:cs="Arial"/>
                <w:b/>
                <w:bCs/>
                <w:color w:val="EEECE1" w:themeColor="background2"/>
                <w:szCs w:val="22"/>
                <w:lang w:val="en-US" w:bidi="ar-SA"/>
              </w:rPr>
              <w:t>Power Class</w:t>
            </w:r>
          </w:p>
        </w:tc>
        <w:tc>
          <w:tcPr>
            <w:tcW w:w="1067" w:type="dxa"/>
            <w:tcBorders>
              <w:top w:val="single" w:sz="4" w:space="0" w:color="auto"/>
              <w:left w:val="single" w:sz="4" w:space="0" w:color="auto"/>
              <w:bottom w:val="single" w:sz="4" w:space="0" w:color="auto"/>
              <w:right w:val="single" w:sz="4" w:space="0" w:color="auto"/>
            </w:tcBorders>
            <w:shd w:val="clear" w:color="auto" w:fill="C00000"/>
            <w:noWrap/>
            <w:vAlign w:val="center"/>
          </w:tcPr>
          <w:p w14:paraId="10639983" w14:textId="77777777" w:rsidR="003855E4" w:rsidRPr="00BF3C2F" w:rsidRDefault="003855E4" w:rsidP="00992E86">
            <w:pPr>
              <w:spacing w:before="0"/>
              <w:jc w:val="center"/>
              <w:rPr>
                <w:rFonts w:eastAsia="Arial Unicode MS" w:cs="Arial"/>
                <w:b/>
                <w:bCs/>
                <w:color w:val="EEECE1" w:themeColor="background2"/>
                <w:szCs w:val="22"/>
                <w:lang w:val="en-US" w:bidi="ar-SA"/>
              </w:rPr>
            </w:pPr>
            <w:r w:rsidRPr="00BF3C2F">
              <w:rPr>
                <w:rFonts w:eastAsia="Arial Unicode MS" w:cs="Arial"/>
                <w:b/>
                <w:bCs/>
                <w:color w:val="EEECE1" w:themeColor="background2"/>
                <w:szCs w:val="22"/>
                <w:lang w:val="en-US" w:bidi="ar-SA"/>
              </w:rPr>
              <w:t>Band</w:t>
            </w:r>
          </w:p>
        </w:tc>
        <w:tc>
          <w:tcPr>
            <w:tcW w:w="2051" w:type="dxa"/>
            <w:tcBorders>
              <w:top w:val="single" w:sz="4" w:space="0" w:color="auto"/>
              <w:left w:val="single" w:sz="4" w:space="0" w:color="auto"/>
              <w:bottom w:val="single" w:sz="4" w:space="0" w:color="auto"/>
              <w:right w:val="single" w:sz="4" w:space="0" w:color="auto"/>
            </w:tcBorders>
            <w:shd w:val="clear" w:color="auto" w:fill="C00000"/>
            <w:vAlign w:val="center"/>
          </w:tcPr>
          <w:p w14:paraId="5804ECB0" w14:textId="77777777" w:rsidR="003855E4" w:rsidRPr="00BF3C2F" w:rsidRDefault="003855E4" w:rsidP="00992E86">
            <w:pPr>
              <w:spacing w:before="0"/>
              <w:jc w:val="center"/>
              <w:rPr>
                <w:rFonts w:eastAsia="Arial Unicode MS" w:cs="Arial"/>
                <w:b/>
                <w:bCs/>
                <w:color w:val="EEECE1" w:themeColor="background2"/>
                <w:szCs w:val="22"/>
                <w:lang w:val="en-US" w:bidi="ar-SA"/>
              </w:rPr>
            </w:pPr>
            <w:r w:rsidRPr="00BF3C2F">
              <w:rPr>
                <w:rFonts w:eastAsia="Arial Unicode MS" w:cs="Arial"/>
                <w:b/>
                <w:bCs/>
                <w:color w:val="EEECE1" w:themeColor="background2"/>
                <w:szCs w:val="22"/>
                <w:lang w:val="en-US" w:bidi="ar-SA"/>
              </w:rPr>
              <w:t>UE maximum output power</w:t>
            </w:r>
            <w:r w:rsidRPr="00BF3C2F">
              <w:rPr>
                <w:rFonts w:eastAsia="Arial Unicode MS" w:cs="Arial"/>
                <w:b/>
                <w:bCs/>
                <w:color w:val="EEECE1" w:themeColor="background2"/>
                <w:szCs w:val="22"/>
                <w:lang w:val="en-US" w:bidi="ar-SA"/>
              </w:rPr>
              <w:br/>
              <w:t xml:space="preserve"> (specified in subclause 6.2.2F of 3GPP TS.36.101)</w:t>
            </w:r>
          </w:p>
        </w:tc>
        <w:tc>
          <w:tcPr>
            <w:tcW w:w="1843" w:type="dxa"/>
            <w:tcBorders>
              <w:top w:val="single" w:sz="4" w:space="0" w:color="auto"/>
              <w:left w:val="single" w:sz="4" w:space="0" w:color="auto"/>
              <w:bottom w:val="single" w:sz="4" w:space="0" w:color="auto"/>
              <w:right w:val="single" w:sz="4" w:space="0" w:color="auto"/>
            </w:tcBorders>
            <w:shd w:val="clear" w:color="auto" w:fill="C00000"/>
            <w:noWrap/>
            <w:vAlign w:val="center"/>
          </w:tcPr>
          <w:p w14:paraId="4FF8FB52" w14:textId="77777777" w:rsidR="003855E4" w:rsidRPr="00BF3C2F" w:rsidRDefault="003855E4" w:rsidP="00992E86">
            <w:pPr>
              <w:spacing w:before="0"/>
              <w:jc w:val="center"/>
              <w:rPr>
                <w:rFonts w:eastAsia="Arial Unicode MS" w:cs="Arial"/>
                <w:b/>
                <w:bCs/>
                <w:color w:val="EEECE1" w:themeColor="background2"/>
                <w:szCs w:val="22"/>
                <w:lang w:val="en-US" w:bidi="ar-SA"/>
              </w:rPr>
            </w:pPr>
            <w:r w:rsidRPr="00BF3C2F">
              <w:rPr>
                <w:rFonts w:eastAsia="Arial Unicode MS" w:cs="Arial"/>
                <w:b/>
                <w:bCs/>
                <w:color w:val="EEECE1" w:themeColor="background2"/>
                <w:szCs w:val="22"/>
                <w:lang w:val="en-US" w:bidi="ar-SA"/>
              </w:rPr>
              <w:t>Final DUT Size</w:t>
            </w:r>
          </w:p>
          <w:p w14:paraId="1DCE5B66" w14:textId="77777777" w:rsidR="003855E4" w:rsidRPr="00BF3C2F" w:rsidRDefault="003855E4" w:rsidP="00992E86">
            <w:pPr>
              <w:spacing w:before="0"/>
              <w:jc w:val="center"/>
              <w:rPr>
                <w:rFonts w:eastAsia="Arial Unicode MS" w:cs="Arial"/>
                <w:b/>
                <w:bCs/>
                <w:color w:val="EEECE1" w:themeColor="background2"/>
                <w:szCs w:val="22"/>
                <w:lang w:val="en-US" w:bidi="ar-SA"/>
              </w:rPr>
            </w:pPr>
            <w:r w:rsidRPr="00BF3C2F">
              <w:rPr>
                <w:rFonts w:eastAsia="Arial Unicode MS" w:cs="Arial"/>
                <w:b/>
                <w:bCs/>
                <w:color w:val="EEECE1" w:themeColor="background2"/>
                <w:szCs w:val="22"/>
                <w:lang w:val="en-US" w:bidi="ar-SA"/>
              </w:rPr>
              <w:t>(The largest dimension in any direction should be within these limits)</w:t>
            </w:r>
          </w:p>
        </w:tc>
        <w:tc>
          <w:tcPr>
            <w:tcW w:w="1280" w:type="dxa"/>
            <w:tcBorders>
              <w:top w:val="single" w:sz="4" w:space="0" w:color="auto"/>
              <w:left w:val="single" w:sz="4" w:space="0" w:color="auto"/>
              <w:bottom w:val="single" w:sz="4" w:space="0" w:color="000000"/>
              <w:right w:val="single" w:sz="4" w:space="0" w:color="auto"/>
            </w:tcBorders>
            <w:shd w:val="clear" w:color="auto" w:fill="C00000"/>
            <w:vAlign w:val="center"/>
          </w:tcPr>
          <w:p w14:paraId="10950D08" w14:textId="77777777" w:rsidR="003855E4" w:rsidRPr="00BF3C2F" w:rsidRDefault="003855E4" w:rsidP="00992E86">
            <w:pPr>
              <w:spacing w:before="0"/>
              <w:jc w:val="center"/>
              <w:rPr>
                <w:rFonts w:eastAsia="Arial Unicode MS" w:cs="Arial"/>
                <w:b/>
                <w:bCs/>
                <w:color w:val="EEECE1" w:themeColor="background2"/>
                <w:szCs w:val="22"/>
                <w:lang w:val="en-US" w:bidi="ar-SA"/>
              </w:rPr>
            </w:pPr>
            <w:r w:rsidRPr="00BF3C2F">
              <w:rPr>
                <w:rFonts w:eastAsia="Arial Unicode MS" w:cs="Arial"/>
                <w:b/>
                <w:bCs/>
                <w:color w:val="EEECE1" w:themeColor="background2"/>
                <w:szCs w:val="22"/>
                <w:lang w:val="en-US" w:bidi="ar-SA"/>
              </w:rPr>
              <w:t>Reference Average TRP</w:t>
            </w:r>
            <w:r w:rsidRPr="00BF3C2F">
              <w:rPr>
                <w:rFonts w:eastAsia="Arial Unicode MS" w:cs="Arial"/>
                <w:b/>
                <w:bCs/>
                <w:color w:val="EEECE1" w:themeColor="background2"/>
                <w:szCs w:val="22"/>
                <w:lang w:val="en-US" w:bidi="ar-SA"/>
              </w:rPr>
              <w:br/>
              <w:t>(dBm)</w:t>
            </w:r>
          </w:p>
        </w:tc>
      </w:tr>
      <w:tr w:rsidR="003855E4" w:rsidRPr="00B042EC" w14:paraId="7F0BB8E9" w14:textId="77777777" w:rsidTr="00992E86">
        <w:trPr>
          <w:trHeight w:val="270"/>
        </w:trPr>
        <w:tc>
          <w:tcPr>
            <w:tcW w:w="998" w:type="dxa"/>
            <w:vMerge w:val="restart"/>
            <w:tcBorders>
              <w:top w:val="single" w:sz="4" w:space="0" w:color="auto"/>
              <w:left w:val="single" w:sz="4" w:space="0" w:color="auto"/>
              <w:bottom w:val="single" w:sz="4" w:space="0" w:color="auto"/>
              <w:right w:val="single" w:sz="4" w:space="0" w:color="auto"/>
            </w:tcBorders>
            <w:vAlign w:val="center"/>
            <w:hideMark/>
          </w:tcPr>
          <w:p w14:paraId="44564878" w14:textId="77777777" w:rsidR="003855E4" w:rsidRPr="00B042EC" w:rsidRDefault="003855E4" w:rsidP="00992E86">
            <w:pPr>
              <w:spacing w:before="0"/>
              <w:jc w:val="left"/>
              <w:rPr>
                <w:rFonts w:cs="Arial"/>
                <w:b/>
                <w:bCs/>
                <w:color w:val="000000"/>
                <w:szCs w:val="22"/>
                <w:lang w:val="en-US" w:bidi="ar-SA"/>
              </w:rPr>
            </w:pPr>
            <w:r w:rsidRPr="00B042EC">
              <w:rPr>
                <w:rFonts w:cs="Arial"/>
                <w:b/>
                <w:bCs/>
                <w:color w:val="000000"/>
                <w:szCs w:val="22"/>
                <w:lang w:val="en-US" w:bidi="ar-SA"/>
              </w:rPr>
              <w:t>NB-IoT</w:t>
            </w:r>
          </w:p>
        </w:tc>
        <w:tc>
          <w:tcPr>
            <w:tcW w:w="99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D26F950" w14:textId="77777777" w:rsidR="003855E4" w:rsidRPr="00B042EC" w:rsidRDefault="003855E4" w:rsidP="00992E86">
            <w:pPr>
              <w:spacing w:before="0"/>
              <w:jc w:val="center"/>
              <w:rPr>
                <w:rFonts w:eastAsia="Arial Unicode MS" w:cs="Arial"/>
                <w:b/>
                <w:bCs/>
                <w:color w:val="000000"/>
                <w:szCs w:val="22"/>
                <w:lang w:val="en-US" w:bidi="ar-SA"/>
              </w:rPr>
            </w:pPr>
            <w:r w:rsidRPr="007B0648">
              <w:rPr>
                <w:rFonts w:eastAsia="Arial Unicode MS" w:cs="Arial"/>
                <w:b/>
                <w:bCs/>
                <w:color w:val="000000"/>
                <w:szCs w:val="22"/>
                <w:lang w:val="en-US" w:bidi="ar-SA"/>
              </w:rPr>
              <w:t>3</w:t>
            </w:r>
          </w:p>
        </w:tc>
        <w:tc>
          <w:tcPr>
            <w:tcW w:w="106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B37441D" w14:textId="77777777" w:rsidR="003855E4" w:rsidRPr="00B042EC" w:rsidRDefault="003855E4" w:rsidP="00992E86">
            <w:pPr>
              <w:spacing w:before="0"/>
              <w:jc w:val="center"/>
              <w:rPr>
                <w:rFonts w:cs="Arial"/>
                <w:color w:val="000000"/>
                <w:szCs w:val="22"/>
                <w:lang w:val="en-US" w:bidi="ar-SA"/>
              </w:rPr>
            </w:pPr>
            <w:r w:rsidRPr="007B0648">
              <w:rPr>
                <w:rFonts w:cs="Arial"/>
                <w:color w:val="000000"/>
                <w:szCs w:val="22"/>
                <w:lang w:val="en-US" w:bidi="ar-SA"/>
              </w:rPr>
              <w:t>1, 3</w:t>
            </w:r>
          </w:p>
        </w:tc>
        <w:tc>
          <w:tcPr>
            <w:tcW w:w="2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23CBC0A" w14:textId="77777777" w:rsidR="003855E4" w:rsidRPr="00B042EC" w:rsidRDefault="003855E4" w:rsidP="00992E86">
            <w:pPr>
              <w:spacing w:before="0"/>
              <w:jc w:val="center"/>
              <w:rPr>
                <w:rFonts w:cs="Arial"/>
                <w:color w:val="000000"/>
                <w:szCs w:val="22"/>
                <w:lang w:val="en-US" w:bidi="ar-SA"/>
              </w:rPr>
            </w:pPr>
            <w:r w:rsidRPr="007B0648">
              <w:rPr>
                <w:rFonts w:cs="Arial"/>
                <w:color w:val="000000"/>
                <w:szCs w:val="22"/>
                <w:lang w:val="en-US" w:bidi="ar-SA"/>
              </w:rPr>
              <w:t>23dBm</w:t>
            </w:r>
          </w:p>
        </w:tc>
        <w:tc>
          <w:tcPr>
            <w:tcW w:w="1843" w:type="dxa"/>
            <w:tcBorders>
              <w:top w:val="nil"/>
              <w:left w:val="nil"/>
              <w:bottom w:val="single" w:sz="4" w:space="0" w:color="auto"/>
              <w:right w:val="single" w:sz="4" w:space="0" w:color="auto"/>
            </w:tcBorders>
            <w:shd w:val="clear" w:color="000000" w:fill="FFFFFF"/>
            <w:noWrap/>
            <w:vAlign w:val="center"/>
            <w:hideMark/>
          </w:tcPr>
          <w:p w14:paraId="5F06AB9D" w14:textId="77777777" w:rsidR="003855E4" w:rsidRPr="00B042EC" w:rsidRDefault="003855E4" w:rsidP="00992E86">
            <w:pPr>
              <w:spacing w:before="0"/>
              <w:jc w:val="center"/>
              <w:rPr>
                <w:rFonts w:cs="Arial"/>
                <w:color w:val="000000"/>
                <w:szCs w:val="22"/>
                <w:lang w:val="en-US" w:bidi="ar-SA"/>
              </w:rPr>
            </w:pPr>
            <w:r w:rsidRPr="007B0648">
              <w:rPr>
                <w:rFonts w:cs="Arial"/>
                <w:color w:val="000000"/>
                <w:szCs w:val="22"/>
                <w:lang w:val="en-US" w:bidi="ar-SA"/>
              </w:rPr>
              <w:t xml:space="preserve">Less than or equal to 5cm </w:t>
            </w:r>
          </w:p>
        </w:tc>
        <w:tc>
          <w:tcPr>
            <w:tcW w:w="1280" w:type="dxa"/>
            <w:tcBorders>
              <w:top w:val="nil"/>
              <w:left w:val="nil"/>
              <w:bottom w:val="single" w:sz="4" w:space="0" w:color="auto"/>
              <w:right w:val="single" w:sz="4" w:space="0" w:color="auto"/>
            </w:tcBorders>
            <w:shd w:val="clear" w:color="000000" w:fill="FFFFFF"/>
            <w:noWrap/>
            <w:vAlign w:val="center"/>
            <w:hideMark/>
          </w:tcPr>
          <w:p w14:paraId="1DF29A07" w14:textId="77777777" w:rsidR="003855E4" w:rsidRPr="00B042EC" w:rsidRDefault="003855E4" w:rsidP="00992E86">
            <w:pPr>
              <w:spacing w:before="0"/>
              <w:jc w:val="center"/>
              <w:rPr>
                <w:rFonts w:cs="Arial"/>
                <w:color w:val="000000"/>
                <w:szCs w:val="22"/>
                <w:lang w:val="en-US" w:bidi="ar-SA"/>
              </w:rPr>
            </w:pPr>
            <w:r w:rsidRPr="007B0648">
              <w:rPr>
                <w:rFonts w:cs="Arial"/>
                <w:color w:val="000000"/>
                <w:szCs w:val="22"/>
                <w:lang w:val="en-US" w:bidi="ar-SA"/>
              </w:rPr>
              <w:t>11</w:t>
            </w:r>
          </w:p>
        </w:tc>
      </w:tr>
      <w:tr w:rsidR="003855E4" w:rsidRPr="00B042EC" w14:paraId="4264D4EC" w14:textId="77777777" w:rsidTr="00992E86">
        <w:trPr>
          <w:trHeight w:val="270"/>
        </w:trPr>
        <w:tc>
          <w:tcPr>
            <w:tcW w:w="998" w:type="dxa"/>
            <w:vMerge/>
            <w:tcBorders>
              <w:top w:val="single" w:sz="4" w:space="0" w:color="auto"/>
              <w:left w:val="single" w:sz="4" w:space="0" w:color="auto"/>
              <w:bottom w:val="single" w:sz="4" w:space="0" w:color="auto"/>
              <w:right w:val="single" w:sz="4" w:space="0" w:color="auto"/>
            </w:tcBorders>
            <w:vAlign w:val="center"/>
            <w:hideMark/>
          </w:tcPr>
          <w:p w14:paraId="7FC1AF96" w14:textId="77777777" w:rsidR="003855E4" w:rsidRPr="00B042EC" w:rsidRDefault="003855E4" w:rsidP="00992E86">
            <w:pPr>
              <w:spacing w:before="0"/>
              <w:jc w:val="left"/>
              <w:rPr>
                <w:rFonts w:cs="Arial"/>
                <w:b/>
                <w:bCs/>
                <w:color w:val="000000"/>
                <w:szCs w:val="22"/>
                <w:lang w:val="en-US" w:bidi="ar-SA"/>
              </w:rPr>
            </w:pPr>
          </w:p>
        </w:tc>
        <w:tc>
          <w:tcPr>
            <w:tcW w:w="992" w:type="dxa"/>
            <w:vMerge/>
            <w:tcBorders>
              <w:top w:val="nil"/>
              <w:left w:val="single" w:sz="4" w:space="0" w:color="auto"/>
              <w:bottom w:val="single" w:sz="4" w:space="0" w:color="auto"/>
              <w:right w:val="single" w:sz="4" w:space="0" w:color="auto"/>
            </w:tcBorders>
            <w:vAlign w:val="center"/>
            <w:hideMark/>
          </w:tcPr>
          <w:p w14:paraId="447A11E4" w14:textId="77777777" w:rsidR="003855E4" w:rsidRPr="00B042EC" w:rsidRDefault="003855E4" w:rsidP="00992E86">
            <w:pPr>
              <w:spacing w:before="0"/>
              <w:jc w:val="left"/>
              <w:rPr>
                <w:rFonts w:eastAsia="Arial Unicode MS" w:cs="Arial"/>
                <w:b/>
                <w:bCs/>
                <w:color w:val="000000"/>
                <w:szCs w:val="22"/>
                <w:lang w:val="en-US" w:bidi="ar-SA"/>
              </w:rPr>
            </w:pPr>
          </w:p>
        </w:tc>
        <w:tc>
          <w:tcPr>
            <w:tcW w:w="1067" w:type="dxa"/>
            <w:vMerge/>
            <w:tcBorders>
              <w:top w:val="nil"/>
              <w:left w:val="single" w:sz="4" w:space="0" w:color="auto"/>
              <w:bottom w:val="single" w:sz="4" w:space="0" w:color="auto"/>
              <w:right w:val="single" w:sz="4" w:space="0" w:color="auto"/>
            </w:tcBorders>
            <w:vAlign w:val="center"/>
            <w:hideMark/>
          </w:tcPr>
          <w:p w14:paraId="1A0D302C" w14:textId="77777777" w:rsidR="003855E4" w:rsidRPr="00B042EC" w:rsidRDefault="003855E4" w:rsidP="00992E86">
            <w:pPr>
              <w:spacing w:before="0"/>
              <w:jc w:val="left"/>
              <w:rPr>
                <w:rFonts w:cs="Arial"/>
                <w:color w:val="000000"/>
                <w:szCs w:val="22"/>
                <w:lang w:val="en-US" w:bidi="ar-SA"/>
              </w:rPr>
            </w:pPr>
          </w:p>
        </w:tc>
        <w:tc>
          <w:tcPr>
            <w:tcW w:w="2051" w:type="dxa"/>
            <w:vMerge/>
            <w:tcBorders>
              <w:top w:val="nil"/>
              <w:left w:val="single" w:sz="4" w:space="0" w:color="auto"/>
              <w:bottom w:val="single" w:sz="4" w:space="0" w:color="auto"/>
              <w:right w:val="single" w:sz="4" w:space="0" w:color="auto"/>
            </w:tcBorders>
            <w:vAlign w:val="center"/>
            <w:hideMark/>
          </w:tcPr>
          <w:p w14:paraId="06FDC162" w14:textId="77777777" w:rsidR="003855E4" w:rsidRPr="00B042EC" w:rsidRDefault="003855E4" w:rsidP="00992E86">
            <w:pPr>
              <w:spacing w:before="0"/>
              <w:jc w:val="left"/>
              <w:rPr>
                <w:rFonts w:cs="Arial"/>
                <w:color w:val="000000"/>
                <w:szCs w:val="22"/>
                <w:lang w:val="en-US" w:bidi="ar-SA"/>
              </w:rPr>
            </w:pPr>
          </w:p>
        </w:tc>
        <w:tc>
          <w:tcPr>
            <w:tcW w:w="1843" w:type="dxa"/>
            <w:tcBorders>
              <w:top w:val="nil"/>
              <w:left w:val="nil"/>
              <w:bottom w:val="single" w:sz="4" w:space="0" w:color="auto"/>
              <w:right w:val="single" w:sz="4" w:space="0" w:color="auto"/>
            </w:tcBorders>
            <w:shd w:val="clear" w:color="000000" w:fill="FFFFFF"/>
            <w:noWrap/>
            <w:vAlign w:val="center"/>
            <w:hideMark/>
          </w:tcPr>
          <w:p w14:paraId="4FF08552" w14:textId="77777777" w:rsidR="003855E4" w:rsidRPr="00B042EC" w:rsidRDefault="003855E4" w:rsidP="00992E86">
            <w:pPr>
              <w:spacing w:before="0"/>
              <w:jc w:val="center"/>
              <w:rPr>
                <w:rFonts w:cs="Arial"/>
                <w:color w:val="000000"/>
                <w:szCs w:val="22"/>
                <w:lang w:val="en-US" w:bidi="ar-SA"/>
              </w:rPr>
            </w:pPr>
            <w:r w:rsidRPr="00D8447D">
              <w:rPr>
                <w:rFonts w:cs="Arial"/>
                <w:color w:val="000000"/>
                <w:szCs w:val="22"/>
                <w:lang w:val="en-US" w:bidi="ar-SA"/>
              </w:rPr>
              <w:t>Greater than 5cm</w:t>
            </w:r>
          </w:p>
        </w:tc>
        <w:tc>
          <w:tcPr>
            <w:tcW w:w="1280" w:type="dxa"/>
            <w:tcBorders>
              <w:top w:val="nil"/>
              <w:left w:val="nil"/>
              <w:bottom w:val="single" w:sz="4" w:space="0" w:color="auto"/>
              <w:right w:val="single" w:sz="4" w:space="0" w:color="auto"/>
            </w:tcBorders>
            <w:shd w:val="clear" w:color="000000" w:fill="FFFFFF"/>
            <w:noWrap/>
            <w:vAlign w:val="center"/>
            <w:hideMark/>
          </w:tcPr>
          <w:p w14:paraId="593787E2" w14:textId="77777777" w:rsidR="003855E4" w:rsidRPr="00B042EC" w:rsidRDefault="003855E4" w:rsidP="00992E86">
            <w:pPr>
              <w:spacing w:before="0"/>
              <w:jc w:val="center"/>
              <w:rPr>
                <w:rFonts w:cs="Arial"/>
                <w:color w:val="000000"/>
                <w:szCs w:val="22"/>
                <w:lang w:val="en-US" w:bidi="ar-SA"/>
              </w:rPr>
            </w:pPr>
            <w:r w:rsidRPr="00D8447D">
              <w:rPr>
                <w:rFonts w:cs="Arial"/>
                <w:color w:val="000000"/>
                <w:szCs w:val="22"/>
                <w:lang w:val="en-US" w:bidi="ar-SA"/>
              </w:rPr>
              <w:t>15</w:t>
            </w:r>
          </w:p>
        </w:tc>
      </w:tr>
      <w:tr w:rsidR="003855E4" w:rsidRPr="00B042EC" w14:paraId="548EA7B8" w14:textId="77777777" w:rsidTr="00992E86">
        <w:trPr>
          <w:trHeight w:val="270"/>
        </w:trPr>
        <w:tc>
          <w:tcPr>
            <w:tcW w:w="998" w:type="dxa"/>
            <w:vMerge/>
            <w:tcBorders>
              <w:top w:val="single" w:sz="4" w:space="0" w:color="auto"/>
              <w:left w:val="single" w:sz="4" w:space="0" w:color="auto"/>
              <w:bottom w:val="single" w:sz="4" w:space="0" w:color="auto"/>
              <w:right w:val="single" w:sz="4" w:space="0" w:color="auto"/>
            </w:tcBorders>
            <w:vAlign w:val="center"/>
            <w:hideMark/>
          </w:tcPr>
          <w:p w14:paraId="31494A30" w14:textId="77777777" w:rsidR="003855E4" w:rsidRPr="00B042EC" w:rsidRDefault="003855E4" w:rsidP="00992E86">
            <w:pPr>
              <w:spacing w:before="0"/>
              <w:jc w:val="left"/>
              <w:rPr>
                <w:rFonts w:cs="Arial"/>
                <w:b/>
                <w:bCs/>
                <w:color w:val="000000"/>
                <w:szCs w:val="22"/>
                <w:lang w:val="en-US" w:bidi="ar-SA"/>
              </w:rPr>
            </w:pPr>
          </w:p>
        </w:tc>
        <w:tc>
          <w:tcPr>
            <w:tcW w:w="992" w:type="dxa"/>
            <w:vMerge/>
            <w:tcBorders>
              <w:top w:val="nil"/>
              <w:left w:val="single" w:sz="4" w:space="0" w:color="auto"/>
              <w:bottom w:val="single" w:sz="4" w:space="0" w:color="auto"/>
              <w:right w:val="single" w:sz="4" w:space="0" w:color="auto"/>
            </w:tcBorders>
            <w:vAlign w:val="center"/>
            <w:hideMark/>
          </w:tcPr>
          <w:p w14:paraId="63AFCEDB" w14:textId="77777777" w:rsidR="003855E4" w:rsidRPr="00B042EC" w:rsidRDefault="003855E4" w:rsidP="00992E86">
            <w:pPr>
              <w:spacing w:before="0"/>
              <w:jc w:val="left"/>
              <w:rPr>
                <w:rFonts w:eastAsia="Arial Unicode MS" w:cs="Arial"/>
                <w:b/>
                <w:bCs/>
                <w:color w:val="000000"/>
                <w:szCs w:val="22"/>
                <w:lang w:val="en-US" w:bidi="ar-SA"/>
              </w:rPr>
            </w:pPr>
          </w:p>
        </w:tc>
        <w:tc>
          <w:tcPr>
            <w:tcW w:w="106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A9F82F8" w14:textId="77777777" w:rsidR="003855E4" w:rsidRPr="00B042EC" w:rsidRDefault="003855E4" w:rsidP="00992E86">
            <w:pPr>
              <w:spacing w:before="0"/>
              <w:jc w:val="center"/>
              <w:rPr>
                <w:rFonts w:cs="Arial"/>
                <w:color w:val="000000"/>
                <w:szCs w:val="22"/>
                <w:lang w:val="en-US" w:bidi="ar-SA"/>
              </w:rPr>
            </w:pPr>
            <w:r w:rsidRPr="00D8447D">
              <w:rPr>
                <w:rFonts w:cs="Arial"/>
                <w:color w:val="000000"/>
                <w:szCs w:val="22"/>
                <w:lang w:val="en-US" w:bidi="ar-SA"/>
              </w:rPr>
              <w:t>5, 8, 20</w:t>
            </w:r>
          </w:p>
        </w:tc>
        <w:tc>
          <w:tcPr>
            <w:tcW w:w="2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4705504" w14:textId="77777777" w:rsidR="003855E4" w:rsidRPr="00B042EC" w:rsidRDefault="003855E4" w:rsidP="00992E86">
            <w:pPr>
              <w:spacing w:before="0"/>
              <w:jc w:val="center"/>
              <w:rPr>
                <w:rFonts w:cs="Arial"/>
                <w:color w:val="000000"/>
                <w:szCs w:val="22"/>
                <w:lang w:val="en-US" w:bidi="ar-SA"/>
              </w:rPr>
            </w:pPr>
            <w:r w:rsidRPr="00D8447D">
              <w:rPr>
                <w:rFonts w:cs="Arial"/>
                <w:color w:val="000000"/>
                <w:szCs w:val="22"/>
                <w:lang w:val="en-US" w:bidi="ar-SA"/>
              </w:rPr>
              <w:t>23dBm</w:t>
            </w:r>
          </w:p>
        </w:tc>
        <w:tc>
          <w:tcPr>
            <w:tcW w:w="1843" w:type="dxa"/>
            <w:tcBorders>
              <w:top w:val="nil"/>
              <w:left w:val="nil"/>
              <w:bottom w:val="single" w:sz="4" w:space="0" w:color="auto"/>
              <w:right w:val="single" w:sz="4" w:space="0" w:color="auto"/>
            </w:tcBorders>
            <w:shd w:val="clear" w:color="000000" w:fill="FFFFFF"/>
            <w:noWrap/>
            <w:vAlign w:val="center"/>
            <w:hideMark/>
          </w:tcPr>
          <w:p w14:paraId="647A23A9" w14:textId="77777777" w:rsidR="003855E4" w:rsidRPr="00B042EC" w:rsidRDefault="003855E4" w:rsidP="00992E86">
            <w:pPr>
              <w:spacing w:before="0"/>
              <w:jc w:val="center"/>
              <w:rPr>
                <w:rFonts w:cs="Arial"/>
                <w:color w:val="000000"/>
                <w:szCs w:val="22"/>
                <w:lang w:val="en-US" w:bidi="ar-SA"/>
              </w:rPr>
            </w:pPr>
            <w:r w:rsidRPr="00D8447D">
              <w:rPr>
                <w:rFonts w:cs="Arial"/>
                <w:color w:val="000000"/>
                <w:szCs w:val="22"/>
                <w:lang w:val="en-US" w:bidi="ar-SA"/>
              </w:rPr>
              <w:t xml:space="preserve">Less than or equal to 5cm </w:t>
            </w:r>
          </w:p>
        </w:tc>
        <w:tc>
          <w:tcPr>
            <w:tcW w:w="1280" w:type="dxa"/>
            <w:tcBorders>
              <w:top w:val="nil"/>
              <w:left w:val="nil"/>
              <w:bottom w:val="single" w:sz="4" w:space="0" w:color="auto"/>
              <w:right w:val="single" w:sz="4" w:space="0" w:color="auto"/>
            </w:tcBorders>
            <w:shd w:val="clear" w:color="000000" w:fill="FFFFFF"/>
            <w:noWrap/>
            <w:vAlign w:val="center"/>
            <w:hideMark/>
          </w:tcPr>
          <w:p w14:paraId="3CB706DA" w14:textId="77777777" w:rsidR="003855E4" w:rsidRPr="00B042EC" w:rsidRDefault="003855E4" w:rsidP="00992E86">
            <w:pPr>
              <w:spacing w:before="0"/>
              <w:jc w:val="center"/>
              <w:rPr>
                <w:rFonts w:cs="Arial"/>
                <w:color w:val="000000"/>
                <w:szCs w:val="22"/>
                <w:lang w:val="en-US" w:bidi="ar-SA"/>
              </w:rPr>
            </w:pPr>
            <w:r w:rsidRPr="00D8447D">
              <w:rPr>
                <w:rFonts w:cs="Arial"/>
                <w:color w:val="000000"/>
                <w:szCs w:val="22"/>
                <w:lang w:val="en-US" w:bidi="ar-SA"/>
              </w:rPr>
              <w:t>9</w:t>
            </w:r>
          </w:p>
        </w:tc>
      </w:tr>
      <w:tr w:rsidR="003855E4" w:rsidRPr="00B042EC" w14:paraId="12D9CBCB" w14:textId="77777777" w:rsidTr="00992E86">
        <w:trPr>
          <w:trHeight w:val="270"/>
        </w:trPr>
        <w:tc>
          <w:tcPr>
            <w:tcW w:w="998" w:type="dxa"/>
            <w:vMerge/>
            <w:tcBorders>
              <w:top w:val="single" w:sz="4" w:space="0" w:color="auto"/>
              <w:left w:val="single" w:sz="4" w:space="0" w:color="auto"/>
              <w:bottom w:val="single" w:sz="4" w:space="0" w:color="auto"/>
              <w:right w:val="single" w:sz="4" w:space="0" w:color="auto"/>
            </w:tcBorders>
            <w:vAlign w:val="center"/>
            <w:hideMark/>
          </w:tcPr>
          <w:p w14:paraId="7FC52577" w14:textId="77777777" w:rsidR="003855E4" w:rsidRPr="00B042EC" w:rsidRDefault="003855E4" w:rsidP="00992E86">
            <w:pPr>
              <w:spacing w:before="0"/>
              <w:jc w:val="left"/>
              <w:rPr>
                <w:rFonts w:cs="Arial"/>
                <w:b/>
                <w:bCs/>
                <w:color w:val="000000"/>
                <w:szCs w:val="22"/>
                <w:lang w:val="en-US" w:bidi="ar-SA"/>
              </w:rPr>
            </w:pPr>
          </w:p>
        </w:tc>
        <w:tc>
          <w:tcPr>
            <w:tcW w:w="992" w:type="dxa"/>
            <w:vMerge/>
            <w:tcBorders>
              <w:top w:val="nil"/>
              <w:left w:val="single" w:sz="4" w:space="0" w:color="auto"/>
              <w:bottom w:val="single" w:sz="4" w:space="0" w:color="auto"/>
              <w:right w:val="single" w:sz="4" w:space="0" w:color="auto"/>
            </w:tcBorders>
            <w:vAlign w:val="center"/>
            <w:hideMark/>
          </w:tcPr>
          <w:p w14:paraId="493B4E73" w14:textId="77777777" w:rsidR="003855E4" w:rsidRPr="00B042EC" w:rsidRDefault="003855E4" w:rsidP="00992E86">
            <w:pPr>
              <w:spacing w:before="0"/>
              <w:jc w:val="left"/>
              <w:rPr>
                <w:rFonts w:eastAsia="Arial Unicode MS" w:cs="Arial"/>
                <w:b/>
                <w:bCs/>
                <w:color w:val="000000"/>
                <w:szCs w:val="22"/>
                <w:lang w:val="en-US" w:bidi="ar-SA"/>
              </w:rPr>
            </w:pPr>
          </w:p>
        </w:tc>
        <w:tc>
          <w:tcPr>
            <w:tcW w:w="1067" w:type="dxa"/>
            <w:vMerge/>
            <w:tcBorders>
              <w:top w:val="nil"/>
              <w:left w:val="single" w:sz="4" w:space="0" w:color="auto"/>
              <w:bottom w:val="single" w:sz="4" w:space="0" w:color="auto"/>
              <w:right w:val="single" w:sz="4" w:space="0" w:color="auto"/>
            </w:tcBorders>
            <w:vAlign w:val="center"/>
            <w:hideMark/>
          </w:tcPr>
          <w:p w14:paraId="033D7450" w14:textId="77777777" w:rsidR="003855E4" w:rsidRPr="00B042EC" w:rsidRDefault="003855E4" w:rsidP="00992E86">
            <w:pPr>
              <w:spacing w:before="0"/>
              <w:jc w:val="left"/>
              <w:rPr>
                <w:rFonts w:cs="Arial"/>
                <w:color w:val="000000"/>
                <w:szCs w:val="22"/>
                <w:lang w:val="en-US" w:bidi="ar-SA"/>
              </w:rPr>
            </w:pPr>
          </w:p>
        </w:tc>
        <w:tc>
          <w:tcPr>
            <w:tcW w:w="2051" w:type="dxa"/>
            <w:vMerge/>
            <w:tcBorders>
              <w:top w:val="nil"/>
              <w:left w:val="single" w:sz="4" w:space="0" w:color="auto"/>
              <w:bottom w:val="single" w:sz="4" w:space="0" w:color="auto"/>
              <w:right w:val="single" w:sz="4" w:space="0" w:color="auto"/>
            </w:tcBorders>
            <w:vAlign w:val="center"/>
            <w:hideMark/>
          </w:tcPr>
          <w:p w14:paraId="67A3CF11" w14:textId="77777777" w:rsidR="003855E4" w:rsidRPr="00B042EC" w:rsidRDefault="003855E4" w:rsidP="00992E86">
            <w:pPr>
              <w:spacing w:before="0"/>
              <w:jc w:val="left"/>
              <w:rPr>
                <w:rFonts w:cs="Arial"/>
                <w:color w:val="000000"/>
                <w:szCs w:val="22"/>
                <w:lang w:val="en-US" w:bidi="ar-SA"/>
              </w:rPr>
            </w:pPr>
          </w:p>
        </w:tc>
        <w:tc>
          <w:tcPr>
            <w:tcW w:w="1843" w:type="dxa"/>
            <w:tcBorders>
              <w:top w:val="nil"/>
              <w:left w:val="nil"/>
              <w:bottom w:val="single" w:sz="4" w:space="0" w:color="auto"/>
              <w:right w:val="single" w:sz="4" w:space="0" w:color="auto"/>
            </w:tcBorders>
            <w:shd w:val="clear" w:color="000000" w:fill="FFFFFF"/>
            <w:noWrap/>
            <w:vAlign w:val="center"/>
            <w:hideMark/>
          </w:tcPr>
          <w:p w14:paraId="124BAD40" w14:textId="77777777" w:rsidR="003855E4" w:rsidRPr="00B042EC" w:rsidRDefault="003855E4" w:rsidP="00992E86">
            <w:pPr>
              <w:spacing w:before="0"/>
              <w:jc w:val="center"/>
              <w:rPr>
                <w:rFonts w:cs="Arial"/>
                <w:color w:val="000000"/>
                <w:szCs w:val="22"/>
                <w:lang w:val="en-US" w:bidi="ar-SA"/>
              </w:rPr>
            </w:pPr>
            <w:r w:rsidRPr="00D8447D">
              <w:rPr>
                <w:rFonts w:cs="Arial"/>
                <w:color w:val="000000"/>
                <w:szCs w:val="22"/>
                <w:lang w:val="en-US" w:bidi="ar-SA"/>
              </w:rPr>
              <w:t>Greater than 5cm</w:t>
            </w:r>
          </w:p>
        </w:tc>
        <w:tc>
          <w:tcPr>
            <w:tcW w:w="1280" w:type="dxa"/>
            <w:tcBorders>
              <w:top w:val="nil"/>
              <w:left w:val="nil"/>
              <w:bottom w:val="single" w:sz="4" w:space="0" w:color="auto"/>
              <w:right w:val="single" w:sz="4" w:space="0" w:color="auto"/>
            </w:tcBorders>
            <w:shd w:val="clear" w:color="000000" w:fill="FFFFFF"/>
            <w:noWrap/>
            <w:vAlign w:val="center"/>
            <w:hideMark/>
          </w:tcPr>
          <w:p w14:paraId="7C423435" w14:textId="77777777" w:rsidR="003855E4" w:rsidRPr="00B042EC" w:rsidRDefault="003855E4" w:rsidP="00992E86">
            <w:pPr>
              <w:spacing w:before="0"/>
              <w:jc w:val="center"/>
              <w:rPr>
                <w:rFonts w:cs="Arial"/>
                <w:color w:val="000000"/>
                <w:szCs w:val="22"/>
                <w:lang w:val="en-US" w:bidi="ar-SA"/>
              </w:rPr>
            </w:pPr>
            <w:r w:rsidRPr="00D8447D">
              <w:rPr>
                <w:rFonts w:cs="Arial"/>
                <w:color w:val="000000"/>
                <w:szCs w:val="22"/>
                <w:lang w:val="en-US" w:bidi="ar-SA"/>
              </w:rPr>
              <w:t>15</w:t>
            </w:r>
          </w:p>
        </w:tc>
      </w:tr>
      <w:tr w:rsidR="003855E4" w:rsidRPr="00B042EC" w14:paraId="402FF0BB" w14:textId="77777777" w:rsidTr="00992E86">
        <w:trPr>
          <w:trHeight w:val="270"/>
        </w:trPr>
        <w:tc>
          <w:tcPr>
            <w:tcW w:w="998" w:type="dxa"/>
            <w:vMerge/>
            <w:tcBorders>
              <w:top w:val="single" w:sz="4" w:space="0" w:color="auto"/>
              <w:left w:val="single" w:sz="4" w:space="0" w:color="auto"/>
              <w:bottom w:val="single" w:sz="4" w:space="0" w:color="auto"/>
              <w:right w:val="single" w:sz="4" w:space="0" w:color="auto"/>
            </w:tcBorders>
            <w:vAlign w:val="center"/>
            <w:hideMark/>
          </w:tcPr>
          <w:p w14:paraId="486BEC02" w14:textId="77777777" w:rsidR="003855E4" w:rsidRPr="00B042EC" w:rsidRDefault="003855E4" w:rsidP="00992E86">
            <w:pPr>
              <w:spacing w:before="0"/>
              <w:jc w:val="left"/>
              <w:rPr>
                <w:rFonts w:cs="Arial"/>
                <w:b/>
                <w:bCs/>
                <w:color w:val="000000"/>
                <w:szCs w:val="22"/>
                <w:lang w:val="en-US" w:bidi="ar-SA"/>
              </w:rPr>
            </w:pPr>
          </w:p>
        </w:tc>
        <w:tc>
          <w:tcPr>
            <w:tcW w:w="99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F49EA95" w14:textId="77777777" w:rsidR="003855E4" w:rsidRPr="00B042EC" w:rsidRDefault="003855E4" w:rsidP="00992E86">
            <w:pPr>
              <w:spacing w:before="0"/>
              <w:jc w:val="center"/>
              <w:rPr>
                <w:rFonts w:eastAsia="Arial Unicode MS" w:cs="Arial"/>
                <w:b/>
                <w:bCs/>
                <w:color w:val="000000"/>
                <w:szCs w:val="22"/>
                <w:lang w:val="en-US" w:bidi="ar-SA"/>
              </w:rPr>
            </w:pPr>
            <w:r w:rsidRPr="007B0648">
              <w:rPr>
                <w:rFonts w:eastAsia="Arial Unicode MS" w:cs="Arial"/>
                <w:b/>
                <w:bCs/>
                <w:color w:val="000000"/>
                <w:szCs w:val="22"/>
                <w:lang w:val="en-US" w:bidi="ar-SA"/>
              </w:rPr>
              <w:t>5</w:t>
            </w:r>
          </w:p>
        </w:tc>
        <w:tc>
          <w:tcPr>
            <w:tcW w:w="106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1B93884" w14:textId="77777777" w:rsidR="003855E4" w:rsidRPr="00B042EC" w:rsidRDefault="003855E4" w:rsidP="00992E86">
            <w:pPr>
              <w:spacing w:before="0"/>
              <w:jc w:val="center"/>
              <w:rPr>
                <w:rFonts w:cs="Arial"/>
                <w:color w:val="000000"/>
                <w:szCs w:val="22"/>
                <w:lang w:val="en-US" w:bidi="ar-SA"/>
              </w:rPr>
            </w:pPr>
            <w:r w:rsidRPr="007B0648">
              <w:rPr>
                <w:rFonts w:cs="Arial"/>
                <w:color w:val="000000"/>
                <w:szCs w:val="22"/>
                <w:lang w:val="en-US" w:bidi="ar-SA"/>
              </w:rPr>
              <w:t>1, 3</w:t>
            </w:r>
          </w:p>
        </w:tc>
        <w:tc>
          <w:tcPr>
            <w:tcW w:w="2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9B9C019" w14:textId="77777777" w:rsidR="003855E4" w:rsidRPr="00B042EC" w:rsidRDefault="003855E4" w:rsidP="00992E86">
            <w:pPr>
              <w:spacing w:before="0"/>
              <w:jc w:val="center"/>
              <w:rPr>
                <w:rFonts w:cs="Arial"/>
                <w:color w:val="000000"/>
                <w:szCs w:val="22"/>
                <w:lang w:val="en-US" w:bidi="ar-SA"/>
              </w:rPr>
            </w:pPr>
            <w:r w:rsidRPr="007B0648">
              <w:rPr>
                <w:rFonts w:cs="Arial"/>
                <w:color w:val="000000"/>
                <w:szCs w:val="22"/>
                <w:lang w:val="en-US" w:bidi="ar-SA"/>
              </w:rPr>
              <w:t>20dBm</w:t>
            </w:r>
          </w:p>
        </w:tc>
        <w:tc>
          <w:tcPr>
            <w:tcW w:w="1843" w:type="dxa"/>
            <w:tcBorders>
              <w:top w:val="nil"/>
              <w:left w:val="nil"/>
              <w:bottom w:val="single" w:sz="4" w:space="0" w:color="auto"/>
              <w:right w:val="single" w:sz="4" w:space="0" w:color="auto"/>
            </w:tcBorders>
            <w:shd w:val="clear" w:color="000000" w:fill="FFFFFF"/>
            <w:noWrap/>
            <w:vAlign w:val="center"/>
            <w:hideMark/>
          </w:tcPr>
          <w:p w14:paraId="260B5601" w14:textId="77777777" w:rsidR="003855E4" w:rsidRPr="00B042EC" w:rsidRDefault="003855E4" w:rsidP="00992E86">
            <w:pPr>
              <w:spacing w:before="0"/>
              <w:jc w:val="center"/>
              <w:rPr>
                <w:rFonts w:cs="Arial"/>
                <w:color w:val="000000"/>
                <w:szCs w:val="22"/>
                <w:lang w:val="en-US" w:bidi="ar-SA"/>
              </w:rPr>
            </w:pPr>
            <w:r w:rsidRPr="007B0648">
              <w:rPr>
                <w:rFonts w:cs="Arial"/>
                <w:color w:val="000000"/>
                <w:szCs w:val="22"/>
                <w:lang w:val="en-US" w:bidi="ar-SA"/>
              </w:rPr>
              <w:t>Less than or equal to 5cm</w:t>
            </w:r>
          </w:p>
        </w:tc>
        <w:tc>
          <w:tcPr>
            <w:tcW w:w="1280" w:type="dxa"/>
            <w:tcBorders>
              <w:top w:val="nil"/>
              <w:left w:val="nil"/>
              <w:bottom w:val="single" w:sz="4" w:space="0" w:color="auto"/>
              <w:right w:val="single" w:sz="4" w:space="0" w:color="auto"/>
            </w:tcBorders>
            <w:shd w:val="clear" w:color="000000" w:fill="FFFFFF"/>
            <w:noWrap/>
            <w:vAlign w:val="center"/>
            <w:hideMark/>
          </w:tcPr>
          <w:p w14:paraId="1BEF2375" w14:textId="77777777" w:rsidR="003855E4" w:rsidRPr="00B042EC" w:rsidRDefault="003855E4" w:rsidP="00992E86">
            <w:pPr>
              <w:spacing w:before="0"/>
              <w:jc w:val="center"/>
              <w:rPr>
                <w:rFonts w:cs="Arial"/>
                <w:color w:val="000000"/>
                <w:szCs w:val="22"/>
                <w:lang w:val="en-US" w:bidi="ar-SA"/>
              </w:rPr>
            </w:pPr>
            <w:r w:rsidRPr="007B0648">
              <w:rPr>
                <w:rFonts w:cs="Arial"/>
                <w:color w:val="000000"/>
                <w:szCs w:val="22"/>
                <w:lang w:val="en-US" w:bidi="ar-SA"/>
              </w:rPr>
              <w:t>8</w:t>
            </w:r>
          </w:p>
        </w:tc>
      </w:tr>
      <w:tr w:rsidR="003855E4" w:rsidRPr="00B042EC" w14:paraId="4E844D4D" w14:textId="77777777" w:rsidTr="00992E86">
        <w:trPr>
          <w:trHeight w:val="270"/>
        </w:trPr>
        <w:tc>
          <w:tcPr>
            <w:tcW w:w="998" w:type="dxa"/>
            <w:vMerge/>
            <w:tcBorders>
              <w:top w:val="single" w:sz="4" w:space="0" w:color="auto"/>
              <w:left w:val="single" w:sz="4" w:space="0" w:color="auto"/>
              <w:bottom w:val="single" w:sz="4" w:space="0" w:color="auto"/>
              <w:right w:val="single" w:sz="4" w:space="0" w:color="auto"/>
            </w:tcBorders>
            <w:vAlign w:val="center"/>
            <w:hideMark/>
          </w:tcPr>
          <w:p w14:paraId="0A331CBD" w14:textId="77777777" w:rsidR="003855E4" w:rsidRPr="00B042EC" w:rsidRDefault="003855E4" w:rsidP="00992E86">
            <w:pPr>
              <w:spacing w:before="0"/>
              <w:jc w:val="left"/>
              <w:rPr>
                <w:rFonts w:cs="Arial"/>
                <w:b/>
                <w:bCs/>
                <w:color w:val="000000"/>
                <w:szCs w:val="22"/>
                <w:lang w:val="en-US" w:bidi="ar-SA"/>
              </w:rPr>
            </w:pPr>
          </w:p>
        </w:tc>
        <w:tc>
          <w:tcPr>
            <w:tcW w:w="992" w:type="dxa"/>
            <w:vMerge/>
            <w:tcBorders>
              <w:top w:val="nil"/>
              <w:left w:val="single" w:sz="4" w:space="0" w:color="auto"/>
              <w:bottom w:val="single" w:sz="4" w:space="0" w:color="auto"/>
              <w:right w:val="single" w:sz="4" w:space="0" w:color="auto"/>
            </w:tcBorders>
            <w:vAlign w:val="center"/>
            <w:hideMark/>
          </w:tcPr>
          <w:p w14:paraId="65E23A3A" w14:textId="77777777" w:rsidR="003855E4" w:rsidRPr="00B042EC" w:rsidRDefault="003855E4" w:rsidP="00992E86">
            <w:pPr>
              <w:spacing w:before="0"/>
              <w:jc w:val="left"/>
              <w:rPr>
                <w:rFonts w:eastAsia="Arial Unicode MS" w:cs="Arial"/>
                <w:b/>
                <w:bCs/>
                <w:color w:val="000000"/>
                <w:szCs w:val="22"/>
                <w:lang w:val="en-US" w:bidi="ar-SA"/>
              </w:rPr>
            </w:pPr>
          </w:p>
        </w:tc>
        <w:tc>
          <w:tcPr>
            <w:tcW w:w="1067" w:type="dxa"/>
            <w:vMerge/>
            <w:tcBorders>
              <w:top w:val="nil"/>
              <w:left w:val="single" w:sz="4" w:space="0" w:color="auto"/>
              <w:bottom w:val="single" w:sz="4" w:space="0" w:color="auto"/>
              <w:right w:val="single" w:sz="4" w:space="0" w:color="auto"/>
            </w:tcBorders>
            <w:vAlign w:val="center"/>
            <w:hideMark/>
          </w:tcPr>
          <w:p w14:paraId="32E0AC6C" w14:textId="77777777" w:rsidR="003855E4" w:rsidRPr="00B042EC" w:rsidRDefault="003855E4" w:rsidP="00992E86">
            <w:pPr>
              <w:spacing w:before="0"/>
              <w:jc w:val="left"/>
              <w:rPr>
                <w:rFonts w:cs="Arial"/>
                <w:color w:val="000000"/>
                <w:szCs w:val="22"/>
                <w:lang w:val="en-US" w:bidi="ar-SA"/>
              </w:rPr>
            </w:pPr>
          </w:p>
        </w:tc>
        <w:tc>
          <w:tcPr>
            <w:tcW w:w="2051" w:type="dxa"/>
            <w:vMerge/>
            <w:tcBorders>
              <w:top w:val="nil"/>
              <w:left w:val="single" w:sz="4" w:space="0" w:color="auto"/>
              <w:bottom w:val="single" w:sz="4" w:space="0" w:color="auto"/>
              <w:right w:val="single" w:sz="4" w:space="0" w:color="auto"/>
            </w:tcBorders>
            <w:vAlign w:val="center"/>
            <w:hideMark/>
          </w:tcPr>
          <w:p w14:paraId="70436D8B" w14:textId="77777777" w:rsidR="003855E4" w:rsidRPr="00B042EC" w:rsidRDefault="003855E4" w:rsidP="00992E86">
            <w:pPr>
              <w:spacing w:before="0"/>
              <w:jc w:val="left"/>
              <w:rPr>
                <w:rFonts w:cs="Arial"/>
                <w:color w:val="000000"/>
                <w:szCs w:val="22"/>
                <w:lang w:val="en-US" w:bidi="ar-SA"/>
              </w:rPr>
            </w:pPr>
          </w:p>
        </w:tc>
        <w:tc>
          <w:tcPr>
            <w:tcW w:w="1843" w:type="dxa"/>
            <w:tcBorders>
              <w:top w:val="nil"/>
              <w:left w:val="nil"/>
              <w:bottom w:val="single" w:sz="4" w:space="0" w:color="auto"/>
              <w:right w:val="single" w:sz="4" w:space="0" w:color="auto"/>
            </w:tcBorders>
            <w:shd w:val="clear" w:color="000000" w:fill="FFFFFF"/>
            <w:noWrap/>
            <w:vAlign w:val="center"/>
            <w:hideMark/>
          </w:tcPr>
          <w:p w14:paraId="65CE642E" w14:textId="77777777" w:rsidR="003855E4" w:rsidRPr="00B042EC" w:rsidRDefault="003855E4" w:rsidP="00992E86">
            <w:pPr>
              <w:spacing w:before="0"/>
              <w:jc w:val="center"/>
              <w:rPr>
                <w:rFonts w:cs="Arial"/>
                <w:color w:val="000000"/>
                <w:szCs w:val="22"/>
                <w:lang w:val="en-US" w:bidi="ar-SA"/>
              </w:rPr>
            </w:pPr>
            <w:r w:rsidRPr="00D8447D">
              <w:rPr>
                <w:rFonts w:cs="Arial"/>
                <w:color w:val="000000"/>
                <w:szCs w:val="22"/>
                <w:lang w:val="en-US" w:bidi="ar-SA"/>
              </w:rPr>
              <w:t>Greater than 5cm</w:t>
            </w:r>
          </w:p>
        </w:tc>
        <w:tc>
          <w:tcPr>
            <w:tcW w:w="1280" w:type="dxa"/>
            <w:tcBorders>
              <w:top w:val="nil"/>
              <w:left w:val="nil"/>
              <w:bottom w:val="single" w:sz="4" w:space="0" w:color="auto"/>
              <w:right w:val="single" w:sz="4" w:space="0" w:color="auto"/>
            </w:tcBorders>
            <w:shd w:val="clear" w:color="000000" w:fill="FFFFFF"/>
            <w:noWrap/>
            <w:vAlign w:val="center"/>
            <w:hideMark/>
          </w:tcPr>
          <w:p w14:paraId="39E62E20" w14:textId="77777777" w:rsidR="003855E4" w:rsidRPr="00B042EC" w:rsidRDefault="003855E4" w:rsidP="00992E86">
            <w:pPr>
              <w:spacing w:before="0"/>
              <w:jc w:val="center"/>
              <w:rPr>
                <w:rFonts w:cs="Arial"/>
                <w:color w:val="000000"/>
                <w:szCs w:val="22"/>
                <w:lang w:val="en-US" w:bidi="ar-SA"/>
              </w:rPr>
            </w:pPr>
            <w:r w:rsidRPr="00D8447D">
              <w:rPr>
                <w:rFonts w:cs="Arial"/>
                <w:color w:val="000000"/>
                <w:szCs w:val="22"/>
                <w:lang w:val="en-US" w:bidi="ar-SA"/>
              </w:rPr>
              <w:t>12</w:t>
            </w:r>
          </w:p>
        </w:tc>
      </w:tr>
      <w:tr w:rsidR="003855E4" w:rsidRPr="00B042EC" w14:paraId="02F2BCB4" w14:textId="77777777" w:rsidTr="00992E86">
        <w:trPr>
          <w:trHeight w:val="270"/>
        </w:trPr>
        <w:tc>
          <w:tcPr>
            <w:tcW w:w="998" w:type="dxa"/>
            <w:vMerge/>
            <w:tcBorders>
              <w:top w:val="single" w:sz="4" w:space="0" w:color="auto"/>
              <w:left w:val="single" w:sz="4" w:space="0" w:color="auto"/>
              <w:bottom w:val="single" w:sz="4" w:space="0" w:color="auto"/>
              <w:right w:val="single" w:sz="4" w:space="0" w:color="auto"/>
            </w:tcBorders>
            <w:vAlign w:val="center"/>
            <w:hideMark/>
          </w:tcPr>
          <w:p w14:paraId="44966E58" w14:textId="77777777" w:rsidR="003855E4" w:rsidRPr="00B042EC" w:rsidRDefault="003855E4" w:rsidP="00992E86">
            <w:pPr>
              <w:spacing w:before="0"/>
              <w:jc w:val="left"/>
              <w:rPr>
                <w:rFonts w:cs="Arial"/>
                <w:b/>
                <w:bCs/>
                <w:color w:val="000000"/>
                <w:szCs w:val="22"/>
                <w:lang w:val="en-US" w:bidi="ar-SA"/>
              </w:rPr>
            </w:pPr>
          </w:p>
        </w:tc>
        <w:tc>
          <w:tcPr>
            <w:tcW w:w="992" w:type="dxa"/>
            <w:vMerge/>
            <w:tcBorders>
              <w:top w:val="nil"/>
              <w:left w:val="single" w:sz="4" w:space="0" w:color="auto"/>
              <w:bottom w:val="single" w:sz="4" w:space="0" w:color="auto"/>
              <w:right w:val="single" w:sz="4" w:space="0" w:color="auto"/>
            </w:tcBorders>
            <w:vAlign w:val="center"/>
            <w:hideMark/>
          </w:tcPr>
          <w:p w14:paraId="5A140AF9" w14:textId="77777777" w:rsidR="003855E4" w:rsidRPr="00B042EC" w:rsidRDefault="003855E4" w:rsidP="00992E86">
            <w:pPr>
              <w:spacing w:before="0"/>
              <w:jc w:val="left"/>
              <w:rPr>
                <w:rFonts w:eastAsia="Arial Unicode MS" w:cs="Arial"/>
                <w:b/>
                <w:bCs/>
                <w:color w:val="000000"/>
                <w:szCs w:val="22"/>
                <w:lang w:val="en-US" w:bidi="ar-SA"/>
              </w:rPr>
            </w:pPr>
          </w:p>
        </w:tc>
        <w:tc>
          <w:tcPr>
            <w:tcW w:w="106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DF5C69A" w14:textId="77777777" w:rsidR="003855E4" w:rsidRPr="00B042EC" w:rsidRDefault="003855E4" w:rsidP="00992E86">
            <w:pPr>
              <w:spacing w:before="0"/>
              <w:jc w:val="center"/>
              <w:rPr>
                <w:rFonts w:cs="Arial"/>
                <w:color w:val="000000"/>
                <w:szCs w:val="22"/>
                <w:lang w:val="en-US" w:bidi="ar-SA"/>
              </w:rPr>
            </w:pPr>
            <w:r w:rsidRPr="00D8447D">
              <w:rPr>
                <w:rFonts w:cs="Arial"/>
                <w:color w:val="000000"/>
                <w:szCs w:val="22"/>
                <w:lang w:val="en-US" w:bidi="ar-SA"/>
              </w:rPr>
              <w:t>5, 8, 20</w:t>
            </w:r>
          </w:p>
        </w:tc>
        <w:tc>
          <w:tcPr>
            <w:tcW w:w="2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8D0DB1C" w14:textId="77777777" w:rsidR="003855E4" w:rsidRPr="00B042EC" w:rsidRDefault="003855E4" w:rsidP="00992E86">
            <w:pPr>
              <w:spacing w:before="0"/>
              <w:jc w:val="center"/>
              <w:rPr>
                <w:rFonts w:cs="Arial"/>
                <w:color w:val="000000"/>
                <w:szCs w:val="22"/>
                <w:lang w:val="en-US" w:bidi="ar-SA"/>
              </w:rPr>
            </w:pPr>
            <w:r w:rsidRPr="00D8447D">
              <w:rPr>
                <w:rFonts w:cs="Arial"/>
                <w:color w:val="000000"/>
                <w:szCs w:val="22"/>
                <w:lang w:val="en-US" w:bidi="ar-SA"/>
              </w:rPr>
              <w:t>20dBm</w:t>
            </w:r>
          </w:p>
        </w:tc>
        <w:tc>
          <w:tcPr>
            <w:tcW w:w="1843" w:type="dxa"/>
            <w:tcBorders>
              <w:top w:val="nil"/>
              <w:left w:val="nil"/>
              <w:bottom w:val="single" w:sz="4" w:space="0" w:color="auto"/>
              <w:right w:val="single" w:sz="4" w:space="0" w:color="auto"/>
            </w:tcBorders>
            <w:shd w:val="clear" w:color="000000" w:fill="FFFFFF"/>
            <w:noWrap/>
            <w:vAlign w:val="center"/>
            <w:hideMark/>
          </w:tcPr>
          <w:p w14:paraId="2F72A0DB" w14:textId="77777777" w:rsidR="003855E4" w:rsidRPr="00B042EC" w:rsidRDefault="003855E4" w:rsidP="00992E86">
            <w:pPr>
              <w:spacing w:before="0"/>
              <w:jc w:val="center"/>
              <w:rPr>
                <w:rFonts w:cs="Arial"/>
                <w:color w:val="000000"/>
                <w:szCs w:val="22"/>
                <w:lang w:val="en-US" w:bidi="ar-SA"/>
              </w:rPr>
            </w:pPr>
            <w:r w:rsidRPr="00D8447D">
              <w:rPr>
                <w:rFonts w:cs="Arial"/>
                <w:color w:val="000000"/>
                <w:szCs w:val="22"/>
                <w:lang w:val="en-US" w:bidi="ar-SA"/>
              </w:rPr>
              <w:t>Less than or equal to 5cm</w:t>
            </w:r>
          </w:p>
        </w:tc>
        <w:tc>
          <w:tcPr>
            <w:tcW w:w="1280" w:type="dxa"/>
            <w:tcBorders>
              <w:top w:val="nil"/>
              <w:left w:val="nil"/>
              <w:bottom w:val="single" w:sz="4" w:space="0" w:color="auto"/>
              <w:right w:val="single" w:sz="4" w:space="0" w:color="auto"/>
            </w:tcBorders>
            <w:shd w:val="clear" w:color="000000" w:fill="FFFFFF"/>
            <w:noWrap/>
            <w:vAlign w:val="center"/>
            <w:hideMark/>
          </w:tcPr>
          <w:p w14:paraId="5B91C9AC" w14:textId="77777777" w:rsidR="003855E4" w:rsidRPr="00B042EC" w:rsidRDefault="003855E4" w:rsidP="00992E86">
            <w:pPr>
              <w:spacing w:before="0"/>
              <w:jc w:val="center"/>
              <w:rPr>
                <w:rFonts w:cs="Arial"/>
                <w:color w:val="000000"/>
                <w:szCs w:val="22"/>
                <w:lang w:val="en-US" w:bidi="ar-SA"/>
              </w:rPr>
            </w:pPr>
            <w:r w:rsidRPr="00D8447D">
              <w:rPr>
                <w:rFonts w:cs="Arial"/>
                <w:color w:val="000000"/>
                <w:szCs w:val="22"/>
                <w:lang w:val="en-US" w:bidi="ar-SA"/>
              </w:rPr>
              <w:t>6</w:t>
            </w:r>
          </w:p>
        </w:tc>
      </w:tr>
      <w:tr w:rsidR="003855E4" w:rsidRPr="00B042EC" w14:paraId="5B596081" w14:textId="77777777" w:rsidTr="00992E86">
        <w:trPr>
          <w:trHeight w:val="270"/>
        </w:trPr>
        <w:tc>
          <w:tcPr>
            <w:tcW w:w="998" w:type="dxa"/>
            <w:vMerge/>
            <w:tcBorders>
              <w:top w:val="single" w:sz="4" w:space="0" w:color="auto"/>
              <w:left w:val="single" w:sz="4" w:space="0" w:color="auto"/>
              <w:bottom w:val="single" w:sz="4" w:space="0" w:color="auto"/>
              <w:right w:val="single" w:sz="4" w:space="0" w:color="auto"/>
            </w:tcBorders>
            <w:vAlign w:val="center"/>
            <w:hideMark/>
          </w:tcPr>
          <w:p w14:paraId="353E0A7A" w14:textId="77777777" w:rsidR="003855E4" w:rsidRPr="00B042EC" w:rsidRDefault="003855E4" w:rsidP="00992E86">
            <w:pPr>
              <w:spacing w:before="0"/>
              <w:jc w:val="left"/>
              <w:rPr>
                <w:rFonts w:cs="Arial"/>
                <w:b/>
                <w:bCs/>
                <w:color w:val="000000"/>
                <w:szCs w:val="22"/>
                <w:lang w:val="en-US" w:bidi="ar-SA"/>
              </w:rPr>
            </w:pPr>
          </w:p>
        </w:tc>
        <w:tc>
          <w:tcPr>
            <w:tcW w:w="992" w:type="dxa"/>
            <w:vMerge/>
            <w:tcBorders>
              <w:top w:val="nil"/>
              <w:left w:val="single" w:sz="4" w:space="0" w:color="auto"/>
              <w:bottom w:val="single" w:sz="4" w:space="0" w:color="auto"/>
              <w:right w:val="single" w:sz="4" w:space="0" w:color="auto"/>
            </w:tcBorders>
            <w:vAlign w:val="center"/>
            <w:hideMark/>
          </w:tcPr>
          <w:p w14:paraId="2824AFEF" w14:textId="77777777" w:rsidR="003855E4" w:rsidRPr="00B042EC" w:rsidRDefault="003855E4" w:rsidP="00992E86">
            <w:pPr>
              <w:spacing w:before="0"/>
              <w:jc w:val="left"/>
              <w:rPr>
                <w:rFonts w:eastAsia="Arial Unicode MS" w:cs="Arial"/>
                <w:b/>
                <w:bCs/>
                <w:color w:val="000000"/>
                <w:szCs w:val="22"/>
                <w:lang w:val="en-US" w:bidi="ar-SA"/>
              </w:rPr>
            </w:pPr>
          </w:p>
        </w:tc>
        <w:tc>
          <w:tcPr>
            <w:tcW w:w="1067" w:type="dxa"/>
            <w:vMerge/>
            <w:tcBorders>
              <w:top w:val="nil"/>
              <w:left w:val="single" w:sz="4" w:space="0" w:color="auto"/>
              <w:bottom w:val="single" w:sz="4" w:space="0" w:color="auto"/>
              <w:right w:val="single" w:sz="4" w:space="0" w:color="auto"/>
            </w:tcBorders>
            <w:vAlign w:val="center"/>
            <w:hideMark/>
          </w:tcPr>
          <w:p w14:paraId="227E247D" w14:textId="77777777" w:rsidR="003855E4" w:rsidRPr="00B042EC" w:rsidRDefault="003855E4" w:rsidP="00992E86">
            <w:pPr>
              <w:spacing w:before="0"/>
              <w:jc w:val="left"/>
              <w:rPr>
                <w:rFonts w:cs="Arial"/>
                <w:color w:val="000000"/>
                <w:szCs w:val="22"/>
                <w:lang w:val="en-US" w:bidi="ar-SA"/>
              </w:rPr>
            </w:pPr>
          </w:p>
        </w:tc>
        <w:tc>
          <w:tcPr>
            <w:tcW w:w="2051" w:type="dxa"/>
            <w:vMerge/>
            <w:tcBorders>
              <w:top w:val="nil"/>
              <w:left w:val="single" w:sz="4" w:space="0" w:color="auto"/>
              <w:bottom w:val="single" w:sz="4" w:space="0" w:color="auto"/>
              <w:right w:val="single" w:sz="4" w:space="0" w:color="auto"/>
            </w:tcBorders>
            <w:vAlign w:val="center"/>
            <w:hideMark/>
          </w:tcPr>
          <w:p w14:paraId="5C4A9FE2" w14:textId="77777777" w:rsidR="003855E4" w:rsidRPr="00B042EC" w:rsidRDefault="003855E4" w:rsidP="00992E86">
            <w:pPr>
              <w:spacing w:before="0"/>
              <w:jc w:val="left"/>
              <w:rPr>
                <w:rFonts w:cs="Arial"/>
                <w:color w:val="000000"/>
                <w:szCs w:val="22"/>
                <w:lang w:val="en-US" w:bidi="ar-SA"/>
              </w:rPr>
            </w:pPr>
          </w:p>
        </w:tc>
        <w:tc>
          <w:tcPr>
            <w:tcW w:w="1843" w:type="dxa"/>
            <w:tcBorders>
              <w:top w:val="nil"/>
              <w:left w:val="nil"/>
              <w:bottom w:val="single" w:sz="4" w:space="0" w:color="auto"/>
              <w:right w:val="single" w:sz="4" w:space="0" w:color="auto"/>
            </w:tcBorders>
            <w:shd w:val="clear" w:color="000000" w:fill="FFFFFF"/>
            <w:noWrap/>
            <w:vAlign w:val="center"/>
            <w:hideMark/>
          </w:tcPr>
          <w:p w14:paraId="35E47E17" w14:textId="77777777" w:rsidR="003855E4" w:rsidRPr="00B042EC" w:rsidRDefault="003855E4" w:rsidP="00992E86">
            <w:pPr>
              <w:spacing w:before="0"/>
              <w:jc w:val="center"/>
              <w:rPr>
                <w:rFonts w:cs="Arial"/>
                <w:color w:val="000000"/>
                <w:szCs w:val="22"/>
                <w:lang w:val="en-US" w:bidi="ar-SA"/>
              </w:rPr>
            </w:pPr>
            <w:r w:rsidRPr="00D8447D">
              <w:rPr>
                <w:rFonts w:cs="Arial"/>
                <w:color w:val="000000"/>
                <w:szCs w:val="22"/>
                <w:lang w:val="en-US" w:bidi="ar-SA"/>
              </w:rPr>
              <w:t>Greater than 5cm</w:t>
            </w:r>
          </w:p>
        </w:tc>
        <w:tc>
          <w:tcPr>
            <w:tcW w:w="1280" w:type="dxa"/>
            <w:tcBorders>
              <w:top w:val="nil"/>
              <w:left w:val="nil"/>
              <w:bottom w:val="single" w:sz="4" w:space="0" w:color="auto"/>
              <w:right w:val="single" w:sz="4" w:space="0" w:color="auto"/>
            </w:tcBorders>
            <w:shd w:val="clear" w:color="000000" w:fill="FFFFFF"/>
            <w:noWrap/>
            <w:vAlign w:val="center"/>
            <w:hideMark/>
          </w:tcPr>
          <w:p w14:paraId="19C5FBCB" w14:textId="77777777" w:rsidR="003855E4" w:rsidRPr="00B042EC" w:rsidRDefault="003855E4" w:rsidP="00992E86">
            <w:pPr>
              <w:spacing w:before="0"/>
              <w:jc w:val="center"/>
              <w:rPr>
                <w:rFonts w:cs="Arial"/>
                <w:color w:val="000000"/>
                <w:szCs w:val="22"/>
                <w:lang w:val="en-US" w:bidi="ar-SA"/>
              </w:rPr>
            </w:pPr>
            <w:r w:rsidRPr="00D8447D">
              <w:rPr>
                <w:rFonts w:cs="Arial"/>
                <w:color w:val="000000"/>
                <w:szCs w:val="22"/>
                <w:lang w:val="en-US" w:bidi="ar-SA"/>
              </w:rPr>
              <w:t>12</w:t>
            </w:r>
          </w:p>
        </w:tc>
      </w:tr>
    </w:tbl>
    <w:p w14:paraId="0ED812D4" w14:textId="77777777" w:rsidR="003855E4" w:rsidRDefault="003855E4" w:rsidP="003855E4">
      <w:pPr>
        <w:pStyle w:val="TableCaption"/>
        <w:rPr>
          <w:lang w:val="fr-FR"/>
        </w:rPr>
      </w:pPr>
      <w:r>
        <w:rPr>
          <w:lang w:val="fr-FR"/>
        </w:rPr>
        <w:t>:</w:t>
      </w:r>
      <w:r w:rsidRPr="00DF75F5">
        <w:t xml:space="preserve"> </w:t>
      </w:r>
      <w:r w:rsidRPr="00DF75F5">
        <w:rPr>
          <w:lang w:val="fr-FR"/>
        </w:rPr>
        <w:t>Average TRP test requirement for NB-IoT UE Category B</w:t>
      </w:r>
    </w:p>
    <w:p w14:paraId="1256F9F4" w14:textId="77777777" w:rsidR="003855E4" w:rsidRPr="0044356B" w:rsidRDefault="003855E4" w:rsidP="003855E4">
      <w:pPr>
        <w:pStyle w:val="NormalParagraph"/>
        <w:rPr>
          <w:rFonts w:eastAsiaTheme="minorEastAsia"/>
          <w:lang w:val="en-US" w:eastAsia="zh-CN"/>
        </w:rPr>
      </w:pPr>
      <w:r w:rsidRPr="00A5090D">
        <w:rPr>
          <w:rFonts w:eastAsiaTheme="minorEastAsia"/>
          <w:lang w:val="en-US" w:eastAsia="zh-CN"/>
        </w:rPr>
        <w:t>Category C</w:t>
      </w:r>
      <w:r w:rsidRPr="003A550F">
        <w:rPr>
          <w:rFonts w:eastAsiaTheme="minorEastAsia" w:hint="eastAsia"/>
          <w:lang w:val="fr-FR" w:eastAsia="zh-CN"/>
        </w:rPr>
        <w:t xml:space="preserve"> </w:t>
      </w:r>
      <w:r>
        <w:rPr>
          <w:rFonts w:eastAsiaTheme="minorEastAsia" w:hint="eastAsia"/>
          <w:lang w:val="fr-FR" w:eastAsia="zh-CN"/>
        </w:rPr>
        <w:t>NB-IoT TR</w:t>
      </w:r>
      <w:r>
        <w:rPr>
          <w:rFonts w:eastAsiaTheme="minorEastAsia"/>
          <w:lang w:val="fr-FR" w:eastAsia="zh-CN"/>
        </w:rPr>
        <w:t>P</w:t>
      </w:r>
      <w:r w:rsidRPr="00A5090D">
        <w:rPr>
          <w:rFonts w:eastAsiaTheme="minorEastAsia"/>
          <w:lang w:val="en-US" w:eastAsia="zh-CN"/>
        </w:rPr>
        <w:t xml:space="preserve">: </w:t>
      </w:r>
    </w:p>
    <w:p w14:paraId="2DBFBC31" w14:textId="77777777" w:rsidR="003855E4" w:rsidRDefault="003855E4" w:rsidP="003855E4">
      <w:pPr>
        <w:pStyle w:val="NormalParagraph"/>
        <w:rPr>
          <w:rFonts w:eastAsiaTheme="minorEastAsia"/>
          <w:lang w:val="en-US" w:eastAsia="zh-CN"/>
        </w:rPr>
      </w:pPr>
      <w:r w:rsidRPr="00724C9A">
        <w:rPr>
          <w:lang w:val="en-US" w:eastAsia="zh-CN"/>
        </w:rPr>
        <w:t xml:space="preserve">Mobile </w:t>
      </w:r>
      <w:r>
        <w:rPr>
          <w:lang w:val="en-US" w:eastAsia="zh-CN"/>
        </w:rPr>
        <w:t>IoT</w:t>
      </w:r>
      <w:r w:rsidRPr="00724C9A">
        <w:rPr>
          <w:lang w:val="en-US" w:eastAsia="zh-CN"/>
        </w:rPr>
        <w:t xml:space="preserve"> device</w:t>
      </w:r>
      <w:r>
        <w:rPr>
          <w:rFonts w:eastAsiaTheme="minorEastAsia" w:hint="eastAsia"/>
          <w:lang w:val="en-US" w:eastAsia="zh-CN"/>
        </w:rPr>
        <w:t>s-</w:t>
      </w:r>
      <w:r w:rsidRPr="00724C9A">
        <w:rPr>
          <w:lang w:val="en-US" w:eastAsia="zh-CN"/>
        </w:rPr>
        <w:t>(Free Space)</w:t>
      </w:r>
      <w:r w:rsidRPr="00F639BB">
        <w:rPr>
          <w:rFonts w:eastAsiaTheme="minorEastAsia"/>
          <w:lang w:val="en-US" w:eastAsia="zh-CN"/>
        </w:rPr>
        <w:t xml:space="preserve">: </w:t>
      </w:r>
      <w:r>
        <w:rPr>
          <w:rFonts w:eastAsiaTheme="minorEastAsia"/>
          <w:lang w:val="en-US" w:eastAsia="zh-CN"/>
        </w:rPr>
        <w:t>t</w:t>
      </w:r>
      <w:r w:rsidRPr="00F639BB">
        <w:rPr>
          <w:rFonts w:eastAsiaTheme="minorEastAsia"/>
          <w:lang w:val="en-US" w:eastAsia="zh-CN"/>
        </w:rPr>
        <w:t xml:space="preserve">hose devices can be in </w:t>
      </w:r>
      <w:r>
        <w:rPr>
          <w:rFonts w:eastAsiaTheme="minorEastAsia"/>
          <w:lang w:val="en-US" w:eastAsia="zh-CN"/>
        </w:rPr>
        <w:t xml:space="preserve">a </w:t>
      </w:r>
      <w:r w:rsidRPr="00F639BB">
        <w:rPr>
          <w:rFonts w:eastAsiaTheme="minorEastAsia"/>
          <w:lang w:val="en-US" w:eastAsia="zh-CN"/>
        </w:rPr>
        <w:t>handover process in the live network or in extreme radio condition</w:t>
      </w:r>
      <w:r>
        <w:rPr>
          <w:rFonts w:eastAsiaTheme="minorEastAsia"/>
          <w:lang w:val="en-US" w:eastAsia="zh-CN"/>
        </w:rPr>
        <w:t>s.</w:t>
      </w:r>
    </w:p>
    <w:p w14:paraId="2FA36045" w14:textId="77777777" w:rsidR="003855E4" w:rsidRDefault="003855E4" w:rsidP="003855E4">
      <w:pPr>
        <w:keepNext/>
        <w:keepLines/>
        <w:overflowPunct w:val="0"/>
        <w:autoSpaceDE w:val="0"/>
        <w:autoSpaceDN w:val="0"/>
        <w:adjustRightInd w:val="0"/>
        <w:spacing w:before="60" w:after="180"/>
        <w:jc w:val="center"/>
        <w:textAlignment w:val="baseline"/>
        <w:rPr>
          <w:rFonts w:cs="Arial"/>
          <w:b/>
          <w:bCs/>
          <w:color w:val="000000"/>
          <w:szCs w:val="22"/>
          <w:lang w:val="en-US" w:bidi="ar-SA"/>
        </w:rPr>
      </w:pPr>
    </w:p>
    <w:tbl>
      <w:tblPr>
        <w:tblW w:w="8231" w:type="dxa"/>
        <w:tblInd w:w="103" w:type="dxa"/>
        <w:tblLook w:val="04A0" w:firstRow="1" w:lastRow="0" w:firstColumn="1" w:lastColumn="0" w:noHBand="0" w:noVBand="1"/>
      </w:tblPr>
      <w:tblGrid>
        <w:gridCol w:w="998"/>
        <w:gridCol w:w="992"/>
        <w:gridCol w:w="1067"/>
        <w:gridCol w:w="2051"/>
        <w:gridCol w:w="1843"/>
        <w:gridCol w:w="1280"/>
      </w:tblGrid>
      <w:tr w:rsidR="003855E4" w:rsidRPr="00575EF3" w14:paraId="11A347D2" w14:textId="77777777" w:rsidTr="00992E86">
        <w:trPr>
          <w:trHeight w:val="1227"/>
        </w:trPr>
        <w:tc>
          <w:tcPr>
            <w:tcW w:w="998" w:type="dxa"/>
            <w:tcBorders>
              <w:top w:val="single" w:sz="4" w:space="0" w:color="auto"/>
              <w:left w:val="single" w:sz="4" w:space="0" w:color="auto"/>
              <w:bottom w:val="single" w:sz="4" w:space="0" w:color="auto"/>
              <w:right w:val="single" w:sz="4" w:space="0" w:color="auto"/>
            </w:tcBorders>
            <w:shd w:val="clear" w:color="auto" w:fill="C00000"/>
            <w:noWrap/>
            <w:vAlign w:val="center"/>
          </w:tcPr>
          <w:p w14:paraId="29B100F3" w14:textId="77777777" w:rsidR="003855E4" w:rsidRPr="00BF3C2F" w:rsidRDefault="003855E4" w:rsidP="00992E86">
            <w:pPr>
              <w:spacing w:before="0"/>
              <w:jc w:val="center"/>
              <w:rPr>
                <w:rFonts w:cs="Arial"/>
                <w:b/>
                <w:bCs/>
                <w:color w:val="EEECE1" w:themeColor="background2"/>
                <w:szCs w:val="22"/>
                <w:lang w:val="en-US" w:bidi="ar-SA"/>
              </w:rPr>
            </w:pPr>
          </w:p>
        </w:tc>
        <w:tc>
          <w:tcPr>
            <w:tcW w:w="992" w:type="dxa"/>
            <w:tcBorders>
              <w:top w:val="single" w:sz="4" w:space="0" w:color="auto"/>
              <w:left w:val="single" w:sz="4" w:space="0" w:color="auto"/>
              <w:bottom w:val="single" w:sz="4" w:space="0" w:color="auto"/>
              <w:right w:val="single" w:sz="4" w:space="0" w:color="auto"/>
            </w:tcBorders>
            <w:shd w:val="clear" w:color="auto" w:fill="C00000"/>
            <w:noWrap/>
            <w:vAlign w:val="center"/>
          </w:tcPr>
          <w:p w14:paraId="067E2181" w14:textId="77777777" w:rsidR="003855E4" w:rsidRPr="00BF3C2F" w:rsidRDefault="003855E4" w:rsidP="00992E86">
            <w:pPr>
              <w:spacing w:before="0"/>
              <w:jc w:val="center"/>
              <w:rPr>
                <w:rFonts w:eastAsia="Arial Unicode MS" w:cs="Arial"/>
                <w:b/>
                <w:bCs/>
                <w:color w:val="EEECE1" w:themeColor="background2"/>
                <w:szCs w:val="22"/>
                <w:lang w:val="en-US" w:bidi="ar-SA"/>
              </w:rPr>
            </w:pPr>
            <w:r w:rsidRPr="00BF3C2F">
              <w:rPr>
                <w:rFonts w:eastAsia="Arial Unicode MS" w:cs="Arial"/>
                <w:b/>
                <w:bCs/>
                <w:color w:val="EEECE1" w:themeColor="background2"/>
                <w:szCs w:val="22"/>
                <w:lang w:val="en-US" w:bidi="ar-SA"/>
              </w:rPr>
              <w:t>Power Class</w:t>
            </w:r>
          </w:p>
        </w:tc>
        <w:tc>
          <w:tcPr>
            <w:tcW w:w="1067" w:type="dxa"/>
            <w:tcBorders>
              <w:top w:val="single" w:sz="4" w:space="0" w:color="auto"/>
              <w:left w:val="single" w:sz="4" w:space="0" w:color="auto"/>
              <w:bottom w:val="single" w:sz="4" w:space="0" w:color="auto"/>
              <w:right w:val="single" w:sz="4" w:space="0" w:color="auto"/>
            </w:tcBorders>
            <w:shd w:val="clear" w:color="auto" w:fill="C00000"/>
            <w:noWrap/>
            <w:vAlign w:val="center"/>
          </w:tcPr>
          <w:p w14:paraId="2FD80052" w14:textId="77777777" w:rsidR="003855E4" w:rsidRPr="00BF3C2F" w:rsidRDefault="003855E4" w:rsidP="00992E86">
            <w:pPr>
              <w:spacing w:before="0"/>
              <w:jc w:val="center"/>
              <w:rPr>
                <w:rFonts w:eastAsia="Arial Unicode MS" w:cs="Arial"/>
                <w:b/>
                <w:bCs/>
                <w:color w:val="EEECE1" w:themeColor="background2"/>
                <w:szCs w:val="22"/>
                <w:lang w:val="en-US" w:bidi="ar-SA"/>
              </w:rPr>
            </w:pPr>
            <w:r w:rsidRPr="00BF3C2F">
              <w:rPr>
                <w:rFonts w:eastAsia="Arial Unicode MS" w:cs="Arial"/>
                <w:b/>
                <w:bCs/>
                <w:color w:val="EEECE1" w:themeColor="background2"/>
                <w:szCs w:val="22"/>
                <w:lang w:val="en-US" w:bidi="ar-SA"/>
              </w:rPr>
              <w:t>Band</w:t>
            </w:r>
          </w:p>
        </w:tc>
        <w:tc>
          <w:tcPr>
            <w:tcW w:w="2051" w:type="dxa"/>
            <w:tcBorders>
              <w:top w:val="single" w:sz="4" w:space="0" w:color="auto"/>
              <w:left w:val="single" w:sz="4" w:space="0" w:color="auto"/>
              <w:bottom w:val="single" w:sz="4" w:space="0" w:color="auto"/>
              <w:right w:val="single" w:sz="4" w:space="0" w:color="auto"/>
            </w:tcBorders>
            <w:shd w:val="clear" w:color="auto" w:fill="C00000"/>
            <w:vAlign w:val="center"/>
          </w:tcPr>
          <w:p w14:paraId="0C9114F2" w14:textId="77777777" w:rsidR="003855E4" w:rsidRPr="00BF3C2F" w:rsidRDefault="003855E4" w:rsidP="00992E86">
            <w:pPr>
              <w:spacing w:before="0"/>
              <w:jc w:val="center"/>
              <w:rPr>
                <w:rFonts w:eastAsia="Arial Unicode MS" w:cs="Arial"/>
                <w:b/>
                <w:bCs/>
                <w:color w:val="EEECE1" w:themeColor="background2"/>
                <w:szCs w:val="22"/>
                <w:lang w:val="en-US" w:bidi="ar-SA"/>
              </w:rPr>
            </w:pPr>
            <w:r w:rsidRPr="00BF3C2F">
              <w:rPr>
                <w:rFonts w:eastAsia="Arial Unicode MS" w:cs="Arial"/>
                <w:b/>
                <w:bCs/>
                <w:color w:val="EEECE1" w:themeColor="background2"/>
                <w:szCs w:val="22"/>
                <w:lang w:val="en-US" w:bidi="ar-SA"/>
              </w:rPr>
              <w:t>UE maximum output power</w:t>
            </w:r>
            <w:r w:rsidRPr="00BF3C2F">
              <w:rPr>
                <w:rFonts w:eastAsia="Arial Unicode MS" w:cs="Arial"/>
                <w:b/>
                <w:bCs/>
                <w:color w:val="EEECE1" w:themeColor="background2"/>
                <w:szCs w:val="22"/>
                <w:lang w:val="en-US" w:bidi="ar-SA"/>
              </w:rPr>
              <w:br/>
              <w:t xml:space="preserve"> (specified in subclause 6.2.2F of 3GPP TS.36.101)</w:t>
            </w:r>
          </w:p>
        </w:tc>
        <w:tc>
          <w:tcPr>
            <w:tcW w:w="1843" w:type="dxa"/>
            <w:tcBorders>
              <w:top w:val="single" w:sz="4" w:space="0" w:color="auto"/>
              <w:left w:val="single" w:sz="4" w:space="0" w:color="auto"/>
              <w:bottom w:val="single" w:sz="4" w:space="0" w:color="auto"/>
              <w:right w:val="single" w:sz="4" w:space="0" w:color="auto"/>
            </w:tcBorders>
            <w:shd w:val="clear" w:color="auto" w:fill="C00000"/>
            <w:noWrap/>
            <w:vAlign w:val="center"/>
          </w:tcPr>
          <w:p w14:paraId="34DD4282" w14:textId="77777777" w:rsidR="003855E4" w:rsidRPr="00BF3C2F" w:rsidRDefault="003855E4" w:rsidP="00992E86">
            <w:pPr>
              <w:spacing w:before="0"/>
              <w:jc w:val="center"/>
              <w:rPr>
                <w:rFonts w:eastAsia="Arial Unicode MS" w:cs="Arial"/>
                <w:b/>
                <w:bCs/>
                <w:color w:val="EEECE1" w:themeColor="background2"/>
                <w:szCs w:val="22"/>
                <w:lang w:val="en-US" w:bidi="ar-SA"/>
              </w:rPr>
            </w:pPr>
            <w:r w:rsidRPr="00BF3C2F">
              <w:rPr>
                <w:rFonts w:eastAsia="Arial Unicode MS" w:cs="Arial"/>
                <w:b/>
                <w:bCs/>
                <w:color w:val="EEECE1" w:themeColor="background2"/>
                <w:szCs w:val="22"/>
                <w:lang w:val="en-US" w:bidi="ar-SA"/>
              </w:rPr>
              <w:t>Final DUT Size</w:t>
            </w:r>
          </w:p>
          <w:p w14:paraId="274D50B7" w14:textId="77777777" w:rsidR="003855E4" w:rsidRPr="00BF3C2F" w:rsidRDefault="003855E4" w:rsidP="00992E86">
            <w:pPr>
              <w:spacing w:before="0"/>
              <w:jc w:val="center"/>
              <w:rPr>
                <w:rFonts w:eastAsia="Arial Unicode MS" w:cs="Arial"/>
                <w:b/>
                <w:bCs/>
                <w:color w:val="EEECE1" w:themeColor="background2"/>
                <w:szCs w:val="22"/>
                <w:lang w:val="en-US" w:bidi="ar-SA"/>
              </w:rPr>
            </w:pPr>
            <w:r w:rsidRPr="00BF3C2F">
              <w:rPr>
                <w:rFonts w:eastAsia="Arial Unicode MS" w:cs="Arial"/>
                <w:b/>
                <w:bCs/>
                <w:color w:val="EEECE1" w:themeColor="background2"/>
                <w:szCs w:val="22"/>
                <w:lang w:val="en-US" w:bidi="ar-SA"/>
              </w:rPr>
              <w:t>(The largest dimension in any direction should be within these limits)</w:t>
            </w:r>
          </w:p>
        </w:tc>
        <w:tc>
          <w:tcPr>
            <w:tcW w:w="1280" w:type="dxa"/>
            <w:tcBorders>
              <w:top w:val="single" w:sz="4" w:space="0" w:color="auto"/>
              <w:left w:val="single" w:sz="4" w:space="0" w:color="auto"/>
              <w:bottom w:val="single" w:sz="4" w:space="0" w:color="000000"/>
              <w:right w:val="single" w:sz="4" w:space="0" w:color="auto"/>
            </w:tcBorders>
            <w:shd w:val="clear" w:color="auto" w:fill="C00000"/>
            <w:vAlign w:val="center"/>
          </w:tcPr>
          <w:p w14:paraId="5C1E4E00" w14:textId="77777777" w:rsidR="003855E4" w:rsidRPr="00BF3C2F" w:rsidRDefault="003855E4" w:rsidP="00992E86">
            <w:pPr>
              <w:spacing w:before="0"/>
              <w:jc w:val="center"/>
              <w:rPr>
                <w:rFonts w:eastAsia="Arial Unicode MS" w:cs="Arial"/>
                <w:b/>
                <w:bCs/>
                <w:color w:val="EEECE1" w:themeColor="background2"/>
                <w:szCs w:val="22"/>
                <w:lang w:val="en-US" w:bidi="ar-SA"/>
              </w:rPr>
            </w:pPr>
            <w:r w:rsidRPr="00BF3C2F">
              <w:rPr>
                <w:rFonts w:eastAsia="Arial Unicode MS" w:cs="Arial"/>
                <w:b/>
                <w:bCs/>
                <w:color w:val="EEECE1" w:themeColor="background2"/>
                <w:szCs w:val="22"/>
                <w:lang w:val="en-US" w:bidi="ar-SA"/>
              </w:rPr>
              <w:t>Reference Average TRP</w:t>
            </w:r>
            <w:r w:rsidRPr="00BF3C2F">
              <w:rPr>
                <w:rFonts w:eastAsia="Arial Unicode MS" w:cs="Arial"/>
                <w:b/>
                <w:bCs/>
                <w:color w:val="EEECE1" w:themeColor="background2"/>
                <w:szCs w:val="22"/>
                <w:lang w:val="en-US" w:bidi="ar-SA"/>
              </w:rPr>
              <w:br/>
              <w:t>(dBm)</w:t>
            </w:r>
          </w:p>
        </w:tc>
      </w:tr>
      <w:tr w:rsidR="003855E4" w:rsidRPr="00575EF3" w14:paraId="562E9A6F" w14:textId="77777777" w:rsidTr="00992E86">
        <w:trPr>
          <w:trHeight w:val="270"/>
        </w:trPr>
        <w:tc>
          <w:tcPr>
            <w:tcW w:w="998" w:type="dxa"/>
            <w:vMerge w:val="restart"/>
            <w:tcBorders>
              <w:top w:val="single" w:sz="4" w:space="0" w:color="auto"/>
              <w:left w:val="single" w:sz="4" w:space="0" w:color="auto"/>
              <w:bottom w:val="single" w:sz="4" w:space="0" w:color="auto"/>
              <w:right w:val="single" w:sz="4" w:space="0" w:color="auto"/>
            </w:tcBorders>
            <w:vAlign w:val="center"/>
            <w:hideMark/>
          </w:tcPr>
          <w:p w14:paraId="4006F365" w14:textId="77777777" w:rsidR="003855E4" w:rsidRPr="00575EF3" w:rsidRDefault="003855E4" w:rsidP="00992E86">
            <w:pPr>
              <w:spacing w:before="0"/>
              <w:jc w:val="left"/>
              <w:rPr>
                <w:rFonts w:cs="Arial"/>
                <w:b/>
                <w:bCs/>
                <w:color w:val="000000"/>
                <w:szCs w:val="22"/>
                <w:lang w:val="en-US" w:bidi="ar-SA"/>
              </w:rPr>
            </w:pPr>
            <w:r w:rsidRPr="00575EF3">
              <w:rPr>
                <w:rFonts w:cs="Arial"/>
                <w:b/>
                <w:bCs/>
                <w:color w:val="000000"/>
                <w:szCs w:val="22"/>
                <w:lang w:val="en-US" w:bidi="ar-SA"/>
              </w:rPr>
              <w:t>NB-IoT</w:t>
            </w:r>
          </w:p>
        </w:tc>
        <w:tc>
          <w:tcPr>
            <w:tcW w:w="99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5B434B1" w14:textId="77777777" w:rsidR="003855E4" w:rsidRPr="00BF3C2F" w:rsidRDefault="003855E4" w:rsidP="00992E86">
            <w:pPr>
              <w:spacing w:before="0"/>
              <w:jc w:val="center"/>
              <w:rPr>
                <w:rFonts w:eastAsia="Arial Unicode MS" w:cs="Arial"/>
                <w:b/>
                <w:bCs/>
                <w:color w:val="000000"/>
                <w:sz w:val="20"/>
                <w:lang w:val="en-US" w:bidi="ar-SA"/>
              </w:rPr>
            </w:pPr>
            <w:r w:rsidRPr="00BF3C2F">
              <w:rPr>
                <w:rFonts w:eastAsia="Arial Unicode MS" w:cs="Arial"/>
                <w:b/>
                <w:bCs/>
                <w:color w:val="000000"/>
                <w:sz w:val="20"/>
                <w:lang w:val="en-US" w:bidi="ar-SA"/>
              </w:rPr>
              <w:t>3</w:t>
            </w:r>
          </w:p>
        </w:tc>
        <w:tc>
          <w:tcPr>
            <w:tcW w:w="106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D5663AF"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val="en-US" w:bidi="ar-SA"/>
              </w:rPr>
              <w:t>1, 3</w:t>
            </w:r>
          </w:p>
        </w:tc>
        <w:tc>
          <w:tcPr>
            <w:tcW w:w="2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63B144F"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val="en-US" w:bidi="ar-SA"/>
              </w:rPr>
              <w:t>23dBm</w:t>
            </w:r>
          </w:p>
        </w:tc>
        <w:tc>
          <w:tcPr>
            <w:tcW w:w="1843" w:type="dxa"/>
            <w:tcBorders>
              <w:top w:val="nil"/>
              <w:left w:val="nil"/>
              <w:bottom w:val="single" w:sz="4" w:space="0" w:color="auto"/>
              <w:right w:val="single" w:sz="4" w:space="0" w:color="auto"/>
            </w:tcBorders>
            <w:shd w:val="clear" w:color="000000" w:fill="FFFFFF"/>
            <w:noWrap/>
            <w:vAlign w:val="center"/>
            <w:hideMark/>
          </w:tcPr>
          <w:p w14:paraId="2386C51C"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val="en-US" w:bidi="ar-SA"/>
              </w:rPr>
              <w:t xml:space="preserve">Less than or equal to 5cm </w:t>
            </w:r>
          </w:p>
        </w:tc>
        <w:tc>
          <w:tcPr>
            <w:tcW w:w="1280" w:type="dxa"/>
            <w:tcBorders>
              <w:top w:val="nil"/>
              <w:left w:val="nil"/>
              <w:bottom w:val="single" w:sz="4" w:space="0" w:color="auto"/>
              <w:right w:val="single" w:sz="4" w:space="0" w:color="auto"/>
            </w:tcBorders>
            <w:shd w:val="clear" w:color="000000" w:fill="FFFFFF"/>
            <w:noWrap/>
            <w:vAlign w:val="center"/>
            <w:hideMark/>
          </w:tcPr>
          <w:p w14:paraId="044495AC"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val="en-US" w:bidi="ar-SA"/>
              </w:rPr>
              <w:t>14</w:t>
            </w:r>
          </w:p>
        </w:tc>
      </w:tr>
      <w:tr w:rsidR="003855E4" w:rsidRPr="00575EF3" w14:paraId="2129F2FF" w14:textId="77777777" w:rsidTr="00992E86">
        <w:trPr>
          <w:trHeight w:val="270"/>
        </w:trPr>
        <w:tc>
          <w:tcPr>
            <w:tcW w:w="998" w:type="dxa"/>
            <w:vMerge/>
            <w:tcBorders>
              <w:top w:val="single" w:sz="4" w:space="0" w:color="auto"/>
              <w:left w:val="single" w:sz="4" w:space="0" w:color="auto"/>
              <w:bottom w:val="single" w:sz="4" w:space="0" w:color="auto"/>
              <w:right w:val="single" w:sz="4" w:space="0" w:color="auto"/>
            </w:tcBorders>
            <w:vAlign w:val="center"/>
            <w:hideMark/>
          </w:tcPr>
          <w:p w14:paraId="54E781F1" w14:textId="77777777" w:rsidR="003855E4" w:rsidRPr="00575EF3" w:rsidRDefault="003855E4" w:rsidP="00992E86">
            <w:pPr>
              <w:spacing w:before="0"/>
              <w:jc w:val="left"/>
              <w:rPr>
                <w:rFonts w:cs="Arial"/>
                <w:b/>
                <w:bCs/>
                <w:color w:val="000000"/>
                <w:szCs w:val="22"/>
                <w:lang w:val="en-US" w:bidi="ar-SA"/>
              </w:rPr>
            </w:pPr>
          </w:p>
        </w:tc>
        <w:tc>
          <w:tcPr>
            <w:tcW w:w="992" w:type="dxa"/>
            <w:vMerge/>
            <w:tcBorders>
              <w:top w:val="nil"/>
              <w:left w:val="single" w:sz="4" w:space="0" w:color="auto"/>
              <w:bottom w:val="single" w:sz="4" w:space="0" w:color="auto"/>
              <w:right w:val="single" w:sz="4" w:space="0" w:color="auto"/>
            </w:tcBorders>
            <w:vAlign w:val="center"/>
            <w:hideMark/>
          </w:tcPr>
          <w:p w14:paraId="5070F0C9" w14:textId="77777777" w:rsidR="003855E4" w:rsidRPr="00BF3C2F" w:rsidRDefault="003855E4" w:rsidP="00992E86">
            <w:pPr>
              <w:spacing w:before="0"/>
              <w:jc w:val="left"/>
              <w:rPr>
                <w:rFonts w:eastAsia="Arial Unicode MS" w:cs="Arial"/>
                <w:b/>
                <w:bCs/>
                <w:color w:val="000000"/>
                <w:sz w:val="20"/>
                <w:lang w:val="en-US" w:bidi="ar-SA"/>
              </w:rPr>
            </w:pPr>
          </w:p>
        </w:tc>
        <w:tc>
          <w:tcPr>
            <w:tcW w:w="1067" w:type="dxa"/>
            <w:vMerge/>
            <w:tcBorders>
              <w:top w:val="nil"/>
              <w:left w:val="single" w:sz="4" w:space="0" w:color="auto"/>
              <w:bottom w:val="single" w:sz="4" w:space="0" w:color="auto"/>
              <w:right w:val="single" w:sz="4" w:space="0" w:color="auto"/>
            </w:tcBorders>
            <w:vAlign w:val="center"/>
            <w:hideMark/>
          </w:tcPr>
          <w:p w14:paraId="17D240FD" w14:textId="77777777" w:rsidR="003855E4" w:rsidRPr="00BF3C2F" w:rsidRDefault="003855E4" w:rsidP="00992E86">
            <w:pPr>
              <w:spacing w:before="0"/>
              <w:jc w:val="left"/>
              <w:rPr>
                <w:rFonts w:cs="Arial"/>
                <w:color w:val="000000"/>
                <w:sz w:val="20"/>
                <w:lang w:val="en-US" w:bidi="ar-SA"/>
              </w:rPr>
            </w:pPr>
          </w:p>
        </w:tc>
        <w:tc>
          <w:tcPr>
            <w:tcW w:w="2051" w:type="dxa"/>
            <w:vMerge/>
            <w:tcBorders>
              <w:top w:val="nil"/>
              <w:left w:val="single" w:sz="4" w:space="0" w:color="auto"/>
              <w:bottom w:val="single" w:sz="4" w:space="0" w:color="auto"/>
              <w:right w:val="single" w:sz="4" w:space="0" w:color="auto"/>
            </w:tcBorders>
            <w:vAlign w:val="center"/>
            <w:hideMark/>
          </w:tcPr>
          <w:p w14:paraId="7813E7F3" w14:textId="77777777" w:rsidR="003855E4" w:rsidRPr="00BF3C2F" w:rsidRDefault="003855E4" w:rsidP="00992E86">
            <w:pPr>
              <w:spacing w:before="0"/>
              <w:jc w:val="left"/>
              <w:rPr>
                <w:rFonts w:cs="Arial"/>
                <w:color w:val="000000"/>
                <w:sz w:val="20"/>
                <w:lang w:val="en-US" w:bidi="ar-SA"/>
              </w:rPr>
            </w:pPr>
          </w:p>
        </w:tc>
        <w:tc>
          <w:tcPr>
            <w:tcW w:w="1843" w:type="dxa"/>
            <w:tcBorders>
              <w:top w:val="nil"/>
              <w:left w:val="nil"/>
              <w:bottom w:val="single" w:sz="4" w:space="0" w:color="auto"/>
              <w:right w:val="single" w:sz="4" w:space="0" w:color="auto"/>
            </w:tcBorders>
            <w:shd w:val="clear" w:color="000000" w:fill="FFFFFF"/>
            <w:noWrap/>
            <w:vAlign w:val="center"/>
            <w:hideMark/>
          </w:tcPr>
          <w:p w14:paraId="2EB63E67"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val="en-US" w:bidi="ar-SA"/>
              </w:rPr>
              <w:t>Greater than 5cm</w:t>
            </w:r>
          </w:p>
        </w:tc>
        <w:tc>
          <w:tcPr>
            <w:tcW w:w="1280" w:type="dxa"/>
            <w:tcBorders>
              <w:top w:val="nil"/>
              <w:left w:val="nil"/>
              <w:bottom w:val="single" w:sz="4" w:space="0" w:color="auto"/>
              <w:right w:val="single" w:sz="4" w:space="0" w:color="auto"/>
            </w:tcBorders>
            <w:shd w:val="clear" w:color="000000" w:fill="FFFFFF"/>
            <w:noWrap/>
            <w:vAlign w:val="center"/>
            <w:hideMark/>
          </w:tcPr>
          <w:p w14:paraId="2084C944"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val="en-US" w:bidi="ar-SA"/>
              </w:rPr>
              <w:t>18</w:t>
            </w:r>
          </w:p>
        </w:tc>
      </w:tr>
      <w:tr w:rsidR="003855E4" w:rsidRPr="00575EF3" w14:paraId="5F5B089B" w14:textId="77777777" w:rsidTr="00992E86">
        <w:trPr>
          <w:trHeight w:val="270"/>
        </w:trPr>
        <w:tc>
          <w:tcPr>
            <w:tcW w:w="998" w:type="dxa"/>
            <w:vMerge/>
            <w:tcBorders>
              <w:top w:val="single" w:sz="4" w:space="0" w:color="auto"/>
              <w:left w:val="single" w:sz="4" w:space="0" w:color="auto"/>
              <w:bottom w:val="single" w:sz="4" w:space="0" w:color="auto"/>
              <w:right w:val="single" w:sz="4" w:space="0" w:color="auto"/>
            </w:tcBorders>
            <w:vAlign w:val="center"/>
            <w:hideMark/>
          </w:tcPr>
          <w:p w14:paraId="615BEA70" w14:textId="77777777" w:rsidR="003855E4" w:rsidRPr="00575EF3" w:rsidRDefault="003855E4" w:rsidP="00992E86">
            <w:pPr>
              <w:spacing w:before="0"/>
              <w:jc w:val="left"/>
              <w:rPr>
                <w:rFonts w:cs="Arial"/>
                <w:b/>
                <w:bCs/>
                <w:color w:val="000000"/>
                <w:szCs w:val="22"/>
                <w:lang w:val="en-US" w:bidi="ar-SA"/>
              </w:rPr>
            </w:pPr>
          </w:p>
        </w:tc>
        <w:tc>
          <w:tcPr>
            <w:tcW w:w="992" w:type="dxa"/>
            <w:vMerge/>
            <w:tcBorders>
              <w:top w:val="nil"/>
              <w:left w:val="single" w:sz="4" w:space="0" w:color="auto"/>
              <w:bottom w:val="single" w:sz="4" w:space="0" w:color="auto"/>
              <w:right w:val="single" w:sz="4" w:space="0" w:color="auto"/>
            </w:tcBorders>
            <w:vAlign w:val="center"/>
            <w:hideMark/>
          </w:tcPr>
          <w:p w14:paraId="1E3DC7AC" w14:textId="77777777" w:rsidR="003855E4" w:rsidRPr="00BF3C2F" w:rsidRDefault="003855E4" w:rsidP="00992E86">
            <w:pPr>
              <w:spacing w:before="0"/>
              <w:jc w:val="left"/>
              <w:rPr>
                <w:rFonts w:eastAsia="Arial Unicode MS" w:cs="Arial"/>
                <w:b/>
                <w:bCs/>
                <w:color w:val="000000"/>
                <w:sz w:val="20"/>
                <w:lang w:val="en-US" w:bidi="ar-SA"/>
              </w:rPr>
            </w:pPr>
          </w:p>
        </w:tc>
        <w:tc>
          <w:tcPr>
            <w:tcW w:w="106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321C410"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val="en-US" w:bidi="ar-SA"/>
              </w:rPr>
              <w:t>5, 8, 20</w:t>
            </w:r>
          </w:p>
        </w:tc>
        <w:tc>
          <w:tcPr>
            <w:tcW w:w="2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16B6498"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val="en-US" w:bidi="ar-SA"/>
              </w:rPr>
              <w:t>23dBm</w:t>
            </w:r>
          </w:p>
        </w:tc>
        <w:tc>
          <w:tcPr>
            <w:tcW w:w="1843" w:type="dxa"/>
            <w:tcBorders>
              <w:top w:val="nil"/>
              <w:left w:val="nil"/>
              <w:bottom w:val="single" w:sz="4" w:space="0" w:color="auto"/>
              <w:right w:val="single" w:sz="4" w:space="0" w:color="auto"/>
            </w:tcBorders>
            <w:shd w:val="clear" w:color="000000" w:fill="FFFFFF"/>
            <w:noWrap/>
            <w:vAlign w:val="center"/>
            <w:hideMark/>
          </w:tcPr>
          <w:p w14:paraId="0FFED956"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val="en-US" w:bidi="ar-SA"/>
              </w:rPr>
              <w:t xml:space="preserve">Less than or equal to 5cm </w:t>
            </w:r>
          </w:p>
        </w:tc>
        <w:tc>
          <w:tcPr>
            <w:tcW w:w="1280" w:type="dxa"/>
            <w:tcBorders>
              <w:top w:val="nil"/>
              <w:left w:val="nil"/>
              <w:bottom w:val="single" w:sz="4" w:space="0" w:color="auto"/>
              <w:right w:val="single" w:sz="4" w:space="0" w:color="auto"/>
            </w:tcBorders>
            <w:shd w:val="clear" w:color="000000" w:fill="FFFFFF"/>
            <w:noWrap/>
            <w:vAlign w:val="center"/>
            <w:hideMark/>
          </w:tcPr>
          <w:p w14:paraId="3EE481F9"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val="en-US" w:bidi="ar-SA"/>
              </w:rPr>
              <w:t>12</w:t>
            </w:r>
          </w:p>
        </w:tc>
      </w:tr>
      <w:tr w:rsidR="003855E4" w:rsidRPr="00575EF3" w14:paraId="34CAAC9D" w14:textId="77777777" w:rsidTr="00992E86">
        <w:trPr>
          <w:trHeight w:val="270"/>
        </w:trPr>
        <w:tc>
          <w:tcPr>
            <w:tcW w:w="998" w:type="dxa"/>
            <w:vMerge/>
            <w:tcBorders>
              <w:top w:val="single" w:sz="4" w:space="0" w:color="auto"/>
              <w:left w:val="single" w:sz="4" w:space="0" w:color="auto"/>
              <w:bottom w:val="single" w:sz="4" w:space="0" w:color="auto"/>
              <w:right w:val="single" w:sz="4" w:space="0" w:color="auto"/>
            </w:tcBorders>
            <w:vAlign w:val="center"/>
            <w:hideMark/>
          </w:tcPr>
          <w:p w14:paraId="42660E0E" w14:textId="77777777" w:rsidR="003855E4" w:rsidRPr="00575EF3" w:rsidRDefault="003855E4" w:rsidP="00992E86">
            <w:pPr>
              <w:spacing w:before="0"/>
              <w:jc w:val="left"/>
              <w:rPr>
                <w:rFonts w:cs="Arial"/>
                <w:b/>
                <w:bCs/>
                <w:color w:val="000000"/>
                <w:szCs w:val="22"/>
                <w:lang w:val="en-US" w:bidi="ar-SA"/>
              </w:rPr>
            </w:pPr>
          </w:p>
        </w:tc>
        <w:tc>
          <w:tcPr>
            <w:tcW w:w="992" w:type="dxa"/>
            <w:vMerge/>
            <w:tcBorders>
              <w:top w:val="nil"/>
              <w:left w:val="single" w:sz="4" w:space="0" w:color="auto"/>
              <w:bottom w:val="single" w:sz="4" w:space="0" w:color="auto"/>
              <w:right w:val="single" w:sz="4" w:space="0" w:color="auto"/>
            </w:tcBorders>
            <w:vAlign w:val="center"/>
            <w:hideMark/>
          </w:tcPr>
          <w:p w14:paraId="60361091" w14:textId="77777777" w:rsidR="003855E4" w:rsidRPr="00BF3C2F" w:rsidRDefault="003855E4" w:rsidP="00992E86">
            <w:pPr>
              <w:spacing w:before="0"/>
              <w:jc w:val="left"/>
              <w:rPr>
                <w:rFonts w:eastAsia="Arial Unicode MS" w:cs="Arial"/>
                <w:b/>
                <w:bCs/>
                <w:color w:val="000000"/>
                <w:sz w:val="20"/>
                <w:lang w:val="en-US" w:bidi="ar-SA"/>
              </w:rPr>
            </w:pPr>
          </w:p>
        </w:tc>
        <w:tc>
          <w:tcPr>
            <w:tcW w:w="1067" w:type="dxa"/>
            <w:vMerge/>
            <w:tcBorders>
              <w:top w:val="nil"/>
              <w:left w:val="single" w:sz="4" w:space="0" w:color="auto"/>
              <w:bottom w:val="single" w:sz="4" w:space="0" w:color="auto"/>
              <w:right w:val="single" w:sz="4" w:space="0" w:color="auto"/>
            </w:tcBorders>
            <w:vAlign w:val="center"/>
            <w:hideMark/>
          </w:tcPr>
          <w:p w14:paraId="15267095" w14:textId="77777777" w:rsidR="003855E4" w:rsidRPr="00BF3C2F" w:rsidRDefault="003855E4" w:rsidP="00992E86">
            <w:pPr>
              <w:spacing w:before="0"/>
              <w:jc w:val="left"/>
              <w:rPr>
                <w:rFonts w:cs="Arial"/>
                <w:color w:val="000000"/>
                <w:sz w:val="20"/>
                <w:lang w:val="en-US" w:bidi="ar-SA"/>
              </w:rPr>
            </w:pPr>
          </w:p>
        </w:tc>
        <w:tc>
          <w:tcPr>
            <w:tcW w:w="2051" w:type="dxa"/>
            <w:vMerge/>
            <w:tcBorders>
              <w:top w:val="nil"/>
              <w:left w:val="single" w:sz="4" w:space="0" w:color="auto"/>
              <w:bottom w:val="single" w:sz="4" w:space="0" w:color="auto"/>
              <w:right w:val="single" w:sz="4" w:space="0" w:color="auto"/>
            </w:tcBorders>
            <w:vAlign w:val="center"/>
            <w:hideMark/>
          </w:tcPr>
          <w:p w14:paraId="7EB9B8CD" w14:textId="77777777" w:rsidR="003855E4" w:rsidRPr="00BF3C2F" w:rsidRDefault="003855E4" w:rsidP="00992E86">
            <w:pPr>
              <w:spacing w:before="0"/>
              <w:jc w:val="left"/>
              <w:rPr>
                <w:rFonts w:cs="Arial"/>
                <w:color w:val="000000"/>
                <w:sz w:val="20"/>
                <w:lang w:val="en-US" w:bidi="ar-SA"/>
              </w:rPr>
            </w:pPr>
          </w:p>
        </w:tc>
        <w:tc>
          <w:tcPr>
            <w:tcW w:w="1843" w:type="dxa"/>
            <w:tcBorders>
              <w:top w:val="nil"/>
              <w:left w:val="nil"/>
              <w:bottom w:val="single" w:sz="4" w:space="0" w:color="auto"/>
              <w:right w:val="single" w:sz="4" w:space="0" w:color="auto"/>
            </w:tcBorders>
            <w:shd w:val="clear" w:color="000000" w:fill="FFFFFF"/>
            <w:noWrap/>
            <w:vAlign w:val="center"/>
            <w:hideMark/>
          </w:tcPr>
          <w:p w14:paraId="35F384EA"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val="en-US" w:bidi="ar-SA"/>
              </w:rPr>
              <w:t>Greater than 5cm</w:t>
            </w:r>
          </w:p>
        </w:tc>
        <w:tc>
          <w:tcPr>
            <w:tcW w:w="1280" w:type="dxa"/>
            <w:tcBorders>
              <w:top w:val="nil"/>
              <w:left w:val="nil"/>
              <w:bottom w:val="single" w:sz="4" w:space="0" w:color="auto"/>
              <w:right w:val="single" w:sz="4" w:space="0" w:color="auto"/>
            </w:tcBorders>
            <w:shd w:val="clear" w:color="000000" w:fill="FFFFFF"/>
            <w:noWrap/>
            <w:vAlign w:val="center"/>
            <w:hideMark/>
          </w:tcPr>
          <w:p w14:paraId="5A3EC2F9"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val="en-US" w:bidi="ar-SA"/>
              </w:rPr>
              <w:t>18</w:t>
            </w:r>
          </w:p>
        </w:tc>
      </w:tr>
      <w:tr w:rsidR="003855E4" w:rsidRPr="00575EF3" w14:paraId="1511F5FA" w14:textId="77777777" w:rsidTr="00992E86">
        <w:trPr>
          <w:trHeight w:val="270"/>
        </w:trPr>
        <w:tc>
          <w:tcPr>
            <w:tcW w:w="998" w:type="dxa"/>
            <w:vMerge/>
            <w:tcBorders>
              <w:top w:val="single" w:sz="4" w:space="0" w:color="auto"/>
              <w:left w:val="single" w:sz="4" w:space="0" w:color="auto"/>
              <w:bottom w:val="single" w:sz="4" w:space="0" w:color="auto"/>
              <w:right w:val="single" w:sz="4" w:space="0" w:color="auto"/>
            </w:tcBorders>
            <w:vAlign w:val="center"/>
            <w:hideMark/>
          </w:tcPr>
          <w:p w14:paraId="5E4CDAED" w14:textId="77777777" w:rsidR="003855E4" w:rsidRPr="00575EF3" w:rsidRDefault="003855E4" w:rsidP="00992E86">
            <w:pPr>
              <w:spacing w:before="0"/>
              <w:jc w:val="left"/>
              <w:rPr>
                <w:rFonts w:cs="Arial"/>
                <w:b/>
                <w:bCs/>
                <w:color w:val="000000"/>
                <w:szCs w:val="22"/>
                <w:lang w:val="en-US" w:bidi="ar-SA"/>
              </w:rPr>
            </w:pPr>
          </w:p>
        </w:tc>
        <w:tc>
          <w:tcPr>
            <w:tcW w:w="99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5779269" w14:textId="77777777" w:rsidR="003855E4" w:rsidRPr="00BF3C2F" w:rsidRDefault="003855E4" w:rsidP="00992E86">
            <w:pPr>
              <w:spacing w:before="0"/>
              <w:jc w:val="center"/>
              <w:rPr>
                <w:rFonts w:eastAsia="Arial Unicode MS" w:cs="Arial"/>
                <w:b/>
                <w:bCs/>
                <w:color w:val="000000"/>
                <w:sz w:val="20"/>
                <w:lang w:val="en-US" w:bidi="ar-SA"/>
              </w:rPr>
            </w:pPr>
            <w:r w:rsidRPr="00BF3C2F">
              <w:rPr>
                <w:rFonts w:eastAsia="Arial Unicode MS" w:cs="Arial"/>
                <w:b/>
                <w:bCs/>
                <w:color w:val="000000"/>
                <w:sz w:val="20"/>
                <w:lang w:val="en-US" w:bidi="ar-SA"/>
              </w:rPr>
              <w:t>5</w:t>
            </w:r>
          </w:p>
        </w:tc>
        <w:tc>
          <w:tcPr>
            <w:tcW w:w="106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7389798"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val="en-US" w:bidi="ar-SA"/>
              </w:rPr>
              <w:t>1, 3</w:t>
            </w:r>
          </w:p>
        </w:tc>
        <w:tc>
          <w:tcPr>
            <w:tcW w:w="2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11C66B3"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val="en-US" w:bidi="ar-SA"/>
              </w:rPr>
              <w:t>20dBm</w:t>
            </w:r>
          </w:p>
        </w:tc>
        <w:tc>
          <w:tcPr>
            <w:tcW w:w="1843" w:type="dxa"/>
            <w:tcBorders>
              <w:top w:val="nil"/>
              <w:left w:val="nil"/>
              <w:bottom w:val="single" w:sz="4" w:space="0" w:color="auto"/>
              <w:right w:val="single" w:sz="4" w:space="0" w:color="auto"/>
            </w:tcBorders>
            <w:shd w:val="clear" w:color="000000" w:fill="FFFFFF"/>
            <w:noWrap/>
            <w:vAlign w:val="center"/>
            <w:hideMark/>
          </w:tcPr>
          <w:p w14:paraId="699CE1FA"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val="en-US" w:bidi="ar-SA"/>
              </w:rPr>
              <w:t>Less than or equal to 5cm</w:t>
            </w:r>
          </w:p>
        </w:tc>
        <w:tc>
          <w:tcPr>
            <w:tcW w:w="1280" w:type="dxa"/>
            <w:tcBorders>
              <w:top w:val="nil"/>
              <w:left w:val="nil"/>
              <w:bottom w:val="single" w:sz="4" w:space="0" w:color="auto"/>
              <w:right w:val="single" w:sz="4" w:space="0" w:color="auto"/>
            </w:tcBorders>
            <w:shd w:val="clear" w:color="000000" w:fill="FFFFFF"/>
            <w:noWrap/>
            <w:vAlign w:val="center"/>
            <w:hideMark/>
          </w:tcPr>
          <w:p w14:paraId="429624E3"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val="en-US" w:bidi="ar-SA"/>
              </w:rPr>
              <w:t>11</w:t>
            </w:r>
          </w:p>
        </w:tc>
      </w:tr>
      <w:tr w:rsidR="003855E4" w:rsidRPr="00575EF3" w14:paraId="2E70E7C7" w14:textId="77777777" w:rsidTr="00992E86">
        <w:trPr>
          <w:trHeight w:val="270"/>
        </w:trPr>
        <w:tc>
          <w:tcPr>
            <w:tcW w:w="998" w:type="dxa"/>
            <w:vMerge/>
            <w:tcBorders>
              <w:top w:val="single" w:sz="4" w:space="0" w:color="auto"/>
              <w:left w:val="single" w:sz="4" w:space="0" w:color="auto"/>
              <w:bottom w:val="single" w:sz="4" w:space="0" w:color="auto"/>
              <w:right w:val="single" w:sz="4" w:space="0" w:color="auto"/>
            </w:tcBorders>
            <w:vAlign w:val="center"/>
            <w:hideMark/>
          </w:tcPr>
          <w:p w14:paraId="6D1645AB" w14:textId="77777777" w:rsidR="003855E4" w:rsidRPr="00575EF3" w:rsidRDefault="003855E4" w:rsidP="00992E86">
            <w:pPr>
              <w:spacing w:before="0"/>
              <w:jc w:val="left"/>
              <w:rPr>
                <w:rFonts w:cs="Arial"/>
                <w:b/>
                <w:bCs/>
                <w:color w:val="000000"/>
                <w:szCs w:val="22"/>
                <w:lang w:val="en-US" w:bidi="ar-SA"/>
              </w:rPr>
            </w:pPr>
          </w:p>
        </w:tc>
        <w:tc>
          <w:tcPr>
            <w:tcW w:w="992" w:type="dxa"/>
            <w:vMerge/>
            <w:tcBorders>
              <w:top w:val="nil"/>
              <w:left w:val="single" w:sz="4" w:space="0" w:color="auto"/>
              <w:bottom w:val="single" w:sz="4" w:space="0" w:color="auto"/>
              <w:right w:val="single" w:sz="4" w:space="0" w:color="auto"/>
            </w:tcBorders>
            <w:vAlign w:val="center"/>
            <w:hideMark/>
          </w:tcPr>
          <w:p w14:paraId="0A7BA6C3" w14:textId="77777777" w:rsidR="003855E4" w:rsidRPr="00BF3C2F" w:rsidRDefault="003855E4" w:rsidP="00992E86">
            <w:pPr>
              <w:spacing w:before="0"/>
              <w:jc w:val="left"/>
              <w:rPr>
                <w:rFonts w:eastAsia="Arial Unicode MS" w:cs="Arial"/>
                <w:b/>
                <w:bCs/>
                <w:color w:val="000000"/>
                <w:sz w:val="20"/>
                <w:lang w:val="en-US" w:bidi="ar-SA"/>
              </w:rPr>
            </w:pPr>
          </w:p>
        </w:tc>
        <w:tc>
          <w:tcPr>
            <w:tcW w:w="1067" w:type="dxa"/>
            <w:vMerge/>
            <w:tcBorders>
              <w:top w:val="nil"/>
              <w:left w:val="single" w:sz="4" w:space="0" w:color="auto"/>
              <w:bottom w:val="single" w:sz="4" w:space="0" w:color="auto"/>
              <w:right w:val="single" w:sz="4" w:space="0" w:color="auto"/>
            </w:tcBorders>
            <w:vAlign w:val="center"/>
            <w:hideMark/>
          </w:tcPr>
          <w:p w14:paraId="44B94136" w14:textId="77777777" w:rsidR="003855E4" w:rsidRPr="00BF3C2F" w:rsidRDefault="003855E4" w:rsidP="00992E86">
            <w:pPr>
              <w:spacing w:before="0"/>
              <w:jc w:val="left"/>
              <w:rPr>
                <w:rFonts w:cs="Arial"/>
                <w:color w:val="000000"/>
                <w:sz w:val="20"/>
                <w:lang w:val="en-US" w:bidi="ar-SA"/>
              </w:rPr>
            </w:pPr>
          </w:p>
        </w:tc>
        <w:tc>
          <w:tcPr>
            <w:tcW w:w="2051" w:type="dxa"/>
            <w:vMerge/>
            <w:tcBorders>
              <w:top w:val="nil"/>
              <w:left w:val="single" w:sz="4" w:space="0" w:color="auto"/>
              <w:bottom w:val="single" w:sz="4" w:space="0" w:color="auto"/>
              <w:right w:val="single" w:sz="4" w:space="0" w:color="auto"/>
            </w:tcBorders>
            <w:vAlign w:val="center"/>
            <w:hideMark/>
          </w:tcPr>
          <w:p w14:paraId="12077B34" w14:textId="77777777" w:rsidR="003855E4" w:rsidRPr="00BF3C2F" w:rsidRDefault="003855E4" w:rsidP="00992E86">
            <w:pPr>
              <w:spacing w:before="0"/>
              <w:jc w:val="left"/>
              <w:rPr>
                <w:rFonts w:cs="Arial"/>
                <w:color w:val="000000"/>
                <w:sz w:val="20"/>
                <w:lang w:val="en-US" w:bidi="ar-SA"/>
              </w:rPr>
            </w:pPr>
          </w:p>
        </w:tc>
        <w:tc>
          <w:tcPr>
            <w:tcW w:w="1843" w:type="dxa"/>
            <w:tcBorders>
              <w:top w:val="nil"/>
              <w:left w:val="nil"/>
              <w:bottom w:val="single" w:sz="4" w:space="0" w:color="auto"/>
              <w:right w:val="single" w:sz="4" w:space="0" w:color="auto"/>
            </w:tcBorders>
            <w:shd w:val="clear" w:color="000000" w:fill="FFFFFF"/>
            <w:noWrap/>
            <w:vAlign w:val="center"/>
            <w:hideMark/>
          </w:tcPr>
          <w:p w14:paraId="440E316A"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val="en-US" w:bidi="ar-SA"/>
              </w:rPr>
              <w:t>Greater than 5cm</w:t>
            </w:r>
          </w:p>
        </w:tc>
        <w:tc>
          <w:tcPr>
            <w:tcW w:w="1280" w:type="dxa"/>
            <w:tcBorders>
              <w:top w:val="nil"/>
              <w:left w:val="nil"/>
              <w:bottom w:val="single" w:sz="4" w:space="0" w:color="auto"/>
              <w:right w:val="single" w:sz="4" w:space="0" w:color="auto"/>
            </w:tcBorders>
            <w:shd w:val="clear" w:color="000000" w:fill="FFFFFF"/>
            <w:noWrap/>
            <w:vAlign w:val="center"/>
            <w:hideMark/>
          </w:tcPr>
          <w:p w14:paraId="6F8A79D6"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val="en-US" w:bidi="ar-SA"/>
              </w:rPr>
              <w:t>15</w:t>
            </w:r>
          </w:p>
        </w:tc>
      </w:tr>
      <w:tr w:rsidR="003855E4" w:rsidRPr="00575EF3" w14:paraId="4A427D9A" w14:textId="77777777" w:rsidTr="00992E86">
        <w:trPr>
          <w:trHeight w:val="270"/>
        </w:trPr>
        <w:tc>
          <w:tcPr>
            <w:tcW w:w="998" w:type="dxa"/>
            <w:vMerge/>
            <w:tcBorders>
              <w:top w:val="single" w:sz="4" w:space="0" w:color="auto"/>
              <w:left w:val="single" w:sz="4" w:space="0" w:color="auto"/>
              <w:bottom w:val="single" w:sz="4" w:space="0" w:color="auto"/>
              <w:right w:val="single" w:sz="4" w:space="0" w:color="auto"/>
            </w:tcBorders>
            <w:vAlign w:val="center"/>
            <w:hideMark/>
          </w:tcPr>
          <w:p w14:paraId="3C787976" w14:textId="77777777" w:rsidR="003855E4" w:rsidRPr="00575EF3" w:rsidRDefault="003855E4" w:rsidP="00992E86">
            <w:pPr>
              <w:spacing w:before="0"/>
              <w:jc w:val="left"/>
              <w:rPr>
                <w:rFonts w:cs="Arial"/>
                <w:b/>
                <w:bCs/>
                <w:color w:val="000000"/>
                <w:szCs w:val="22"/>
                <w:lang w:val="en-US" w:bidi="ar-SA"/>
              </w:rPr>
            </w:pPr>
          </w:p>
        </w:tc>
        <w:tc>
          <w:tcPr>
            <w:tcW w:w="992" w:type="dxa"/>
            <w:vMerge/>
            <w:tcBorders>
              <w:top w:val="nil"/>
              <w:left w:val="single" w:sz="4" w:space="0" w:color="auto"/>
              <w:bottom w:val="single" w:sz="4" w:space="0" w:color="auto"/>
              <w:right w:val="single" w:sz="4" w:space="0" w:color="auto"/>
            </w:tcBorders>
            <w:vAlign w:val="center"/>
            <w:hideMark/>
          </w:tcPr>
          <w:p w14:paraId="74D8783C" w14:textId="77777777" w:rsidR="003855E4" w:rsidRPr="00BF3C2F" w:rsidRDefault="003855E4" w:rsidP="00992E86">
            <w:pPr>
              <w:spacing w:before="0"/>
              <w:jc w:val="left"/>
              <w:rPr>
                <w:rFonts w:eastAsia="Arial Unicode MS" w:cs="Arial"/>
                <w:b/>
                <w:bCs/>
                <w:color w:val="000000"/>
                <w:sz w:val="20"/>
                <w:lang w:val="en-US" w:bidi="ar-SA"/>
              </w:rPr>
            </w:pPr>
          </w:p>
        </w:tc>
        <w:tc>
          <w:tcPr>
            <w:tcW w:w="106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F8983DE"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val="en-US" w:bidi="ar-SA"/>
              </w:rPr>
              <w:t>5, 8, 20</w:t>
            </w:r>
          </w:p>
        </w:tc>
        <w:tc>
          <w:tcPr>
            <w:tcW w:w="2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994AF0B"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val="en-US" w:bidi="ar-SA"/>
              </w:rPr>
              <w:t>20dBm</w:t>
            </w:r>
          </w:p>
        </w:tc>
        <w:tc>
          <w:tcPr>
            <w:tcW w:w="1843" w:type="dxa"/>
            <w:tcBorders>
              <w:top w:val="nil"/>
              <w:left w:val="nil"/>
              <w:bottom w:val="single" w:sz="4" w:space="0" w:color="auto"/>
              <w:right w:val="single" w:sz="4" w:space="0" w:color="auto"/>
            </w:tcBorders>
            <w:shd w:val="clear" w:color="000000" w:fill="FFFFFF"/>
            <w:noWrap/>
            <w:vAlign w:val="center"/>
            <w:hideMark/>
          </w:tcPr>
          <w:p w14:paraId="680C1934"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val="en-US" w:bidi="ar-SA"/>
              </w:rPr>
              <w:t>Less than or equal to 5cm</w:t>
            </w:r>
          </w:p>
        </w:tc>
        <w:tc>
          <w:tcPr>
            <w:tcW w:w="1280" w:type="dxa"/>
            <w:tcBorders>
              <w:top w:val="nil"/>
              <w:left w:val="nil"/>
              <w:bottom w:val="single" w:sz="4" w:space="0" w:color="auto"/>
              <w:right w:val="single" w:sz="4" w:space="0" w:color="auto"/>
            </w:tcBorders>
            <w:shd w:val="clear" w:color="000000" w:fill="FFFFFF"/>
            <w:noWrap/>
            <w:vAlign w:val="center"/>
            <w:hideMark/>
          </w:tcPr>
          <w:p w14:paraId="332FC26C"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val="en-US" w:bidi="ar-SA"/>
              </w:rPr>
              <w:t>9</w:t>
            </w:r>
          </w:p>
        </w:tc>
      </w:tr>
      <w:tr w:rsidR="003855E4" w:rsidRPr="00575EF3" w14:paraId="282BCBC8" w14:textId="77777777" w:rsidTr="00992E86">
        <w:trPr>
          <w:trHeight w:val="270"/>
        </w:trPr>
        <w:tc>
          <w:tcPr>
            <w:tcW w:w="998" w:type="dxa"/>
            <w:vMerge/>
            <w:tcBorders>
              <w:top w:val="single" w:sz="4" w:space="0" w:color="auto"/>
              <w:left w:val="single" w:sz="4" w:space="0" w:color="auto"/>
              <w:bottom w:val="single" w:sz="4" w:space="0" w:color="auto"/>
              <w:right w:val="single" w:sz="4" w:space="0" w:color="auto"/>
            </w:tcBorders>
            <w:vAlign w:val="center"/>
            <w:hideMark/>
          </w:tcPr>
          <w:p w14:paraId="73D96B03" w14:textId="77777777" w:rsidR="003855E4" w:rsidRPr="00575EF3" w:rsidRDefault="003855E4" w:rsidP="00992E86">
            <w:pPr>
              <w:spacing w:before="0"/>
              <w:jc w:val="left"/>
              <w:rPr>
                <w:rFonts w:cs="Arial"/>
                <w:b/>
                <w:bCs/>
                <w:color w:val="000000"/>
                <w:szCs w:val="22"/>
                <w:lang w:val="en-US" w:bidi="ar-SA"/>
              </w:rPr>
            </w:pPr>
          </w:p>
        </w:tc>
        <w:tc>
          <w:tcPr>
            <w:tcW w:w="992" w:type="dxa"/>
            <w:vMerge/>
            <w:tcBorders>
              <w:top w:val="nil"/>
              <w:left w:val="single" w:sz="4" w:space="0" w:color="auto"/>
              <w:bottom w:val="single" w:sz="4" w:space="0" w:color="auto"/>
              <w:right w:val="single" w:sz="4" w:space="0" w:color="auto"/>
            </w:tcBorders>
            <w:vAlign w:val="center"/>
            <w:hideMark/>
          </w:tcPr>
          <w:p w14:paraId="76EB4BC5" w14:textId="77777777" w:rsidR="003855E4" w:rsidRPr="00BF3C2F" w:rsidRDefault="003855E4" w:rsidP="00992E86">
            <w:pPr>
              <w:spacing w:before="0"/>
              <w:jc w:val="left"/>
              <w:rPr>
                <w:rFonts w:eastAsia="Arial Unicode MS" w:cs="Arial"/>
                <w:b/>
                <w:bCs/>
                <w:color w:val="000000"/>
                <w:sz w:val="20"/>
                <w:lang w:val="en-US" w:bidi="ar-SA"/>
              </w:rPr>
            </w:pPr>
          </w:p>
        </w:tc>
        <w:tc>
          <w:tcPr>
            <w:tcW w:w="1067" w:type="dxa"/>
            <w:vMerge/>
            <w:tcBorders>
              <w:top w:val="nil"/>
              <w:left w:val="single" w:sz="4" w:space="0" w:color="auto"/>
              <w:bottom w:val="single" w:sz="4" w:space="0" w:color="auto"/>
              <w:right w:val="single" w:sz="4" w:space="0" w:color="auto"/>
            </w:tcBorders>
            <w:vAlign w:val="center"/>
            <w:hideMark/>
          </w:tcPr>
          <w:p w14:paraId="3BC6C42B" w14:textId="77777777" w:rsidR="003855E4" w:rsidRPr="00BF3C2F" w:rsidRDefault="003855E4" w:rsidP="00992E86">
            <w:pPr>
              <w:spacing w:before="0"/>
              <w:jc w:val="left"/>
              <w:rPr>
                <w:rFonts w:cs="Arial"/>
                <w:color w:val="000000"/>
                <w:sz w:val="20"/>
                <w:lang w:val="en-US" w:bidi="ar-SA"/>
              </w:rPr>
            </w:pPr>
          </w:p>
        </w:tc>
        <w:tc>
          <w:tcPr>
            <w:tcW w:w="2051" w:type="dxa"/>
            <w:vMerge/>
            <w:tcBorders>
              <w:top w:val="nil"/>
              <w:left w:val="single" w:sz="4" w:space="0" w:color="auto"/>
              <w:bottom w:val="single" w:sz="4" w:space="0" w:color="auto"/>
              <w:right w:val="single" w:sz="4" w:space="0" w:color="auto"/>
            </w:tcBorders>
            <w:vAlign w:val="center"/>
            <w:hideMark/>
          </w:tcPr>
          <w:p w14:paraId="53608C59" w14:textId="77777777" w:rsidR="003855E4" w:rsidRPr="00BF3C2F" w:rsidRDefault="003855E4" w:rsidP="00992E86">
            <w:pPr>
              <w:spacing w:before="0"/>
              <w:jc w:val="left"/>
              <w:rPr>
                <w:rFonts w:cs="Arial"/>
                <w:color w:val="000000"/>
                <w:sz w:val="20"/>
                <w:lang w:val="en-US" w:bidi="ar-SA"/>
              </w:rPr>
            </w:pPr>
          </w:p>
        </w:tc>
        <w:tc>
          <w:tcPr>
            <w:tcW w:w="1843" w:type="dxa"/>
            <w:tcBorders>
              <w:top w:val="nil"/>
              <w:left w:val="nil"/>
              <w:bottom w:val="single" w:sz="4" w:space="0" w:color="auto"/>
              <w:right w:val="single" w:sz="4" w:space="0" w:color="auto"/>
            </w:tcBorders>
            <w:shd w:val="clear" w:color="000000" w:fill="FFFFFF"/>
            <w:noWrap/>
            <w:vAlign w:val="center"/>
            <w:hideMark/>
          </w:tcPr>
          <w:p w14:paraId="39F50D4C"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val="en-US" w:bidi="ar-SA"/>
              </w:rPr>
              <w:t>Greater than 5cm</w:t>
            </w:r>
          </w:p>
        </w:tc>
        <w:tc>
          <w:tcPr>
            <w:tcW w:w="1280" w:type="dxa"/>
            <w:tcBorders>
              <w:top w:val="nil"/>
              <w:left w:val="nil"/>
              <w:bottom w:val="single" w:sz="4" w:space="0" w:color="auto"/>
              <w:right w:val="single" w:sz="4" w:space="0" w:color="auto"/>
            </w:tcBorders>
            <w:shd w:val="clear" w:color="000000" w:fill="FFFFFF"/>
            <w:noWrap/>
            <w:vAlign w:val="center"/>
            <w:hideMark/>
          </w:tcPr>
          <w:p w14:paraId="090BE3B8"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val="en-US" w:bidi="ar-SA"/>
              </w:rPr>
              <w:t>15</w:t>
            </w:r>
          </w:p>
        </w:tc>
      </w:tr>
    </w:tbl>
    <w:p w14:paraId="33358B81" w14:textId="77777777" w:rsidR="003855E4" w:rsidRPr="00863877" w:rsidRDefault="003855E4" w:rsidP="003855E4">
      <w:pPr>
        <w:pStyle w:val="TableCaption"/>
        <w:rPr>
          <w:rFonts w:eastAsia="Times New Roman"/>
        </w:rPr>
      </w:pPr>
      <w:bookmarkStart w:id="55" w:name="_Toc22540839"/>
      <w:r>
        <w:t>:</w:t>
      </w:r>
      <w:r w:rsidRPr="00DF75F5">
        <w:t xml:space="preserve"> Average TRP test requirement for NB-IoT UE Category C</w:t>
      </w:r>
    </w:p>
    <w:p w14:paraId="28359128" w14:textId="77777777" w:rsidR="003855E4" w:rsidRPr="00076EEE" w:rsidRDefault="003855E4" w:rsidP="003855E4">
      <w:pPr>
        <w:pStyle w:val="Heading2"/>
      </w:pPr>
      <w:bookmarkStart w:id="56" w:name="_Toc34389493"/>
      <w:r w:rsidRPr="00076EEE">
        <w:rPr>
          <w:rFonts w:eastAsia="Microsoft YaHei"/>
        </w:rPr>
        <w:lastRenderedPageBreak/>
        <w:t>Total Radiated Power</w:t>
      </w:r>
      <w:r w:rsidRPr="00076EEE">
        <w:t xml:space="preserve"> for LTE-M UE</w:t>
      </w:r>
      <w:bookmarkEnd w:id="55"/>
      <w:bookmarkEnd w:id="56"/>
    </w:p>
    <w:p w14:paraId="2A0E7556" w14:textId="77777777" w:rsidR="003855E4" w:rsidRPr="00076EEE" w:rsidRDefault="003855E4" w:rsidP="003855E4">
      <w:pPr>
        <w:pStyle w:val="NormalParagraph"/>
      </w:pPr>
      <w:r w:rsidRPr="00076EEE">
        <w:t xml:space="preserve">UE category M1 (and M2) is designed to operate in the E-UTRA operating bands </w:t>
      </w:r>
      <w:r w:rsidRPr="00076EEE">
        <w:rPr>
          <w:bCs/>
        </w:rPr>
        <w:t>1, 2, 3, 4, 5, 7, 8, 11, 12, 13, 14, 18, 19, 20, 21, 25, 26, 27, 28, 31, 66, 71, 72, 73</w:t>
      </w:r>
      <w:r>
        <w:rPr>
          <w:rFonts w:eastAsiaTheme="minorEastAsia" w:hint="eastAsia"/>
          <w:bCs/>
        </w:rPr>
        <w:t>,</w:t>
      </w:r>
      <w:r>
        <w:rPr>
          <w:rFonts w:eastAsiaTheme="minorEastAsia"/>
          <w:bCs/>
        </w:rPr>
        <w:t xml:space="preserve"> </w:t>
      </w:r>
      <w:r w:rsidRPr="00076EEE">
        <w:rPr>
          <w:bCs/>
        </w:rPr>
        <w:t xml:space="preserve">74 </w:t>
      </w:r>
      <w:r>
        <w:rPr>
          <w:rFonts w:eastAsiaTheme="minorEastAsia" w:hint="eastAsia"/>
          <w:bCs/>
        </w:rPr>
        <w:t xml:space="preserve">and 85 </w:t>
      </w:r>
      <w:r w:rsidRPr="00076EEE">
        <w:t xml:space="preserve">in both half duplex FDD mode and full-duplex FDD mode, and in band 39, 40 and 41 in TDD mode. </w:t>
      </w:r>
    </w:p>
    <w:p w14:paraId="07B83ADD" w14:textId="77777777" w:rsidR="003855E4" w:rsidRPr="00076EEE" w:rsidRDefault="003855E4" w:rsidP="003855E4">
      <w:pPr>
        <w:pStyle w:val="Heading3"/>
        <w:rPr>
          <w:rFonts w:eastAsiaTheme="minorEastAsia"/>
          <w:lang w:eastAsia="zh-CN"/>
        </w:rPr>
      </w:pPr>
      <w:bookmarkStart w:id="57" w:name="_Toc22540840"/>
      <w:bookmarkStart w:id="58" w:name="_Toc34389494"/>
      <w:r w:rsidRPr="00076EEE">
        <w:t>Test Procedures</w:t>
      </w:r>
      <w:bookmarkEnd w:id="57"/>
      <w:bookmarkEnd w:id="58"/>
    </w:p>
    <w:p w14:paraId="41B6E2DD" w14:textId="77777777" w:rsidR="003855E4" w:rsidRPr="002818A8" w:rsidRDefault="003855E4" w:rsidP="003855E4">
      <w:pPr>
        <w:pStyle w:val="NormalParagraph"/>
      </w:pPr>
      <w:r w:rsidRPr="002818A8">
        <w:t>The test procedure is based in principle on CTIA</w:t>
      </w:r>
      <w:r>
        <w:t xml:space="preserve"> [1]</w:t>
      </w:r>
      <w:r w:rsidRPr="002818A8">
        <w:t xml:space="preserve"> and 3GPP </w:t>
      </w:r>
      <w:r>
        <w:t>[2]</w:t>
      </w:r>
      <w:r w:rsidRPr="002818A8">
        <w:t xml:space="preserve"> methodologies </w:t>
      </w:r>
    </w:p>
    <w:p w14:paraId="202A0311" w14:textId="77777777" w:rsidR="003855E4" w:rsidRPr="002818A8" w:rsidRDefault="003855E4" w:rsidP="003855E4">
      <w:pPr>
        <w:pStyle w:val="NormalParagraph"/>
      </w:pPr>
      <w:r w:rsidRPr="002818A8">
        <w:t>The tes</w:t>
      </w:r>
      <w:r>
        <w:t>t can be executed using an a</w:t>
      </w:r>
      <w:r w:rsidRPr="002818A8">
        <w:t>nechoic chamber or reverberat</w:t>
      </w:r>
      <w:r>
        <w:rPr>
          <w:rFonts w:eastAsiaTheme="minorEastAsia"/>
        </w:rPr>
        <w:t>ion</w:t>
      </w:r>
      <w:r w:rsidRPr="002818A8">
        <w:t xml:space="preserve"> chamber </w:t>
      </w:r>
    </w:p>
    <w:p w14:paraId="06C4614C" w14:textId="77777777" w:rsidR="003855E4" w:rsidRPr="002818A8" w:rsidRDefault="003855E4" w:rsidP="003855E4">
      <w:pPr>
        <w:pStyle w:val="NormalParagraph"/>
      </w:pPr>
      <w:r w:rsidRPr="002818A8">
        <w:t xml:space="preserve">The power </w:t>
      </w:r>
      <w:r>
        <w:t>can be measured using a s</w:t>
      </w:r>
      <w:r w:rsidRPr="002818A8">
        <w:t>pectrum analyser,</w:t>
      </w:r>
      <w:r>
        <w:t xml:space="preserve"> a receiver of test equipment, or </w:t>
      </w:r>
      <w:r w:rsidRPr="002818A8">
        <w:t>power meter</w:t>
      </w:r>
      <w:r>
        <w:t>.</w:t>
      </w:r>
    </w:p>
    <w:p w14:paraId="36D543FA" w14:textId="77777777" w:rsidR="003855E4" w:rsidRPr="002818A8" w:rsidRDefault="003855E4" w:rsidP="003855E4">
      <w:pPr>
        <w:pStyle w:val="NormalParagraph"/>
      </w:pPr>
      <w:r>
        <w:t>The total radiated p</w:t>
      </w:r>
      <w:r w:rsidRPr="002818A8">
        <w:t>ower is measure</w:t>
      </w:r>
      <w:r>
        <w:t>d</w:t>
      </w:r>
      <w:r w:rsidRPr="002818A8">
        <w:t xml:space="preserve"> with the fol</w:t>
      </w:r>
      <w:r>
        <w:t>low</w:t>
      </w:r>
      <w:r w:rsidRPr="002818A8">
        <w:t xml:space="preserve">ing steps: </w:t>
      </w:r>
    </w:p>
    <w:p w14:paraId="2E9D9D78" w14:textId="77777777" w:rsidR="003855E4" w:rsidRDefault="003855E4" w:rsidP="003855E4">
      <w:pPr>
        <w:pStyle w:val="ListBullet1"/>
        <w:numPr>
          <w:ilvl w:val="0"/>
          <w:numId w:val="9"/>
        </w:numPr>
      </w:pPr>
      <w:r>
        <w:t xml:space="preserve">Set the Network simulator as described in the table below. </w:t>
      </w:r>
    </w:p>
    <w:p w14:paraId="6FAEE1A7" w14:textId="77777777" w:rsidR="003855E4" w:rsidRPr="002818A8" w:rsidRDefault="003855E4" w:rsidP="003855E4">
      <w:pPr>
        <w:pStyle w:val="ListBullet1"/>
        <w:numPr>
          <w:ilvl w:val="0"/>
          <w:numId w:val="9"/>
        </w:numPr>
      </w:pPr>
      <w:r w:rsidRPr="002818A8">
        <w:t>Send continuously Up power control commands to the UE.</w:t>
      </w:r>
    </w:p>
    <w:p w14:paraId="2313B470" w14:textId="77777777" w:rsidR="003855E4" w:rsidRDefault="003855E4" w:rsidP="003855E4">
      <w:pPr>
        <w:pStyle w:val="ListBullet1"/>
        <w:numPr>
          <w:ilvl w:val="0"/>
          <w:numId w:val="9"/>
        </w:numPr>
      </w:pPr>
      <w:r w:rsidRPr="002818A8">
        <w:t>When using Anechoic chamber Rotate the device in 3D dimension</w:t>
      </w:r>
      <w:r>
        <w:t>s</w:t>
      </w:r>
      <w:r w:rsidRPr="002818A8">
        <w:t xml:space="preserve"> using 15° st</w:t>
      </w:r>
      <w:r>
        <w:t xml:space="preserve">ep </w:t>
      </w:r>
    </w:p>
    <w:p w14:paraId="45FDEE66" w14:textId="77777777" w:rsidR="003855E4" w:rsidRPr="002818A8" w:rsidRDefault="003855E4" w:rsidP="003855E4">
      <w:pPr>
        <w:pStyle w:val="ListBullet1"/>
        <w:numPr>
          <w:ilvl w:val="0"/>
          <w:numId w:val="0"/>
        </w:numPr>
        <w:ind w:left="680"/>
      </w:pPr>
      <w:r>
        <w:t xml:space="preserve">(when using RC, </w:t>
      </w:r>
      <w:r w:rsidRPr="002818A8">
        <w:t>200 samples need to be measure</w:t>
      </w:r>
      <w:r>
        <w:t>d</w:t>
      </w:r>
      <w:r w:rsidRPr="002818A8">
        <w:t xml:space="preserve"> </w:t>
      </w:r>
      <w:r>
        <w:t>at lea</w:t>
      </w:r>
      <w:r w:rsidRPr="002818A8">
        <w:t>s</w:t>
      </w:r>
      <w:r>
        <w:t>t</w:t>
      </w:r>
      <w:r w:rsidRPr="002818A8">
        <w:t>)</w:t>
      </w:r>
      <w:r>
        <w:t>.</w:t>
      </w:r>
      <w:r w:rsidRPr="002818A8">
        <w:t xml:space="preserve"> </w:t>
      </w:r>
    </w:p>
    <w:p w14:paraId="39AFA45C" w14:textId="77777777" w:rsidR="003855E4" w:rsidRPr="002818A8" w:rsidRDefault="003855E4" w:rsidP="003855E4">
      <w:pPr>
        <w:pStyle w:val="ListBullet1"/>
        <w:numPr>
          <w:ilvl w:val="0"/>
          <w:numId w:val="9"/>
        </w:numPr>
      </w:pPr>
      <w:r w:rsidRPr="002818A8">
        <w:t xml:space="preserve">Measure the </w:t>
      </w:r>
      <w:r w:rsidRPr="00A12C7D">
        <w:rPr>
          <w:position w:val="-12"/>
        </w:rPr>
        <w:object w:dxaOrig="639" w:dyaOrig="360" w14:anchorId="229592AB">
          <v:shape id="_x0000_i1047" type="#_x0000_t75" style="width:30.9pt;height:18.3pt" o:ole="">
            <v:imagedata r:id="rId30" o:title=""/>
          </v:shape>
          <o:OLEObject Type="Embed" ProgID="Equation.3" ShapeID="_x0000_i1047" DrawAspect="Content" ObjectID="_1645003065" r:id="rId63"/>
        </w:object>
      </w:r>
      <w:r w:rsidRPr="00A12C7D">
        <w:t xml:space="preserve"> and </w:t>
      </w:r>
      <w:r w:rsidRPr="00A12C7D">
        <w:rPr>
          <w:position w:val="-14"/>
        </w:rPr>
        <w:object w:dxaOrig="660" w:dyaOrig="380" w14:anchorId="5F28689C">
          <v:shape id="_x0000_i1048" type="#_x0000_t75" style="width:32.1pt;height:19.2pt" o:ole="">
            <v:imagedata r:id="rId32" o:title=""/>
          </v:shape>
          <o:OLEObject Type="Embed" ProgID="Equation.3" ShapeID="_x0000_i1048" DrawAspect="Content" ObjectID="_1645003066" r:id="rId64"/>
        </w:object>
      </w:r>
      <w:r w:rsidRPr="002818A8">
        <w:t xml:space="preserve"> </w:t>
      </w:r>
      <w:r>
        <w:t xml:space="preserve"> </w:t>
      </w:r>
      <w:r w:rsidRPr="002818A8">
        <w:t>with a sample step of 15° in theta (</w:t>
      </w:r>
      <w:r w:rsidRPr="002818A8">
        <w:sym w:font="Symbol" w:char="F071"/>
      </w:r>
      <w:r w:rsidRPr="002818A8">
        <w:t>) and phi (</w:t>
      </w:r>
      <w:r w:rsidRPr="002818A8">
        <w:sym w:font="Symbol" w:char="F066"/>
      </w:r>
      <w:r w:rsidRPr="002818A8">
        <w:t>) directions</w:t>
      </w:r>
      <w:r>
        <w:t>.</w:t>
      </w:r>
    </w:p>
    <w:p w14:paraId="22412714" w14:textId="77777777" w:rsidR="003855E4" w:rsidRPr="002818A8" w:rsidRDefault="003855E4" w:rsidP="003855E4">
      <w:pPr>
        <w:pStyle w:val="ListBullet1"/>
        <w:numPr>
          <w:ilvl w:val="0"/>
          <w:numId w:val="9"/>
        </w:numPr>
      </w:pPr>
      <w:r w:rsidRPr="002818A8">
        <w:t xml:space="preserve">Calculate TRP </w:t>
      </w:r>
      <w:r>
        <w:t>with</w:t>
      </w:r>
      <w:r w:rsidRPr="002818A8">
        <w:t xml:space="preserve"> formula </w:t>
      </w:r>
      <w:r>
        <w:t xml:space="preserve">in section </w:t>
      </w:r>
      <w:r>
        <w:rPr>
          <w:rFonts w:eastAsiaTheme="minorEastAsia" w:hint="eastAsia"/>
        </w:rPr>
        <w:t>4</w:t>
      </w:r>
      <w:r w:rsidRPr="00FE678F">
        <w:rPr>
          <w:rFonts w:hint="eastAsia"/>
        </w:rPr>
        <w:t>.</w:t>
      </w:r>
      <w:r>
        <w:rPr>
          <w:rFonts w:eastAsiaTheme="minorEastAsia" w:hint="eastAsia"/>
        </w:rPr>
        <w:t>1</w:t>
      </w:r>
      <w:r w:rsidRPr="00FE678F">
        <w:rPr>
          <w:rFonts w:hint="eastAsia"/>
        </w:rPr>
        <w:t>.</w:t>
      </w:r>
      <w:r>
        <w:rPr>
          <w:rFonts w:eastAsiaTheme="minorEastAsia" w:hint="eastAsia"/>
        </w:rPr>
        <w:t>4</w:t>
      </w:r>
      <w:r w:rsidRPr="00FE678F">
        <w:rPr>
          <w:rFonts w:hint="eastAsia"/>
        </w:rPr>
        <w:t>-</w:t>
      </w:r>
      <w:r w:rsidRPr="002818A8">
        <w:t xml:space="preserve">2 </w:t>
      </w:r>
      <w:r>
        <w:rPr>
          <w:rFonts w:eastAsiaTheme="minorEastAsia" w:hint="eastAsia"/>
        </w:rPr>
        <w:t xml:space="preserve">when </w:t>
      </w:r>
      <w:r w:rsidRPr="002818A8">
        <w:t xml:space="preserve">using </w:t>
      </w:r>
      <w:r>
        <w:t>a</w:t>
      </w:r>
      <w:r w:rsidRPr="002818A8">
        <w:t xml:space="preserve">nechoic chamber and </w:t>
      </w:r>
      <w:r>
        <w:rPr>
          <w:rFonts w:eastAsiaTheme="minorEastAsia" w:hint="eastAsia"/>
        </w:rPr>
        <w:t>c</w:t>
      </w:r>
      <w:r w:rsidRPr="002818A8">
        <w:t xml:space="preserve">alculate TRP </w:t>
      </w:r>
      <w:r>
        <w:t>with</w:t>
      </w:r>
      <w:r w:rsidRPr="002818A8">
        <w:t xml:space="preserve"> formula</w:t>
      </w:r>
      <w:r>
        <w:t xml:space="preserve"> in section</w:t>
      </w:r>
      <w:r w:rsidRPr="002818A8">
        <w:t xml:space="preserve"> </w:t>
      </w:r>
      <w:r>
        <w:rPr>
          <w:rFonts w:eastAsiaTheme="minorEastAsia" w:hint="eastAsia"/>
        </w:rPr>
        <w:t>4</w:t>
      </w:r>
      <w:r w:rsidRPr="00FE678F">
        <w:rPr>
          <w:rFonts w:hint="eastAsia"/>
        </w:rPr>
        <w:t>.</w:t>
      </w:r>
      <w:r>
        <w:rPr>
          <w:rFonts w:eastAsiaTheme="minorEastAsia" w:hint="eastAsia"/>
        </w:rPr>
        <w:t>1</w:t>
      </w:r>
      <w:r w:rsidRPr="00FE678F">
        <w:rPr>
          <w:rFonts w:hint="eastAsia"/>
        </w:rPr>
        <w:t>.</w:t>
      </w:r>
      <w:r>
        <w:rPr>
          <w:rFonts w:eastAsiaTheme="minorEastAsia" w:hint="eastAsia"/>
        </w:rPr>
        <w:t>4</w:t>
      </w:r>
      <w:r w:rsidRPr="00FE678F">
        <w:rPr>
          <w:rFonts w:hint="eastAsia"/>
        </w:rPr>
        <w:t>-</w:t>
      </w:r>
      <w:r>
        <w:rPr>
          <w:rFonts w:eastAsiaTheme="minorEastAsia" w:hint="eastAsia"/>
        </w:rPr>
        <w:t>3</w:t>
      </w:r>
      <w:r w:rsidRPr="002818A8">
        <w:t xml:space="preserve"> </w:t>
      </w:r>
      <w:r>
        <w:rPr>
          <w:rFonts w:eastAsiaTheme="minorEastAsia" w:hint="eastAsia"/>
        </w:rPr>
        <w:t xml:space="preserve">when </w:t>
      </w:r>
      <w:r w:rsidRPr="002818A8">
        <w:t xml:space="preserve">using </w:t>
      </w:r>
      <w:r>
        <w:t>a r</w:t>
      </w:r>
      <w:r w:rsidRPr="002818A8">
        <w:t xml:space="preserve">everberation </w:t>
      </w:r>
      <w:r>
        <w:rPr>
          <w:rFonts w:eastAsiaTheme="minorEastAsia" w:hint="eastAsia"/>
        </w:rPr>
        <w:t>c</w:t>
      </w:r>
      <w:r w:rsidRPr="002818A8">
        <w:t>hamber</w:t>
      </w:r>
      <w:r>
        <w:rPr>
          <w:rFonts w:eastAsiaTheme="minorEastAsia" w:hint="eastAsia"/>
        </w:rPr>
        <w:t>.</w:t>
      </w:r>
    </w:p>
    <w:p w14:paraId="3884F2F2" w14:textId="77777777" w:rsidR="003855E4" w:rsidRPr="004B66F3" w:rsidRDefault="003855E4" w:rsidP="003855E4">
      <w:pPr>
        <w:keepNext/>
        <w:keepLines/>
        <w:overflowPunct w:val="0"/>
        <w:autoSpaceDE w:val="0"/>
        <w:autoSpaceDN w:val="0"/>
        <w:adjustRightInd w:val="0"/>
        <w:spacing w:before="60" w:after="180"/>
        <w:jc w:val="center"/>
        <w:textAlignment w:val="baseline"/>
        <w:rPr>
          <w:rFonts w:eastAsia="Times New Roman" w:cs="Arial"/>
          <w:sz w:val="20"/>
          <w:lang w:eastAsia="en-US"/>
        </w:rPr>
      </w:pPr>
    </w:p>
    <w:tbl>
      <w:tblPr>
        <w:tblW w:w="9001" w:type="dxa"/>
        <w:tblInd w:w="97" w:type="dxa"/>
        <w:tblLayout w:type="fixed"/>
        <w:tblLook w:val="04A0" w:firstRow="1" w:lastRow="0" w:firstColumn="1" w:lastColumn="0" w:noHBand="0" w:noVBand="1"/>
      </w:tblPr>
      <w:tblGrid>
        <w:gridCol w:w="1015"/>
        <w:gridCol w:w="1435"/>
        <w:gridCol w:w="1276"/>
        <w:gridCol w:w="2097"/>
        <w:gridCol w:w="1872"/>
        <w:gridCol w:w="1306"/>
      </w:tblGrid>
      <w:tr w:rsidR="003855E4" w:rsidRPr="00EE3FB7" w14:paraId="449B091A" w14:textId="77777777" w:rsidTr="00992E86">
        <w:trPr>
          <w:trHeight w:val="560"/>
          <w:tblHeader/>
        </w:trPr>
        <w:tc>
          <w:tcPr>
            <w:tcW w:w="1015" w:type="dxa"/>
            <w:vMerge w:val="restart"/>
            <w:tcBorders>
              <w:top w:val="single" w:sz="4" w:space="0" w:color="auto"/>
              <w:left w:val="single" w:sz="4" w:space="0" w:color="auto"/>
              <w:bottom w:val="single" w:sz="4" w:space="0" w:color="auto"/>
              <w:right w:val="single" w:sz="4" w:space="0" w:color="auto"/>
            </w:tcBorders>
            <w:shd w:val="clear" w:color="auto" w:fill="C00000"/>
            <w:vAlign w:val="center"/>
            <w:hideMark/>
          </w:tcPr>
          <w:p w14:paraId="5F690F18" w14:textId="77777777" w:rsidR="003855E4" w:rsidRPr="00BF3C2F" w:rsidRDefault="003855E4" w:rsidP="00992E86">
            <w:pPr>
              <w:spacing w:before="0"/>
              <w:jc w:val="center"/>
              <w:rPr>
                <w:rFonts w:cs="Arial"/>
                <w:b/>
                <w:bCs/>
                <w:color w:val="EEECE1" w:themeColor="background2"/>
                <w:szCs w:val="22"/>
                <w:lang w:val="en-US" w:bidi="ar-SA"/>
              </w:rPr>
            </w:pPr>
            <w:r w:rsidRPr="00BF3C2F">
              <w:rPr>
                <w:rFonts w:cs="Arial"/>
                <w:b/>
                <w:bCs/>
                <w:color w:val="EEECE1" w:themeColor="background2"/>
                <w:szCs w:val="22"/>
                <w:lang w:bidi="ar-SA"/>
              </w:rPr>
              <w:t>Band</w:t>
            </w:r>
          </w:p>
        </w:tc>
        <w:tc>
          <w:tcPr>
            <w:tcW w:w="1435" w:type="dxa"/>
            <w:vMerge w:val="restart"/>
            <w:tcBorders>
              <w:top w:val="single" w:sz="4" w:space="0" w:color="auto"/>
              <w:left w:val="single" w:sz="4" w:space="0" w:color="auto"/>
              <w:bottom w:val="single" w:sz="4" w:space="0" w:color="auto"/>
              <w:right w:val="single" w:sz="4" w:space="0" w:color="auto"/>
            </w:tcBorders>
            <w:shd w:val="clear" w:color="auto" w:fill="C00000"/>
            <w:vAlign w:val="center"/>
            <w:hideMark/>
          </w:tcPr>
          <w:p w14:paraId="5C74FC1C" w14:textId="77777777" w:rsidR="003855E4" w:rsidRPr="00BF3C2F" w:rsidRDefault="003855E4" w:rsidP="00992E86">
            <w:pPr>
              <w:spacing w:before="0"/>
              <w:jc w:val="center"/>
              <w:rPr>
                <w:rFonts w:cs="Arial"/>
                <w:b/>
                <w:bCs/>
                <w:color w:val="EEECE1" w:themeColor="background2"/>
                <w:szCs w:val="22"/>
                <w:lang w:val="en-US" w:bidi="ar-SA"/>
              </w:rPr>
            </w:pPr>
            <w:r w:rsidRPr="00BF3C2F">
              <w:rPr>
                <w:rFonts w:cs="Arial"/>
                <w:b/>
                <w:bCs/>
                <w:color w:val="EEECE1" w:themeColor="background2"/>
                <w:szCs w:val="22"/>
                <w:lang w:bidi="ar-SA"/>
              </w:rPr>
              <w:t>Channel Bandwidth (MHz)</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C00000"/>
            <w:vAlign w:val="center"/>
            <w:hideMark/>
          </w:tcPr>
          <w:p w14:paraId="0EF8A9B3" w14:textId="77777777" w:rsidR="003855E4" w:rsidRPr="00BF3C2F" w:rsidRDefault="003855E4" w:rsidP="00992E86">
            <w:pPr>
              <w:spacing w:before="0"/>
              <w:jc w:val="center"/>
              <w:rPr>
                <w:rFonts w:cs="Arial"/>
                <w:b/>
                <w:bCs/>
                <w:color w:val="EEECE1" w:themeColor="background2"/>
                <w:szCs w:val="22"/>
                <w:lang w:val="en-US" w:bidi="ar-SA"/>
              </w:rPr>
            </w:pPr>
            <w:r w:rsidRPr="00BF3C2F">
              <w:rPr>
                <w:rFonts w:cs="Arial"/>
                <w:b/>
                <w:bCs/>
                <w:color w:val="EEECE1" w:themeColor="background2"/>
                <w:szCs w:val="22"/>
                <w:lang w:bidi="ar-SA"/>
              </w:rPr>
              <w:t>Channel</w:t>
            </w:r>
          </w:p>
        </w:tc>
        <w:tc>
          <w:tcPr>
            <w:tcW w:w="2097" w:type="dxa"/>
            <w:tcBorders>
              <w:top w:val="single" w:sz="4" w:space="0" w:color="auto"/>
              <w:left w:val="nil"/>
              <w:bottom w:val="single" w:sz="4" w:space="0" w:color="auto"/>
              <w:right w:val="single" w:sz="4" w:space="0" w:color="auto"/>
            </w:tcBorders>
            <w:shd w:val="clear" w:color="auto" w:fill="C00000"/>
            <w:vAlign w:val="center"/>
            <w:hideMark/>
          </w:tcPr>
          <w:p w14:paraId="7492DE3D" w14:textId="77777777" w:rsidR="003855E4" w:rsidRPr="00BF3C2F" w:rsidRDefault="003855E4" w:rsidP="00992E86">
            <w:pPr>
              <w:spacing w:before="0"/>
              <w:jc w:val="center"/>
              <w:rPr>
                <w:rFonts w:cs="Arial"/>
                <w:b/>
                <w:bCs/>
                <w:color w:val="EEECE1" w:themeColor="background2"/>
                <w:szCs w:val="22"/>
                <w:lang w:val="en-US" w:bidi="ar-SA"/>
              </w:rPr>
            </w:pPr>
            <w:r w:rsidRPr="00BF3C2F">
              <w:rPr>
                <w:rFonts w:cs="Arial"/>
                <w:b/>
                <w:bCs/>
                <w:color w:val="EEECE1" w:themeColor="background2"/>
                <w:szCs w:val="22"/>
                <w:lang w:bidi="ar-SA"/>
              </w:rPr>
              <w:t>Power Class 3</w:t>
            </w:r>
          </w:p>
        </w:tc>
        <w:tc>
          <w:tcPr>
            <w:tcW w:w="1872" w:type="dxa"/>
            <w:tcBorders>
              <w:top w:val="single" w:sz="4" w:space="0" w:color="auto"/>
              <w:left w:val="nil"/>
              <w:bottom w:val="single" w:sz="4" w:space="0" w:color="auto"/>
              <w:right w:val="single" w:sz="4" w:space="0" w:color="auto"/>
            </w:tcBorders>
            <w:shd w:val="clear" w:color="auto" w:fill="C00000"/>
            <w:vAlign w:val="center"/>
            <w:hideMark/>
          </w:tcPr>
          <w:p w14:paraId="4164BC6D" w14:textId="77777777" w:rsidR="003855E4" w:rsidRPr="00BF3C2F" w:rsidRDefault="003855E4" w:rsidP="00992E86">
            <w:pPr>
              <w:spacing w:before="0"/>
              <w:jc w:val="center"/>
              <w:rPr>
                <w:rFonts w:cs="Arial"/>
                <w:b/>
                <w:bCs/>
                <w:color w:val="EEECE1" w:themeColor="background2"/>
                <w:szCs w:val="22"/>
                <w:lang w:val="en-US" w:bidi="ar-SA"/>
              </w:rPr>
            </w:pPr>
            <w:r w:rsidRPr="00BF3C2F">
              <w:rPr>
                <w:rFonts w:cs="Arial"/>
                <w:b/>
                <w:bCs/>
                <w:color w:val="EEECE1" w:themeColor="background2"/>
                <w:szCs w:val="22"/>
                <w:lang w:bidi="ar-SA"/>
              </w:rPr>
              <w:t>Power Class 5</w:t>
            </w:r>
          </w:p>
        </w:tc>
        <w:tc>
          <w:tcPr>
            <w:tcW w:w="1306" w:type="dxa"/>
            <w:vMerge w:val="restart"/>
            <w:tcBorders>
              <w:top w:val="single" w:sz="4" w:space="0" w:color="auto"/>
              <w:left w:val="single" w:sz="4" w:space="0" w:color="auto"/>
              <w:bottom w:val="single" w:sz="4" w:space="0" w:color="auto"/>
              <w:right w:val="single" w:sz="4" w:space="0" w:color="auto"/>
            </w:tcBorders>
            <w:shd w:val="clear" w:color="auto" w:fill="C00000"/>
            <w:vAlign w:val="center"/>
            <w:hideMark/>
          </w:tcPr>
          <w:p w14:paraId="509D7B96" w14:textId="77777777" w:rsidR="003855E4" w:rsidRPr="00BF3C2F" w:rsidRDefault="003855E4" w:rsidP="00992E86">
            <w:pPr>
              <w:spacing w:before="0"/>
              <w:jc w:val="center"/>
              <w:rPr>
                <w:rFonts w:cs="Arial"/>
                <w:b/>
                <w:bCs/>
                <w:color w:val="EEECE1" w:themeColor="background2"/>
                <w:szCs w:val="22"/>
                <w:lang w:val="en-US" w:bidi="ar-SA"/>
              </w:rPr>
            </w:pPr>
            <w:r w:rsidRPr="00BF3C2F">
              <w:rPr>
                <w:rFonts w:cs="Arial"/>
                <w:b/>
                <w:bCs/>
                <w:color w:val="EEECE1" w:themeColor="background2"/>
                <w:szCs w:val="22"/>
                <w:lang w:bidi="ar-SA"/>
              </w:rPr>
              <w:t>DL RB Allocation</w:t>
            </w:r>
          </w:p>
        </w:tc>
      </w:tr>
      <w:tr w:rsidR="003855E4" w:rsidRPr="00EE3FB7" w14:paraId="30EB3DD9" w14:textId="77777777" w:rsidTr="00992E86">
        <w:trPr>
          <w:trHeight w:val="840"/>
        </w:trPr>
        <w:tc>
          <w:tcPr>
            <w:tcW w:w="1015" w:type="dxa"/>
            <w:vMerge/>
            <w:tcBorders>
              <w:top w:val="single" w:sz="4" w:space="0" w:color="auto"/>
              <w:left w:val="single" w:sz="4" w:space="0" w:color="auto"/>
              <w:bottom w:val="single" w:sz="4" w:space="0" w:color="auto"/>
              <w:right w:val="single" w:sz="4" w:space="0" w:color="auto"/>
            </w:tcBorders>
            <w:vAlign w:val="center"/>
            <w:hideMark/>
          </w:tcPr>
          <w:p w14:paraId="0AB8FB99" w14:textId="77777777" w:rsidR="003855E4" w:rsidRPr="009E0302" w:rsidRDefault="003855E4" w:rsidP="00992E86">
            <w:pPr>
              <w:spacing w:before="0"/>
              <w:jc w:val="center"/>
              <w:rPr>
                <w:rFonts w:cs="Arial"/>
                <w:b/>
                <w:bCs/>
                <w:color w:val="000000"/>
                <w:szCs w:val="22"/>
                <w:lang w:val="en-US" w:bidi="ar-SA"/>
              </w:rPr>
            </w:pPr>
          </w:p>
        </w:tc>
        <w:tc>
          <w:tcPr>
            <w:tcW w:w="1435" w:type="dxa"/>
            <w:vMerge/>
            <w:tcBorders>
              <w:top w:val="single" w:sz="4" w:space="0" w:color="auto"/>
              <w:left w:val="single" w:sz="4" w:space="0" w:color="auto"/>
              <w:bottom w:val="single" w:sz="4" w:space="0" w:color="auto"/>
              <w:right w:val="single" w:sz="4" w:space="0" w:color="auto"/>
            </w:tcBorders>
            <w:vAlign w:val="center"/>
            <w:hideMark/>
          </w:tcPr>
          <w:p w14:paraId="7598C531" w14:textId="77777777" w:rsidR="003855E4" w:rsidRPr="009E0302" w:rsidRDefault="003855E4" w:rsidP="00992E86">
            <w:pPr>
              <w:spacing w:before="0"/>
              <w:jc w:val="center"/>
              <w:rPr>
                <w:rFonts w:cs="Arial"/>
                <w:b/>
                <w:bCs/>
                <w:color w:val="000000"/>
                <w:szCs w:val="22"/>
                <w:lang w:val="en-US" w:bidi="ar-SA"/>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0D1D3E1" w14:textId="77777777" w:rsidR="003855E4" w:rsidRPr="009E0302" w:rsidRDefault="003855E4" w:rsidP="00992E86">
            <w:pPr>
              <w:spacing w:before="0"/>
              <w:jc w:val="center"/>
              <w:rPr>
                <w:rFonts w:cs="Arial"/>
                <w:b/>
                <w:bCs/>
                <w:color w:val="000000"/>
                <w:szCs w:val="22"/>
                <w:lang w:val="en-US" w:bidi="ar-SA"/>
              </w:rPr>
            </w:pPr>
          </w:p>
        </w:tc>
        <w:tc>
          <w:tcPr>
            <w:tcW w:w="2097" w:type="dxa"/>
            <w:tcBorders>
              <w:top w:val="nil"/>
              <w:left w:val="nil"/>
              <w:bottom w:val="single" w:sz="4" w:space="0" w:color="auto"/>
              <w:right w:val="single" w:sz="4" w:space="0" w:color="auto"/>
            </w:tcBorders>
            <w:shd w:val="clear" w:color="auto" w:fill="C00000"/>
            <w:vAlign w:val="center"/>
            <w:hideMark/>
          </w:tcPr>
          <w:p w14:paraId="0CBA0195" w14:textId="77777777" w:rsidR="003855E4" w:rsidRPr="00BF3C2F" w:rsidRDefault="003855E4" w:rsidP="00992E86">
            <w:pPr>
              <w:spacing w:before="0"/>
              <w:jc w:val="center"/>
              <w:rPr>
                <w:rFonts w:cs="Arial"/>
                <w:b/>
                <w:bCs/>
                <w:color w:val="EEECE1" w:themeColor="background2"/>
                <w:szCs w:val="22"/>
                <w:lang w:val="en-US" w:bidi="ar-SA"/>
              </w:rPr>
            </w:pPr>
            <w:r w:rsidRPr="00BF3C2F">
              <w:rPr>
                <w:rFonts w:cs="Arial"/>
                <w:b/>
                <w:bCs/>
                <w:color w:val="EEECE1" w:themeColor="background2"/>
                <w:szCs w:val="22"/>
                <w:lang w:bidi="ar-SA"/>
              </w:rPr>
              <w:t>UL RB allocation</w:t>
            </w:r>
          </w:p>
        </w:tc>
        <w:tc>
          <w:tcPr>
            <w:tcW w:w="1872" w:type="dxa"/>
            <w:tcBorders>
              <w:top w:val="nil"/>
              <w:left w:val="nil"/>
              <w:bottom w:val="single" w:sz="4" w:space="0" w:color="auto"/>
              <w:right w:val="single" w:sz="4" w:space="0" w:color="auto"/>
            </w:tcBorders>
            <w:shd w:val="clear" w:color="auto" w:fill="C00000"/>
            <w:vAlign w:val="center"/>
            <w:hideMark/>
          </w:tcPr>
          <w:p w14:paraId="56DB765D" w14:textId="77777777" w:rsidR="003855E4" w:rsidRPr="00BF3C2F" w:rsidRDefault="003855E4" w:rsidP="00992E86">
            <w:pPr>
              <w:spacing w:before="0"/>
              <w:jc w:val="center"/>
              <w:rPr>
                <w:rFonts w:cs="Arial"/>
                <w:b/>
                <w:bCs/>
                <w:color w:val="EEECE1" w:themeColor="background2"/>
                <w:szCs w:val="22"/>
                <w:lang w:val="en-US" w:bidi="ar-SA"/>
              </w:rPr>
            </w:pPr>
            <w:r w:rsidRPr="00BF3C2F">
              <w:rPr>
                <w:rFonts w:cs="Arial"/>
                <w:b/>
                <w:bCs/>
                <w:color w:val="EEECE1" w:themeColor="background2"/>
                <w:szCs w:val="22"/>
                <w:lang w:bidi="ar-SA"/>
              </w:rPr>
              <w:t>UL RB allocation</w:t>
            </w:r>
          </w:p>
        </w:tc>
        <w:tc>
          <w:tcPr>
            <w:tcW w:w="1306" w:type="dxa"/>
            <w:vMerge/>
            <w:tcBorders>
              <w:top w:val="single" w:sz="4" w:space="0" w:color="auto"/>
              <w:left w:val="single" w:sz="4" w:space="0" w:color="auto"/>
              <w:bottom w:val="single" w:sz="4" w:space="0" w:color="auto"/>
              <w:right w:val="single" w:sz="4" w:space="0" w:color="auto"/>
            </w:tcBorders>
            <w:vAlign w:val="center"/>
            <w:hideMark/>
          </w:tcPr>
          <w:p w14:paraId="3C58ACD5" w14:textId="77777777" w:rsidR="003855E4" w:rsidRPr="00EE3FB7" w:rsidRDefault="003855E4" w:rsidP="00992E86">
            <w:pPr>
              <w:spacing w:before="0"/>
              <w:jc w:val="center"/>
              <w:rPr>
                <w:rFonts w:cs="Arial"/>
                <w:color w:val="000000"/>
                <w:szCs w:val="22"/>
                <w:lang w:val="en-US" w:bidi="ar-SA"/>
              </w:rPr>
            </w:pPr>
          </w:p>
        </w:tc>
      </w:tr>
      <w:tr w:rsidR="003855E4" w:rsidRPr="00EE3FB7" w14:paraId="589B6975" w14:textId="77777777" w:rsidTr="00992E86">
        <w:trPr>
          <w:trHeight w:val="280"/>
        </w:trPr>
        <w:tc>
          <w:tcPr>
            <w:tcW w:w="1015" w:type="dxa"/>
            <w:vMerge w:val="restart"/>
            <w:tcBorders>
              <w:top w:val="nil"/>
              <w:left w:val="single" w:sz="4" w:space="0" w:color="auto"/>
              <w:bottom w:val="single" w:sz="4" w:space="0" w:color="auto"/>
              <w:right w:val="single" w:sz="4" w:space="0" w:color="auto"/>
            </w:tcBorders>
            <w:shd w:val="clear" w:color="auto" w:fill="auto"/>
            <w:vAlign w:val="center"/>
            <w:hideMark/>
          </w:tcPr>
          <w:p w14:paraId="4BB078D6" w14:textId="77777777" w:rsidR="003855E4" w:rsidRPr="00EE3FB7" w:rsidRDefault="003855E4" w:rsidP="00992E86">
            <w:pPr>
              <w:spacing w:before="0"/>
              <w:jc w:val="center"/>
              <w:rPr>
                <w:rFonts w:cs="Arial"/>
                <w:color w:val="000000"/>
                <w:szCs w:val="22"/>
                <w:lang w:val="en-US" w:bidi="ar-SA"/>
              </w:rPr>
            </w:pPr>
            <w:r w:rsidRPr="00EE3FB7">
              <w:rPr>
                <w:rFonts w:cs="Arial"/>
                <w:color w:val="000000"/>
                <w:szCs w:val="22"/>
                <w:lang w:bidi="ar-SA"/>
              </w:rPr>
              <w:t>1</w:t>
            </w:r>
          </w:p>
        </w:tc>
        <w:tc>
          <w:tcPr>
            <w:tcW w:w="1435" w:type="dxa"/>
            <w:tcBorders>
              <w:top w:val="nil"/>
              <w:left w:val="nil"/>
              <w:bottom w:val="single" w:sz="4" w:space="0" w:color="auto"/>
              <w:right w:val="single" w:sz="4" w:space="0" w:color="auto"/>
            </w:tcBorders>
            <w:shd w:val="clear" w:color="auto" w:fill="auto"/>
            <w:vAlign w:val="center"/>
            <w:hideMark/>
          </w:tcPr>
          <w:p w14:paraId="4C187CC3"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10</w:t>
            </w:r>
          </w:p>
        </w:tc>
        <w:tc>
          <w:tcPr>
            <w:tcW w:w="1276" w:type="dxa"/>
            <w:tcBorders>
              <w:top w:val="nil"/>
              <w:left w:val="nil"/>
              <w:bottom w:val="single" w:sz="4" w:space="0" w:color="auto"/>
              <w:right w:val="single" w:sz="4" w:space="0" w:color="auto"/>
            </w:tcBorders>
            <w:shd w:val="clear" w:color="auto" w:fill="auto"/>
            <w:vAlign w:val="center"/>
            <w:hideMark/>
          </w:tcPr>
          <w:p w14:paraId="62772891"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Low</w:t>
            </w:r>
          </w:p>
        </w:tc>
        <w:tc>
          <w:tcPr>
            <w:tcW w:w="2097" w:type="dxa"/>
            <w:tcBorders>
              <w:top w:val="nil"/>
              <w:left w:val="nil"/>
              <w:bottom w:val="single" w:sz="4" w:space="0" w:color="auto"/>
              <w:right w:val="single" w:sz="4" w:space="0" w:color="auto"/>
            </w:tcBorders>
            <w:shd w:val="clear" w:color="auto" w:fill="auto"/>
            <w:vAlign w:val="center"/>
            <w:hideMark/>
          </w:tcPr>
          <w:p w14:paraId="105C39D1"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4</w:t>
            </w:r>
          </w:p>
        </w:tc>
        <w:tc>
          <w:tcPr>
            <w:tcW w:w="1872" w:type="dxa"/>
            <w:tcBorders>
              <w:top w:val="nil"/>
              <w:left w:val="nil"/>
              <w:bottom w:val="single" w:sz="4" w:space="0" w:color="auto"/>
              <w:right w:val="single" w:sz="4" w:space="0" w:color="auto"/>
            </w:tcBorders>
            <w:shd w:val="clear" w:color="auto" w:fill="auto"/>
            <w:vAlign w:val="center"/>
            <w:hideMark/>
          </w:tcPr>
          <w:p w14:paraId="3D22B30F"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5</w:t>
            </w:r>
          </w:p>
        </w:tc>
        <w:tc>
          <w:tcPr>
            <w:tcW w:w="1306" w:type="dxa"/>
            <w:tcBorders>
              <w:top w:val="nil"/>
              <w:left w:val="nil"/>
              <w:bottom w:val="single" w:sz="4" w:space="0" w:color="auto"/>
              <w:right w:val="single" w:sz="4" w:space="0" w:color="auto"/>
            </w:tcBorders>
            <w:shd w:val="clear" w:color="auto" w:fill="auto"/>
            <w:vAlign w:val="center"/>
            <w:hideMark/>
          </w:tcPr>
          <w:p w14:paraId="773C1FC3"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6</w:t>
            </w:r>
          </w:p>
        </w:tc>
      </w:tr>
      <w:tr w:rsidR="003855E4" w:rsidRPr="00EE3FB7" w14:paraId="265DFA89" w14:textId="77777777" w:rsidTr="00992E86">
        <w:trPr>
          <w:trHeight w:val="280"/>
        </w:trPr>
        <w:tc>
          <w:tcPr>
            <w:tcW w:w="1015" w:type="dxa"/>
            <w:vMerge/>
            <w:tcBorders>
              <w:top w:val="nil"/>
              <w:left w:val="single" w:sz="4" w:space="0" w:color="auto"/>
              <w:bottom w:val="single" w:sz="4" w:space="0" w:color="auto"/>
              <w:right w:val="single" w:sz="4" w:space="0" w:color="auto"/>
            </w:tcBorders>
            <w:vAlign w:val="center"/>
            <w:hideMark/>
          </w:tcPr>
          <w:p w14:paraId="5D29A3D0" w14:textId="77777777" w:rsidR="003855E4" w:rsidRPr="00EE3FB7" w:rsidRDefault="003855E4" w:rsidP="00992E86">
            <w:pPr>
              <w:spacing w:before="0"/>
              <w:jc w:val="center"/>
              <w:rPr>
                <w:rFonts w:cs="Arial"/>
                <w:color w:val="000000"/>
                <w:szCs w:val="22"/>
                <w:lang w:val="en-US" w:bidi="ar-SA"/>
              </w:rPr>
            </w:pPr>
          </w:p>
        </w:tc>
        <w:tc>
          <w:tcPr>
            <w:tcW w:w="1435" w:type="dxa"/>
            <w:tcBorders>
              <w:top w:val="nil"/>
              <w:left w:val="nil"/>
              <w:bottom w:val="single" w:sz="4" w:space="0" w:color="auto"/>
              <w:right w:val="single" w:sz="4" w:space="0" w:color="auto"/>
            </w:tcBorders>
            <w:shd w:val="clear" w:color="auto" w:fill="auto"/>
            <w:vAlign w:val="center"/>
            <w:hideMark/>
          </w:tcPr>
          <w:p w14:paraId="217E5B80"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10</w:t>
            </w:r>
          </w:p>
        </w:tc>
        <w:tc>
          <w:tcPr>
            <w:tcW w:w="1276" w:type="dxa"/>
            <w:tcBorders>
              <w:top w:val="nil"/>
              <w:left w:val="nil"/>
              <w:bottom w:val="single" w:sz="4" w:space="0" w:color="auto"/>
              <w:right w:val="single" w:sz="4" w:space="0" w:color="auto"/>
            </w:tcBorders>
            <w:shd w:val="clear" w:color="auto" w:fill="auto"/>
            <w:vAlign w:val="center"/>
            <w:hideMark/>
          </w:tcPr>
          <w:p w14:paraId="0788F76C"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Mid</w:t>
            </w:r>
          </w:p>
        </w:tc>
        <w:tc>
          <w:tcPr>
            <w:tcW w:w="2097" w:type="dxa"/>
            <w:tcBorders>
              <w:top w:val="nil"/>
              <w:left w:val="nil"/>
              <w:bottom w:val="single" w:sz="4" w:space="0" w:color="auto"/>
              <w:right w:val="single" w:sz="4" w:space="0" w:color="auto"/>
            </w:tcBorders>
            <w:shd w:val="clear" w:color="auto" w:fill="auto"/>
            <w:vAlign w:val="center"/>
            <w:hideMark/>
          </w:tcPr>
          <w:p w14:paraId="2C88AD5F"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4</w:t>
            </w:r>
          </w:p>
        </w:tc>
        <w:tc>
          <w:tcPr>
            <w:tcW w:w="1872" w:type="dxa"/>
            <w:tcBorders>
              <w:top w:val="nil"/>
              <w:left w:val="nil"/>
              <w:bottom w:val="single" w:sz="4" w:space="0" w:color="auto"/>
              <w:right w:val="single" w:sz="4" w:space="0" w:color="auto"/>
            </w:tcBorders>
            <w:shd w:val="clear" w:color="auto" w:fill="auto"/>
            <w:vAlign w:val="center"/>
            <w:hideMark/>
          </w:tcPr>
          <w:p w14:paraId="126FE5C3"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5</w:t>
            </w:r>
          </w:p>
        </w:tc>
        <w:tc>
          <w:tcPr>
            <w:tcW w:w="1306" w:type="dxa"/>
            <w:tcBorders>
              <w:top w:val="nil"/>
              <w:left w:val="nil"/>
              <w:bottom w:val="single" w:sz="4" w:space="0" w:color="auto"/>
              <w:right w:val="single" w:sz="4" w:space="0" w:color="auto"/>
            </w:tcBorders>
            <w:shd w:val="clear" w:color="auto" w:fill="auto"/>
            <w:vAlign w:val="center"/>
            <w:hideMark/>
          </w:tcPr>
          <w:p w14:paraId="69CE31EB"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6</w:t>
            </w:r>
          </w:p>
        </w:tc>
      </w:tr>
      <w:tr w:rsidR="003855E4" w:rsidRPr="00EE3FB7" w14:paraId="0591D81B" w14:textId="77777777" w:rsidTr="00992E86">
        <w:trPr>
          <w:trHeight w:val="280"/>
        </w:trPr>
        <w:tc>
          <w:tcPr>
            <w:tcW w:w="1015" w:type="dxa"/>
            <w:vMerge/>
            <w:tcBorders>
              <w:top w:val="nil"/>
              <w:left w:val="single" w:sz="4" w:space="0" w:color="auto"/>
              <w:bottom w:val="single" w:sz="4" w:space="0" w:color="auto"/>
              <w:right w:val="single" w:sz="4" w:space="0" w:color="auto"/>
            </w:tcBorders>
            <w:vAlign w:val="center"/>
            <w:hideMark/>
          </w:tcPr>
          <w:p w14:paraId="7E611E66" w14:textId="77777777" w:rsidR="003855E4" w:rsidRPr="00EE3FB7" w:rsidRDefault="003855E4" w:rsidP="00992E86">
            <w:pPr>
              <w:spacing w:before="0"/>
              <w:jc w:val="center"/>
              <w:rPr>
                <w:rFonts w:cs="Arial"/>
                <w:color w:val="000000"/>
                <w:szCs w:val="22"/>
                <w:lang w:val="en-US" w:bidi="ar-SA"/>
              </w:rPr>
            </w:pPr>
          </w:p>
        </w:tc>
        <w:tc>
          <w:tcPr>
            <w:tcW w:w="1435" w:type="dxa"/>
            <w:tcBorders>
              <w:top w:val="nil"/>
              <w:left w:val="nil"/>
              <w:bottom w:val="single" w:sz="4" w:space="0" w:color="auto"/>
              <w:right w:val="single" w:sz="4" w:space="0" w:color="auto"/>
            </w:tcBorders>
            <w:shd w:val="clear" w:color="auto" w:fill="auto"/>
            <w:vAlign w:val="center"/>
            <w:hideMark/>
          </w:tcPr>
          <w:p w14:paraId="6ED83DF1"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10</w:t>
            </w:r>
          </w:p>
        </w:tc>
        <w:tc>
          <w:tcPr>
            <w:tcW w:w="1276" w:type="dxa"/>
            <w:tcBorders>
              <w:top w:val="nil"/>
              <w:left w:val="nil"/>
              <w:bottom w:val="single" w:sz="4" w:space="0" w:color="auto"/>
              <w:right w:val="single" w:sz="4" w:space="0" w:color="auto"/>
            </w:tcBorders>
            <w:shd w:val="clear" w:color="auto" w:fill="auto"/>
            <w:vAlign w:val="center"/>
            <w:hideMark/>
          </w:tcPr>
          <w:p w14:paraId="78CD2F5F"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High</w:t>
            </w:r>
          </w:p>
        </w:tc>
        <w:tc>
          <w:tcPr>
            <w:tcW w:w="2097" w:type="dxa"/>
            <w:tcBorders>
              <w:top w:val="nil"/>
              <w:left w:val="nil"/>
              <w:bottom w:val="single" w:sz="4" w:space="0" w:color="auto"/>
              <w:right w:val="single" w:sz="4" w:space="0" w:color="auto"/>
            </w:tcBorders>
            <w:shd w:val="clear" w:color="auto" w:fill="auto"/>
            <w:vAlign w:val="center"/>
            <w:hideMark/>
          </w:tcPr>
          <w:p w14:paraId="729F5435"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4</w:t>
            </w:r>
          </w:p>
        </w:tc>
        <w:tc>
          <w:tcPr>
            <w:tcW w:w="1872" w:type="dxa"/>
            <w:tcBorders>
              <w:top w:val="nil"/>
              <w:left w:val="nil"/>
              <w:bottom w:val="single" w:sz="4" w:space="0" w:color="auto"/>
              <w:right w:val="single" w:sz="4" w:space="0" w:color="auto"/>
            </w:tcBorders>
            <w:shd w:val="clear" w:color="auto" w:fill="auto"/>
            <w:vAlign w:val="center"/>
            <w:hideMark/>
          </w:tcPr>
          <w:p w14:paraId="656E6977"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5</w:t>
            </w:r>
          </w:p>
        </w:tc>
        <w:tc>
          <w:tcPr>
            <w:tcW w:w="1306" w:type="dxa"/>
            <w:tcBorders>
              <w:top w:val="nil"/>
              <w:left w:val="nil"/>
              <w:bottom w:val="single" w:sz="4" w:space="0" w:color="auto"/>
              <w:right w:val="single" w:sz="4" w:space="0" w:color="auto"/>
            </w:tcBorders>
            <w:shd w:val="clear" w:color="auto" w:fill="auto"/>
            <w:vAlign w:val="center"/>
            <w:hideMark/>
          </w:tcPr>
          <w:p w14:paraId="57D0EFF1"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6</w:t>
            </w:r>
          </w:p>
        </w:tc>
      </w:tr>
      <w:tr w:rsidR="003855E4" w:rsidRPr="00EE3FB7" w14:paraId="2A922069" w14:textId="77777777" w:rsidTr="00992E86">
        <w:trPr>
          <w:trHeight w:val="280"/>
        </w:trPr>
        <w:tc>
          <w:tcPr>
            <w:tcW w:w="1015" w:type="dxa"/>
            <w:vMerge w:val="restart"/>
            <w:tcBorders>
              <w:top w:val="nil"/>
              <w:left w:val="single" w:sz="4" w:space="0" w:color="auto"/>
              <w:bottom w:val="single" w:sz="4" w:space="0" w:color="auto"/>
              <w:right w:val="single" w:sz="4" w:space="0" w:color="auto"/>
            </w:tcBorders>
            <w:shd w:val="clear" w:color="auto" w:fill="auto"/>
            <w:vAlign w:val="center"/>
            <w:hideMark/>
          </w:tcPr>
          <w:p w14:paraId="471C3855" w14:textId="77777777" w:rsidR="003855E4" w:rsidRPr="00EE3FB7" w:rsidRDefault="003855E4" w:rsidP="00992E86">
            <w:pPr>
              <w:spacing w:before="0"/>
              <w:jc w:val="center"/>
              <w:rPr>
                <w:rFonts w:cs="Arial"/>
                <w:color w:val="000000"/>
                <w:szCs w:val="22"/>
                <w:lang w:val="en-US" w:bidi="ar-SA"/>
              </w:rPr>
            </w:pPr>
            <w:r w:rsidRPr="00EE3FB7">
              <w:rPr>
                <w:rFonts w:cs="Arial"/>
                <w:color w:val="000000"/>
                <w:szCs w:val="22"/>
                <w:lang w:bidi="ar-SA"/>
              </w:rPr>
              <w:t>2</w:t>
            </w:r>
          </w:p>
        </w:tc>
        <w:tc>
          <w:tcPr>
            <w:tcW w:w="1435" w:type="dxa"/>
            <w:tcBorders>
              <w:top w:val="nil"/>
              <w:left w:val="nil"/>
              <w:bottom w:val="single" w:sz="4" w:space="0" w:color="auto"/>
              <w:right w:val="single" w:sz="4" w:space="0" w:color="auto"/>
            </w:tcBorders>
            <w:shd w:val="clear" w:color="auto" w:fill="auto"/>
            <w:vAlign w:val="center"/>
            <w:hideMark/>
          </w:tcPr>
          <w:p w14:paraId="20A9FB62"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10</w:t>
            </w:r>
          </w:p>
        </w:tc>
        <w:tc>
          <w:tcPr>
            <w:tcW w:w="1276" w:type="dxa"/>
            <w:tcBorders>
              <w:top w:val="nil"/>
              <w:left w:val="nil"/>
              <w:bottom w:val="single" w:sz="4" w:space="0" w:color="auto"/>
              <w:right w:val="single" w:sz="4" w:space="0" w:color="auto"/>
            </w:tcBorders>
            <w:shd w:val="clear" w:color="auto" w:fill="auto"/>
            <w:vAlign w:val="center"/>
            <w:hideMark/>
          </w:tcPr>
          <w:p w14:paraId="341DA4A9"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Low</w:t>
            </w:r>
          </w:p>
        </w:tc>
        <w:tc>
          <w:tcPr>
            <w:tcW w:w="2097" w:type="dxa"/>
            <w:tcBorders>
              <w:top w:val="nil"/>
              <w:left w:val="nil"/>
              <w:bottom w:val="single" w:sz="4" w:space="0" w:color="auto"/>
              <w:right w:val="single" w:sz="4" w:space="0" w:color="auto"/>
            </w:tcBorders>
            <w:shd w:val="clear" w:color="auto" w:fill="auto"/>
            <w:vAlign w:val="center"/>
            <w:hideMark/>
          </w:tcPr>
          <w:p w14:paraId="7042BADD"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4</w:t>
            </w:r>
          </w:p>
        </w:tc>
        <w:tc>
          <w:tcPr>
            <w:tcW w:w="1872" w:type="dxa"/>
            <w:tcBorders>
              <w:top w:val="nil"/>
              <w:left w:val="nil"/>
              <w:bottom w:val="single" w:sz="4" w:space="0" w:color="auto"/>
              <w:right w:val="single" w:sz="4" w:space="0" w:color="auto"/>
            </w:tcBorders>
            <w:shd w:val="clear" w:color="auto" w:fill="auto"/>
            <w:vAlign w:val="center"/>
            <w:hideMark/>
          </w:tcPr>
          <w:p w14:paraId="4B079776"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5</w:t>
            </w:r>
          </w:p>
        </w:tc>
        <w:tc>
          <w:tcPr>
            <w:tcW w:w="1306" w:type="dxa"/>
            <w:tcBorders>
              <w:top w:val="nil"/>
              <w:left w:val="nil"/>
              <w:bottom w:val="single" w:sz="4" w:space="0" w:color="auto"/>
              <w:right w:val="single" w:sz="4" w:space="0" w:color="auto"/>
            </w:tcBorders>
            <w:shd w:val="clear" w:color="auto" w:fill="auto"/>
            <w:vAlign w:val="center"/>
            <w:hideMark/>
          </w:tcPr>
          <w:p w14:paraId="7D4A6859"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6</w:t>
            </w:r>
          </w:p>
        </w:tc>
      </w:tr>
      <w:tr w:rsidR="003855E4" w:rsidRPr="00EE3FB7" w14:paraId="7960D8B8" w14:textId="77777777" w:rsidTr="00992E86">
        <w:trPr>
          <w:trHeight w:val="280"/>
        </w:trPr>
        <w:tc>
          <w:tcPr>
            <w:tcW w:w="1015" w:type="dxa"/>
            <w:vMerge/>
            <w:tcBorders>
              <w:top w:val="nil"/>
              <w:left w:val="single" w:sz="4" w:space="0" w:color="auto"/>
              <w:bottom w:val="single" w:sz="4" w:space="0" w:color="auto"/>
              <w:right w:val="single" w:sz="4" w:space="0" w:color="auto"/>
            </w:tcBorders>
            <w:vAlign w:val="center"/>
            <w:hideMark/>
          </w:tcPr>
          <w:p w14:paraId="42F21C35" w14:textId="77777777" w:rsidR="003855E4" w:rsidRPr="00EE3FB7" w:rsidRDefault="003855E4" w:rsidP="00992E86">
            <w:pPr>
              <w:spacing w:before="0"/>
              <w:jc w:val="center"/>
              <w:rPr>
                <w:rFonts w:cs="Arial"/>
                <w:color w:val="000000"/>
                <w:szCs w:val="22"/>
                <w:lang w:val="en-US" w:bidi="ar-SA"/>
              </w:rPr>
            </w:pPr>
          </w:p>
        </w:tc>
        <w:tc>
          <w:tcPr>
            <w:tcW w:w="1435" w:type="dxa"/>
            <w:tcBorders>
              <w:top w:val="nil"/>
              <w:left w:val="nil"/>
              <w:bottom w:val="single" w:sz="4" w:space="0" w:color="auto"/>
              <w:right w:val="single" w:sz="4" w:space="0" w:color="auto"/>
            </w:tcBorders>
            <w:shd w:val="clear" w:color="auto" w:fill="auto"/>
            <w:vAlign w:val="center"/>
            <w:hideMark/>
          </w:tcPr>
          <w:p w14:paraId="5D3102B5"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10</w:t>
            </w:r>
          </w:p>
        </w:tc>
        <w:tc>
          <w:tcPr>
            <w:tcW w:w="1276" w:type="dxa"/>
            <w:tcBorders>
              <w:top w:val="nil"/>
              <w:left w:val="nil"/>
              <w:bottom w:val="single" w:sz="4" w:space="0" w:color="auto"/>
              <w:right w:val="single" w:sz="4" w:space="0" w:color="auto"/>
            </w:tcBorders>
            <w:shd w:val="clear" w:color="auto" w:fill="auto"/>
            <w:vAlign w:val="center"/>
            <w:hideMark/>
          </w:tcPr>
          <w:p w14:paraId="3C41B158"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Mid</w:t>
            </w:r>
          </w:p>
        </w:tc>
        <w:tc>
          <w:tcPr>
            <w:tcW w:w="2097" w:type="dxa"/>
            <w:tcBorders>
              <w:top w:val="nil"/>
              <w:left w:val="nil"/>
              <w:bottom w:val="single" w:sz="4" w:space="0" w:color="auto"/>
              <w:right w:val="single" w:sz="4" w:space="0" w:color="auto"/>
            </w:tcBorders>
            <w:shd w:val="clear" w:color="auto" w:fill="auto"/>
            <w:vAlign w:val="center"/>
            <w:hideMark/>
          </w:tcPr>
          <w:p w14:paraId="3F3D63C5"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4</w:t>
            </w:r>
          </w:p>
        </w:tc>
        <w:tc>
          <w:tcPr>
            <w:tcW w:w="1872" w:type="dxa"/>
            <w:tcBorders>
              <w:top w:val="nil"/>
              <w:left w:val="nil"/>
              <w:bottom w:val="single" w:sz="4" w:space="0" w:color="auto"/>
              <w:right w:val="single" w:sz="4" w:space="0" w:color="auto"/>
            </w:tcBorders>
            <w:shd w:val="clear" w:color="auto" w:fill="auto"/>
            <w:vAlign w:val="center"/>
            <w:hideMark/>
          </w:tcPr>
          <w:p w14:paraId="31295E80"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5</w:t>
            </w:r>
          </w:p>
        </w:tc>
        <w:tc>
          <w:tcPr>
            <w:tcW w:w="1306" w:type="dxa"/>
            <w:tcBorders>
              <w:top w:val="nil"/>
              <w:left w:val="nil"/>
              <w:bottom w:val="single" w:sz="4" w:space="0" w:color="auto"/>
              <w:right w:val="single" w:sz="4" w:space="0" w:color="auto"/>
            </w:tcBorders>
            <w:shd w:val="clear" w:color="auto" w:fill="auto"/>
            <w:vAlign w:val="center"/>
            <w:hideMark/>
          </w:tcPr>
          <w:p w14:paraId="1B1B177D"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6</w:t>
            </w:r>
          </w:p>
        </w:tc>
      </w:tr>
      <w:tr w:rsidR="003855E4" w:rsidRPr="00EE3FB7" w14:paraId="0E662936" w14:textId="77777777" w:rsidTr="00992E86">
        <w:trPr>
          <w:trHeight w:val="280"/>
        </w:trPr>
        <w:tc>
          <w:tcPr>
            <w:tcW w:w="1015" w:type="dxa"/>
            <w:vMerge/>
            <w:tcBorders>
              <w:top w:val="nil"/>
              <w:left w:val="single" w:sz="4" w:space="0" w:color="auto"/>
              <w:bottom w:val="single" w:sz="4" w:space="0" w:color="auto"/>
              <w:right w:val="single" w:sz="4" w:space="0" w:color="auto"/>
            </w:tcBorders>
            <w:vAlign w:val="center"/>
            <w:hideMark/>
          </w:tcPr>
          <w:p w14:paraId="13670189" w14:textId="77777777" w:rsidR="003855E4" w:rsidRPr="00EE3FB7" w:rsidRDefault="003855E4" w:rsidP="00992E86">
            <w:pPr>
              <w:spacing w:before="0"/>
              <w:jc w:val="center"/>
              <w:rPr>
                <w:rFonts w:cs="Arial"/>
                <w:color w:val="000000"/>
                <w:szCs w:val="22"/>
                <w:lang w:val="en-US" w:bidi="ar-SA"/>
              </w:rPr>
            </w:pPr>
          </w:p>
        </w:tc>
        <w:tc>
          <w:tcPr>
            <w:tcW w:w="1435" w:type="dxa"/>
            <w:tcBorders>
              <w:top w:val="nil"/>
              <w:left w:val="nil"/>
              <w:bottom w:val="single" w:sz="4" w:space="0" w:color="auto"/>
              <w:right w:val="single" w:sz="4" w:space="0" w:color="auto"/>
            </w:tcBorders>
            <w:shd w:val="clear" w:color="auto" w:fill="auto"/>
            <w:vAlign w:val="center"/>
            <w:hideMark/>
          </w:tcPr>
          <w:p w14:paraId="71B28D74"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10</w:t>
            </w:r>
          </w:p>
        </w:tc>
        <w:tc>
          <w:tcPr>
            <w:tcW w:w="1276" w:type="dxa"/>
            <w:tcBorders>
              <w:top w:val="nil"/>
              <w:left w:val="nil"/>
              <w:bottom w:val="single" w:sz="4" w:space="0" w:color="auto"/>
              <w:right w:val="single" w:sz="4" w:space="0" w:color="auto"/>
            </w:tcBorders>
            <w:shd w:val="clear" w:color="auto" w:fill="auto"/>
            <w:vAlign w:val="center"/>
            <w:hideMark/>
          </w:tcPr>
          <w:p w14:paraId="69E98D2E"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High</w:t>
            </w:r>
          </w:p>
        </w:tc>
        <w:tc>
          <w:tcPr>
            <w:tcW w:w="2097" w:type="dxa"/>
            <w:tcBorders>
              <w:top w:val="nil"/>
              <w:left w:val="nil"/>
              <w:bottom w:val="single" w:sz="4" w:space="0" w:color="auto"/>
              <w:right w:val="single" w:sz="4" w:space="0" w:color="auto"/>
            </w:tcBorders>
            <w:shd w:val="clear" w:color="auto" w:fill="auto"/>
            <w:vAlign w:val="center"/>
            <w:hideMark/>
          </w:tcPr>
          <w:p w14:paraId="3FDA093C"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4</w:t>
            </w:r>
          </w:p>
        </w:tc>
        <w:tc>
          <w:tcPr>
            <w:tcW w:w="1872" w:type="dxa"/>
            <w:tcBorders>
              <w:top w:val="nil"/>
              <w:left w:val="nil"/>
              <w:bottom w:val="single" w:sz="4" w:space="0" w:color="auto"/>
              <w:right w:val="single" w:sz="4" w:space="0" w:color="auto"/>
            </w:tcBorders>
            <w:shd w:val="clear" w:color="auto" w:fill="auto"/>
            <w:vAlign w:val="center"/>
            <w:hideMark/>
          </w:tcPr>
          <w:p w14:paraId="2AA10F60"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5</w:t>
            </w:r>
          </w:p>
        </w:tc>
        <w:tc>
          <w:tcPr>
            <w:tcW w:w="1306" w:type="dxa"/>
            <w:tcBorders>
              <w:top w:val="nil"/>
              <w:left w:val="nil"/>
              <w:bottom w:val="single" w:sz="4" w:space="0" w:color="auto"/>
              <w:right w:val="single" w:sz="4" w:space="0" w:color="auto"/>
            </w:tcBorders>
            <w:shd w:val="clear" w:color="auto" w:fill="auto"/>
            <w:vAlign w:val="center"/>
            <w:hideMark/>
          </w:tcPr>
          <w:p w14:paraId="7FD7A1C6"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6</w:t>
            </w:r>
          </w:p>
        </w:tc>
      </w:tr>
      <w:tr w:rsidR="003855E4" w:rsidRPr="00EE3FB7" w14:paraId="564EDF0C" w14:textId="77777777" w:rsidTr="00992E86">
        <w:trPr>
          <w:trHeight w:val="280"/>
        </w:trPr>
        <w:tc>
          <w:tcPr>
            <w:tcW w:w="1015" w:type="dxa"/>
            <w:vMerge w:val="restart"/>
            <w:tcBorders>
              <w:top w:val="nil"/>
              <w:left w:val="single" w:sz="4" w:space="0" w:color="auto"/>
              <w:bottom w:val="single" w:sz="4" w:space="0" w:color="auto"/>
              <w:right w:val="single" w:sz="4" w:space="0" w:color="auto"/>
            </w:tcBorders>
            <w:shd w:val="clear" w:color="auto" w:fill="auto"/>
            <w:vAlign w:val="center"/>
            <w:hideMark/>
          </w:tcPr>
          <w:p w14:paraId="0047AEE6" w14:textId="77777777" w:rsidR="003855E4" w:rsidRPr="00EE3FB7" w:rsidRDefault="003855E4" w:rsidP="00992E86">
            <w:pPr>
              <w:spacing w:before="0"/>
              <w:jc w:val="center"/>
              <w:rPr>
                <w:rFonts w:cs="Arial"/>
                <w:color w:val="000000"/>
                <w:szCs w:val="22"/>
                <w:lang w:val="en-US" w:bidi="ar-SA"/>
              </w:rPr>
            </w:pPr>
            <w:r w:rsidRPr="00EE3FB7">
              <w:rPr>
                <w:rFonts w:cs="Arial"/>
                <w:color w:val="000000"/>
                <w:szCs w:val="22"/>
                <w:lang w:bidi="ar-SA"/>
              </w:rPr>
              <w:t>3</w:t>
            </w:r>
          </w:p>
        </w:tc>
        <w:tc>
          <w:tcPr>
            <w:tcW w:w="1435" w:type="dxa"/>
            <w:tcBorders>
              <w:top w:val="nil"/>
              <w:left w:val="nil"/>
              <w:bottom w:val="single" w:sz="4" w:space="0" w:color="auto"/>
              <w:right w:val="single" w:sz="4" w:space="0" w:color="auto"/>
            </w:tcBorders>
            <w:shd w:val="clear" w:color="auto" w:fill="auto"/>
            <w:vAlign w:val="center"/>
            <w:hideMark/>
          </w:tcPr>
          <w:p w14:paraId="590D5C75"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10</w:t>
            </w:r>
          </w:p>
        </w:tc>
        <w:tc>
          <w:tcPr>
            <w:tcW w:w="1276" w:type="dxa"/>
            <w:tcBorders>
              <w:top w:val="nil"/>
              <w:left w:val="nil"/>
              <w:bottom w:val="single" w:sz="4" w:space="0" w:color="auto"/>
              <w:right w:val="single" w:sz="4" w:space="0" w:color="auto"/>
            </w:tcBorders>
            <w:shd w:val="clear" w:color="auto" w:fill="auto"/>
            <w:vAlign w:val="center"/>
            <w:hideMark/>
          </w:tcPr>
          <w:p w14:paraId="70A0E977"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Low</w:t>
            </w:r>
          </w:p>
        </w:tc>
        <w:tc>
          <w:tcPr>
            <w:tcW w:w="2097" w:type="dxa"/>
            <w:tcBorders>
              <w:top w:val="nil"/>
              <w:left w:val="nil"/>
              <w:bottom w:val="single" w:sz="4" w:space="0" w:color="auto"/>
              <w:right w:val="single" w:sz="4" w:space="0" w:color="auto"/>
            </w:tcBorders>
            <w:shd w:val="clear" w:color="auto" w:fill="auto"/>
            <w:vAlign w:val="center"/>
            <w:hideMark/>
          </w:tcPr>
          <w:p w14:paraId="68297735"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4</w:t>
            </w:r>
          </w:p>
        </w:tc>
        <w:tc>
          <w:tcPr>
            <w:tcW w:w="1872" w:type="dxa"/>
            <w:tcBorders>
              <w:top w:val="nil"/>
              <w:left w:val="nil"/>
              <w:bottom w:val="single" w:sz="4" w:space="0" w:color="auto"/>
              <w:right w:val="single" w:sz="4" w:space="0" w:color="auto"/>
            </w:tcBorders>
            <w:shd w:val="clear" w:color="auto" w:fill="auto"/>
            <w:vAlign w:val="center"/>
            <w:hideMark/>
          </w:tcPr>
          <w:p w14:paraId="19CF2B8F"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5</w:t>
            </w:r>
          </w:p>
        </w:tc>
        <w:tc>
          <w:tcPr>
            <w:tcW w:w="1306" w:type="dxa"/>
            <w:tcBorders>
              <w:top w:val="nil"/>
              <w:left w:val="nil"/>
              <w:bottom w:val="single" w:sz="4" w:space="0" w:color="auto"/>
              <w:right w:val="single" w:sz="4" w:space="0" w:color="auto"/>
            </w:tcBorders>
            <w:shd w:val="clear" w:color="auto" w:fill="auto"/>
            <w:vAlign w:val="center"/>
            <w:hideMark/>
          </w:tcPr>
          <w:p w14:paraId="3BC6D7BA"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6</w:t>
            </w:r>
          </w:p>
        </w:tc>
      </w:tr>
      <w:tr w:rsidR="003855E4" w:rsidRPr="00EE3FB7" w14:paraId="5F04F665" w14:textId="77777777" w:rsidTr="00992E86">
        <w:trPr>
          <w:trHeight w:val="280"/>
        </w:trPr>
        <w:tc>
          <w:tcPr>
            <w:tcW w:w="1015" w:type="dxa"/>
            <w:vMerge/>
            <w:tcBorders>
              <w:top w:val="nil"/>
              <w:left w:val="single" w:sz="4" w:space="0" w:color="auto"/>
              <w:bottom w:val="single" w:sz="4" w:space="0" w:color="auto"/>
              <w:right w:val="single" w:sz="4" w:space="0" w:color="auto"/>
            </w:tcBorders>
            <w:vAlign w:val="center"/>
            <w:hideMark/>
          </w:tcPr>
          <w:p w14:paraId="2ACFBF74" w14:textId="77777777" w:rsidR="003855E4" w:rsidRPr="00EE3FB7" w:rsidRDefault="003855E4" w:rsidP="00992E86">
            <w:pPr>
              <w:spacing w:before="0"/>
              <w:jc w:val="center"/>
              <w:rPr>
                <w:rFonts w:cs="Arial"/>
                <w:color w:val="000000"/>
                <w:szCs w:val="22"/>
                <w:lang w:val="en-US" w:bidi="ar-SA"/>
              </w:rPr>
            </w:pPr>
          </w:p>
        </w:tc>
        <w:tc>
          <w:tcPr>
            <w:tcW w:w="1435" w:type="dxa"/>
            <w:tcBorders>
              <w:top w:val="nil"/>
              <w:left w:val="nil"/>
              <w:bottom w:val="single" w:sz="4" w:space="0" w:color="auto"/>
              <w:right w:val="single" w:sz="4" w:space="0" w:color="auto"/>
            </w:tcBorders>
            <w:shd w:val="clear" w:color="auto" w:fill="auto"/>
            <w:vAlign w:val="center"/>
            <w:hideMark/>
          </w:tcPr>
          <w:p w14:paraId="7EF094C9"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10</w:t>
            </w:r>
          </w:p>
        </w:tc>
        <w:tc>
          <w:tcPr>
            <w:tcW w:w="1276" w:type="dxa"/>
            <w:tcBorders>
              <w:top w:val="nil"/>
              <w:left w:val="nil"/>
              <w:bottom w:val="single" w:sz="4" w:space="0" w:color="auto"/>
              <w:right w:val="single" w:sz="4" w:space="0" w:color="auto"/>
            </w:tcBorders>
            <w:shd w:val="clear" w:color="auto" w:fill="auto"/>
            <w:vAlign w:val="center"/>
            <w:hideMark/>
          </w:tcPr>
          <w:p w14:paraId="6E88E671"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Mid</w:t>
            </w:r>
          </w:p>
        </w:tc>
        <w:tc>
          <w:tcPr>
            <w:tcW w:w="2097" w:type="dxa"/>
            <w:tcBorders>
              <w:top w:val="nil"/>
              <w:left w:val="nil"/>
              <w:bottom w:val="single" w:sz="4" w:space="0" w:color="auto"/>
              <w:right w:val="single" w:sz="4" w:space="0" w:color="auto"/>
            </w:tcBorders>
            <w:shd w:val="clear" w:color="auto" w:fill="auto"/>
            <w:vAlign w:val="center"/>
            <w:hideMark/>
          </w:tcPr>
          <w:p w14:paraId="14FD6DF8"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4</w:t>
            </w:r>
          </w:p>
        </w:tc>
        <w:tc>
          <w:tcPr>
            <w:tcW w:w="1872" w:type="dxa"/>
            <w:tcBorders>
              <w:top w:val="nil"/>
              <w:left w:val="nil"/>
              <w:bottom w:val="single" w:sz="4" w:space="0" w:color="auto"/>
              <w:right w:val="single" w:sz="4" w:space="0" w:color="auto"/>
            </w:tcBorders>
            <w:shd w:val="clear" w:color="auto" w:fill="auto"/>
            <w:vAlign w:val="center"/>
            <w:hideMark/>
          </w:tcPr>
          <w:p w14:paraId="597092BE"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5</w:t>
            </w:r>
          </w:p>
        </w:tc>
        <w:tc>
          <w:tcPr>
            <w:tcW w:w="1306" w:type="dxa"/>
            <w:tcBorders>
              <w:top w:val="nil"/>
              <w:left w:val="nil"/>
              <w:bottom w:val="single" w:sz="4" w:space="0" w:color="auto"/>
              <w:right w:val="single" w:sz="4" w:space="0" w:color="auto"/>
            </w:tcBorders>
            <w:shd w:val="clear" w:color="auto" w:fill="auto"/>
            <w:vAlign w:val="center"/>
            <w:hideMark/>
          </w:tcPr>
          <w:p w14:paraId="4EBA6015"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6</w:t>
            </w:r>
          </w:p>
        </w:tc>
      </w:tr>
      <w:tr w:rsidR="003855E4" w:rsidRPr="00EE3FB7" w14:paraId="59A1E896" w14:textId="77777777" w:rsidTr="00992E86">
        <w:trPr>
          <w:trHeight w:val="280"/>
        </w:trPr>
        <w:tc>
          <w:tcPr>
            <w:tcW w:w="1015" w:type="dxa"/>
            <w:vMerge/>
            <w:tcBorders>
              <w:top w:val="nil"/>
              <w:left w:val="single" w:sz="4" w:space="0" w:color="auto"/>
              <w:bottom w:val="single" w:sz="4" w:space="0" w:color="auto"/>
              <w:right w:val="single" w:sz="4" w:space="0" w:color="auto"/>
            </w:tcBorders>
            <w:vAlign w:val="center"/>
            <w:hideMark/>
          </w:tcPr>
          <w:p w14:paraId="5C6D68B1" w14:textId="77777777" w:rsidR="003855E4" w:rsidRPr="00EE3FB7" w:rsidRDefault="003855E4" w:rsidP="00992E86">
            <w:pPr>
              <w:spacing w:before="0"/>
              <w:jc w:val="center"/>
              <w:rPr>
                <w:rFonts w:cs="Arial"/>
                <w:color w:val="000000"/>
                <w:szCs w:val="22"/>
                <w:lang w:val="en-US" w:bidi="ar-SA"/>
              </w:rPr>
            </w:pPr>
          </w:p>
        </w:tc>
        <w:tc>
          <w:tcPr>
            <w:tcW w:w="1435" w:type="dxa"/>
            <w:tcBorders>
              <w:top w:val="nil"/>
              <w:left w:val="nil"/>
              <w:bottom w:val="single" w:sz="4" w:space="0" w:color="auto"/>
              <w:right w:val="single" w:sz="4" w:space="0" w:color="auto"/>
            </w:tcBorders>
            <w:shd w:val="clear" w:color="auto" w:fill="auto"/>
            <w:vAlign w:val="center"/>
            <w:hideMark/>
          </w:tcPr>
          <w:p w14:paraId="6C562CA2"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10</w:t>
            </w:r>
          </w:p>
        </w:tc>
        <w:tc>
          <w:tcPr>
            <w:tcW w:w="1276" w:type="dxa"/>
            <w:tcBorders>
              <w:top w:val="nil"/>
              <w:left w:val="nil"/>
              <w:bottom w:val="single" w:sz="4" w:space="0" w:color="auto"/>
              <w:right w:val="single" w:sz="4" w:space="0" w:color="auto"/>
            </w:tcBorders>
            <w:shd w:val="clear" w:color="auto" w:fill="auto"/>
            <w:vAlign w:val="center"/>
            <w:hideMark/>
          </w:tcPr>
          <w:p w14:paraId="40FB36FE"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High</w:t>
            </w:r>
          </w:p>
        </w:tc>
        <w:tc>
          <w:tcPr>
            <w:tcW w:w="2097" w:type="dxa"/>
            <w:tcBorders>
              <w:top w:val="nil"/>
              <w:left w:val="nil"/>
              <w:bottom w:val="single" w:sz="4" w:space="0" w:color="auto"/>
              <w:right w:val="single" w:sz="4" w:space="0" w:color="auto"/>
            </w:tcBorders>
            <w:shd w:val="clear" w:color="auto" w:fill="auto"/>
            <w:vAlign w:val="center"/>
            <w:hideMark/>
          </w:tcPr>
          <w:p w14:paraId="007976BC"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4</w:t>
            </w:r>
          </w:p>
        </w:tc>
        <w:tc>
          <w:tcPr>
            <w:tcW w:w="1872" w:type="dxa"/>
            <w:tcBorders>
              <w:top w:val="nil"/>
              <w:left w:val="nil"/>
              <w:bottom w:val="single" w:sz="4" w:space="0" w:color="auto"/>
              <w:right w:val="single" w:sz="4" w:space="0" w:color="auto"/>
            </w:tcBorders>
            <w:shd w:val="clear" w:color="auto" w:fill="auto"/>
            <w:vAlign w:val="center"/>
            <w:hideMark/>
          </w:tcPr>
          <w:p w14:paraId="4ECCB036"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5</w:t>
            </w:r>
          </w:p>
        </w:tc>
        <w:tc>
          <w:tcPr>
            <w:tcW w:w="1306" w:type="dxa"/>
            <w:tcBorders>
              <w:top w:val="nil"/>
              <w:left w:val="nil"/>
              <w:bottom w:val="single" w:sz="4" w:space="0" w:color="auto"/>
              <w:right w:val="single" w:sz="4" w:space="0" w:color="auto"/>
            </w:tcBorders>
            <w:shd w:val="clear" w:color="auto" w:fill="auto"/>
            <w:vAlign w:val="center"/>
            <w:hideMark/>
          </w:tcPr>
          <w:p w14:paraId="1D90DE03"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6</w:t>
            </w:r>
          </w:p>
        </w:tc>
      </w:tr>
      <w:tr w:rsidR="003855E4" w:rsidRPr="00EE3FB7" w14:paraId="4CBD558A" w14:textId="77777777" w:rsidTr="00992E86">
        <w:trPr>
          <w:trHeight w:val="280"/>
        </w:trPr>
        <w:tc>
          <w:tcPr>
            <w:tcW w:w="1015" w:type="dxa"/>
            <w:vMerge w:val="restart"/>
            <w:tcBorders>
              <w:top w:val="nil"/>
              <w:left w:val="single" w:sz="4" w:space="0" w:color="auto"/>
              <w:bottom w:val="single" w:sz="4" w:space="0" w:color="auto"/>
              <w:right w:val="single" w:sz="4" w:space="0" w:color="auto"/>
            </w:tcBorders>
            <w:shd w:val="clear" w:color="auto" w:fill="auto"/>
            <w:vAlign w:val="center"/>
            <w:hideMark/>
          </w:tcPr>
          <w:p w14:paraId="3364B7FB" w14:textId="77777777" w:rsidR="003855E4" w:rsidRPr="00EE3FB7" w:rsidRDefault="003855E4" w:rsidP="00992E86">
            <w:pPr>
              <w:spacing w:before="0"/>
              <w:jc w:val="center"/>
              <w:rPr>
                <w:rFonts w:cs="Arial"/>
                <w:color w:val="000000"/>
                <w:szCs w:val="22"/>
                <w:lang w:val="en-US" w:bidi="ar-SA"/>
              </w:rPr>
            </w:pPr>
            <w:r w:rsidRPr="00EE3FB7">
              <w:rPr>
                <w:rFonts w:cs="Arial"/>
                <w:color w:val="000000"/>
                <w:szCs w:val="22"/>
                <w:lang w:bidi="ar-SA"/>
              </w:rPr>
              <w:t>4</w:t>
            </w:r>
          </w:p>
        </w:tc>
        <w:tc>
          <w:tcPr>
            <w:tcW w:w="1435" w:type="dxa"/>
            <w:tcBorders>
              <w:top w:val="nil"/>
              <w:left w:val="nil"/>
              <w:bottom w:val="single" w:sz="4" w:space="0" w:color="auto"/>
              <w:right w:val="single" w:sz="4" w:space="0" w:color="auto"/>
            </w:tcBorders>
            <w:shd w:val="clear" w:color="auto" w:fill="auto"/>
            <w:vAlign w:val="center"/>
            <w:hideMark/>
          </w:tcPr>
          <w:p w14:paraId="39F2EAD5"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10</w:t>
            </w:r>
          </w:p>
        </w:tc>
        <w:tc>
          <w:tcPr>
            <w:tcW w:w="1276" w:type="dxa"/>
            <w:tcBorders>
              <w:top w:val="nil"/>
              <w:left w:val="nil"/>
              <w:bottom w:val="single" w:sz="4" w:space="0" w:color="auto"/>
              <w:right w:val="single" w:sz="4" w:space="0" w:color="auto"/>
            </w:tcBorders>
            <w:shd w:val="clear" w:color="auto" w:fill="auto"/>
            <w:vAlign w:val="center"/>
            <w:hideMark/>
          </w:tcPr>
          <w:p w14:paraId="3727AE45"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Low</w:t>
            </w:r>
          </w:p>
        </w:tc>
        <w:tc>
          <w:tcPr>
            <w:tcW w:w="2097" w:type="dxa"/>
            <w:tcBorders>
              <w:top w:val="nil"/>
              <w:left w:val="nil"/>
              <w:bottom w:val="single" w:sz="4" w:space="0" w:color="auto"/>
              <w:right w:val="single" w:sz="4" w:space="0" w:color="auto"/>
            </w:tcBorders>
            <w:shd w:val="clear" w:color="auto" w:fill="auto"/>
            <w:vAlign w:val="center"/>
            <w:hideMark/>
          </w:tcPr>
          <w:p w14:paraId="08554C16"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4</w:t>
            </w:r>
          </w:p>
        </w:tc>
        <w:tc>
          <w:tcPr>
            <w:tcW w:w="1872" w:type="dxa"/>
            <w:tcBorders>
              <w:top w:val="nil"/>
              <w:left w:val="nil"/>
              <w:bottom w:val="single" w:sz="4" w:space="0" w:color="auto"/>
              <w:right w:val="single" w:sz="4" w:space="0" w:color="auto"/>
            </w:tcBorders>
            <w:shd w:val="clear" w:color="auto" w:fill="auto"/>
            <w:vAlign w:val="center"/>
            <w:hideMark/>
          </w:tcPr>
          <w:p w14:paraId="4B549240"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5</w:t>
            </w:r>
          </w:p>
        </w:tc>
        <w:tc>
          <w:tcPr>
            <w:tcW w:w="1306" w:type="dxa"/>
            <w:tcBorders>
              <w:top w:val="nil"/>
              <w:left w:val="nil"/>
              <w:bottom w:val="single" w:sz="4" w:space="0" w:color="auto"/>
              <w:right w:val="single" w:sz="4" w:space="0" w:color="auto"/>
            </w:tcBorders>
            <w:shd w:val="clear" w:color="auto" w:fill="auto"/>
            <w:vAlign w:val="center"/>
            <w:hideMark/>
          </w:tcPr>
          <w:p w14:paraId="067B8C2D"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6</w:t>
            </w:r>
          </w:p>
        </w:tc>
      </w:tr>
      <w:tr w:rsidR="003855E4" w:rsidRPr="00EE3FB7" w14:paraId="784A3FCA" w14:textId="77777777" w:rsidTr="00992E86">
        <w:trPr>
          <w:trHeight w:val="280"/>
        </w:trPr>
        <w:tc>
          <w:tcPr>
            <w:tcW w:w="1015" w:type="dxa"/>
            <w:vMerge/>
            <w:tcBorders>
              <w:top w:val="nil"/>
              <w:left w:val="single" w:sz="4" w:space="0" w:color="auto"/>
              <w:bottom w:val="single" w:sz="4" w:space="0" w:color="auto"/>
              <w:right w:val="single" w:sz="4" w:space="0" w:color="auto"/>
            </w:tcBorders>
            <w:vAlign w:val="center"/>
            <w:hideMark/>
          </w:tcPr>
          <w:p w14:paraId="16877C02" w14:textId="77777777" w:rsidR="003855E4" w:rsidRPr="00EE3FB7" w:rsidRDefault="003855E4" w:rsidP="00992E86">
            <w:pPr>
              <w:spacing w:before="0"/>
              <w:jc w:val="center"/>
              <w:rPr>
                <w:rFonts w:cs="Arial"/>
                <w:color w:val="000000"/>
                <w:szCs w:val="22"/>
                <w:lang w:val="en-US" w:bidi="ar-SA"/>
              </w:rPr>
            </w:pPr>
          </w:p>
        </w:tc>
        <w:tc>
          <w:tcPr>
            <w:tcW w:w="1435" w:type="dxa"/>
            <w:tcBorders>
              <w:top w:val="nil"/>
              <w:left w:val="nil"/>
              <w:bottom w:val="single" w:sz="4" w:space="0" w:color="auto"/>
              <w:right w:val="single" w:sz="4" w:space="0" w:color="auto"/>
            </w:tcBorders>
            <w:shd w:val="clear" w:color="auto" w:fill="auto"/>
            <w:vAlign w:val="center"/>
            <w:hideMark/>
          </w:tcPr>
          <w:p w14:paraId="66AD0947"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10</w:t>
            </w:r>
          </w:p>
        </w:tc>
        <w:tc>
          <w:tcPr>
            <w:tcW w:w="1276" w:type="dxa"/>
            <w:tcBorders>
              <w:top w:val="nil"/>
              <w:left w:val="nil"/>
              <w:bottom w:val="single" w:sz="4" w:space="0" w:color="auto"/>
              <w:right w:val="single" w:sz="4" w:space="0" w:color="auto"/>
            </w:tcBorders>
            <w:shd w:val="clear" w:color="auto" w:fill="auto"/>
            <w:vAlign w:val="center"/>
            <w:hideMark/>
          </w:tcPr>
          <w:p w14:paraId="1749DD9C"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Mid</w:t>
            </w:r>
          </w:p>
        </w:tc>
        <w:tc>
          <w:tcPr>
            <w:tcW w:w="2097" w:type="dxa"/>
            <w:tcBorders>
              <w:top w:val="nil"/>
              <w:left w:val="nil"/>
              <w:bottom w:val="single" w:sz="4" w:space="0" w:color="auto"/>
              <w:right w:val="single" w:sz="4" w:space="0" w:color="auto"/>
            </w:tcBorders>
            <w:shd w:val="clear" w:color="auto" w:fill="auto"/>
            <w:vAlign w:val="center"/>
            <w:hideMark/>
          </w:tcPr>
          <w:p w14:paraId="07C763F8"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4</w:t>
            </w:r>
          </w:p>
        </w:tc>
        <w:tc>
          <w:tcPr>
            <w:tcW w:w="1872" w:type="dxa"/>
            <w:tcBorders>
              <w:top w:val="nil"/>
              <w:left w:val="nil"/>
              <w:bottom w:val="single" w:sz="4" w:space="0" w:color="auto"/>
              <w:right w:val="single" w:sz="4" w:space="0" w:color="auto"/>
            </w:tcBorders>
            <w:shd w:val="clear" w:color="auto" w:fill="auto"/>
            <w:vAlign w:val="center"/>
            <w:hideMark/>
          </w:tcPr>
          <w:p w14:paraId="0752E0B6"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5</w:t>
            </w:r>
          </w:p>
        </w:tc>
        <w:tc>
          <w:tcPr>
            <w:tcW w:w="1306" w:type="dxa"/>
            <w:tcBorders>
              <w:top w:val="nil"/>
              <w:left w:val="nil"/>
              <w:bottom w:val="single" w:sz="4" w:space="0" w:color="auto"/>
              <w:right w:val="single" w:sz="4" w:space="0" w:color="auto"/>
            </w:tcBorders>
            <w:shd w:val="clear" w:color="auto" w:fill="auto"/>
            <w:vAlign w:val="center"/>
            <w:hideMark/>
          </w:tcPr>
          <w:p w14:paraId="118361C3"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6</w:t>
            </w:r>
          </w:p>
        </w:tc>
      </w:tr>
      <w:tr w:rsidR="003855E4" w:rsidRPr="00EE3FB7" w14:paraId="4370BACB" w14:textId="77777777" w:rsidTr="00992E86">
        <w:trPr>
          <w:trHeight w:val="280"/>
        </w:trPr>
        <w:tc>
          <w:tcPr>
            <w:tcW w:w="1015" w:type="dxa"/>
            <w:vMerge/>
            <w:tcBorders>
              <w:top w:val="nil"/>
              <w:left w:val="single" w:sz="4" w:space="0" w:color="auto"/>
              <w:bottom w:val="single" w:sz="4" w:space="0" w:color="auto"/>
              <w:right w:val="single" w:sz="4" w:space="0" w:color="auto"/>
            </w:tcBorders>
            <w:vAlign w:val="center"/>
            <w:hideMark/>
          </w:tcPr>
          <w:p w14:paraId="537E334D" w14:textId="77777777" w:rsidR="003855E4" w:rsidRPr="00EE3FB7" w:rsidRDefault="003855E4" w:rsidP="00992E86">
            <w:pPr>
              <w:spacing w:before="0"/>
              <w:jc w:val="center"/>
              <w:rPr>
                <w:rFonts w:cs="Arial"/>
                <w:color w:val="000000"/>
                <w:szCs w:val="22"/>
                <w:lang w:val="en-US" w:bidi="ar-SA"/>
              </w:rPr>
            </w:pPr>
          </w:p>
        </w:tc>
        <w:tc>
          <w:tcPr>
            <w:tcW w:w="1435" w:type="dxa"/>
            <w:tcBorders>
              <w:top w:val="nil"/>
              <w:left w:val="nil"/>
              <w:bottom w:val="single" w:sz="4" w:space="0" w:color="auto"/>
              <w:right w:val="single" w:sz="4" w:space="0" w:color="auto"/>
            </w:tcBorders>
            <w:shd w:val="clear" w:color="auto" w:fill="auto"/>
            <w:vAlign w:val="center"/>
            <w:hideMark/>
          </w:tcPr>
          <w:p w14:paraId="2B82E1D2"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10</w:t>
            </w:r>
          </w:p>
        </w:tc>
        <w:tc>
          <w:tcPr>
            <w:tcW w:w="1276" w:type="dxa"/>
            <w:tcBorders>
              <w:top w:val="nil"/>
              <w:left w:val="nil"/>
              <w:bottom w:val="single" w:sz="4" w:space="0" w:color="auto"/>
              <w:right w:val="single" w:sz="4" w:space="0" w:color="auto"/>
            </w:tcBorders>
            <w:shd w:val="clear" w:color="auto" w:fill="auto"/>
            <w:vAlign w:val="center"/>
            <w:hideMark/>
          </w:tcPr>
          <w:p w14:paraId="571E0EC1"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High</w:t>
            </w:r>
          </w:p>
        </w:tc>
        <w:tc>
          <w:tcPr>
            <w:tcW w:w="2097" w:type="dxa"/>
            <w:tcBorders>
              <w:top w:val="nil"/>
              <w:left w:val="nil"/>
              <w:bottom w:val="single" w:sz="4" w:space="0" w:color="auto"/>
              <w:right w:val="single" w:sz="4" w:space="0" w:color="auto"/>
            </w:tcBorders>
            <w:shd w:val="clear" w:color="auto" w:fill="auto"/>
            <w:vAlign w:val="center"/>
            <w:hideMark/>
          </w:tcPr>
          <w:p w14:paraId="3728D74F"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4</w:t>
            </w:r>
          </w:p>
        </w:tc>
        <w:tc>
          <w:tcPr>
            <w:tcW w:w="1872" w:type="dxa"/>
            <w:tcBorders>
              <w:top w:val="nil"/>
              <w:left w:val="nil"/>
              <w:bottom w:val="single" w:sz="4" w:space="0" w:color="auto"/>
              <w:right w:val="single" w:sz="4" w:space="0" w:color="auto"/>
            </w:tcBorders>
            <w:shd w:val="clear" w:color="auto" w:fill="auto"/>
            <w:vAlign w:val="center"/>
            <w:hideMark/>
          </w:tcPr>
          <w:p w14:paraId="34D8B955"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5</w:t>
            </w:r>
          </w:p>
        </w:tc>
        <w:tc>
          <w:tcPr>
            <w:tcW w:w="1306" w:type="dxa"/>
            <w:tcBorders>
              <w:top w:val="nil"/>
              <w:left w:val="nil"/>
              <w:bottom w:val="single" w:sz="4" w:space="0" w:color="auto"/>
              <w:right w:val="single" w:sz="4" w:space="0" w:color="auto"/>
            </w:tcBorders>
            <w:shd w:val="clear" w:color="auto" w:fill="auto"/>
            <w:vAlign w:val="center"/>
            <w:hideMark/>
          </w:tcPr>
          <w:p w14:paraId="794ABE3A"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6</w:t>
            </w:r>
          </w:p>
        </w:tc>
      </w:tr>
      <w:tr w:rsidR="003855E4" w:rsidRPr="00EE3FB7" w14:paraId="41C80FD8" w14:textId="77777777" w:rsidTr="00992E86">
        <w:trPr>
          <w:trHeight w:val="280"/>
        </w:trPr>
        <w:tc>
          <w:tcPr>
            <w:tcW w:w="1015" w:type="dxa"/>
            <w:vMerge w:val="restart"/>
            <w:tcBorders>
              <w:top w:val="nil"/>
              <w:left w:val="single" w:sz="4" w:space="0" w:color="auto"/>
              <w:bottom w:val="single" w:sz="4" w:space="0" w:color="auto"/>
              <w:right w:val="single" w:sz="4" w:space="0" w:color="auto"/>
            </w:tcBorders>
            <w:shd w:val="clear" w:color="auto" w:fill="auto"/>
            <w:vAlign w:val="center"/>
            <w:hideMark/>
          </w:tcPr>
          <w:p w14:paraId="56BAE42C" w14:textId="77777777" w:rsidR="003855E4" w:rsidRPr="00EE3FB7" w:rsidRDefault="003855E4" w:rsidP="00992E86">
            <w:pPr>
              <w:spacing w:before="0"/>
              <w:jc w:val="center"/>
              <w:rPr>
                <w:rFonts w:cs="Arial"/>
                <w:color w:val="000000"/>
                <w:szCs w:val="22"/>
                <w:lang w:val="en-US" w:bidi="ar-SA"/>
              </w:rPr>
            </w:pPr>
            <w:r w:rsidRPr="00EE3FB7">
              <w:rPr>
                <w:rFonts w:cs="Arial"/>
                <w:color w:val="000000"/>
                <w:szCs w:val="22"/>
                <w:lang w:bidi="ar-SA"/>
              </w:rPr>
              <w:t>5</w:t>
            </w:r>
          </w:p>
        </w:tc>
        <w:tc>
          <w:tcPr>
            <w:tcW w:w="1435" w:type="dxa"/>
            <w:tcBorders>
              <w:top w:val="nil"/>
              <w:left w:val="nil"/>
              <w:bottom w:val="single" w:sz="4" w:space="0" w:color="auto"/>
              <w:right w:val="single" w:sz="4" w:space="0" w:color="auto"/>
            </w:tcBorders>
            <w:shd w:val="clear" w:color="auto" w:fill="auto"/>
            <w:vAlign w:val="center"/>
            <w:hideMark/>
          </w:tcPr>
          <w:p w14:paraId="5AD05170"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10</w:t>
            </w:r>
          </w:p>
        </w:tc>
        <w:tc>
          <w:tcPr>
            <w:tcW w:w="1276" w:type="dxa"/>
            <w:tcBorders>
              <w:top w:val="nil"/>
              <w:left w:val="nil"/>
              <w:bottom w:val="single" w:sz="4" w:space="0" w:color="auto"/>
              <w:right w:val="single" w:sz="4" w:space="0" w:color="auto"/>
            </w:tcBorders>
            <w:shd w:val="clear" w:color="auto" w:fill="auto"/>
            <w:vAlign w:val="center"/>
            <w:hideMark/>
          </w:tcPr>
          <w:p w14:paraId="04D10D48"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Low</w:t>
            </w:r>
          </w:p>
        </w:tc>
        <w:tc>
          <w:tcPr>
            <w:tcW w:w="2097" w:type="dxa"/>
            <w:tcBorders>
              <w:top w:val="nil"/>
              <w:left w:val="nil"/>
              <w:bottom w:val="single" w:sz="4" w:space="0" w:color="auto"/>
              <w:right w:val="single" w:sz="4" w:space="0" w:color="auto"/>
            </w:tcBorders>
            <w:shd w:val="clear" w:color="auto" w:fill="auto"/>
            <w:vAlign w:val="center"/>
            <w:hideMark/>
          </w:tcPr>
          <w:p w14:paraId="62F74398"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4</w:t>
            </w:r>
          </w:p>
        </w:tc>
        <w:tc>
          <w:tcPr>
            <w:tcW w:w="1872" w:type="dxa"/>
            <w:tcBorders>
              <w:top w:val="nil"/>
              <w:left w:val="nil"/>
              <w:bottom w:val="single" w:sz="4" w:space="0" w:color="auto"/>
              <w:right w:val="single" w:sz="4" w:space="0" w:color="auto"/>
            </w:tcBorders>
            <w:shd w:val="clear" w:color="auto" w:fill="auto"/>
            <w:vAlign w:val="center"/>
            <w:hideMark/>
          </w:tcPr>
          <w:p w14:paraId="42E90026"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5</w:t>
            </w:r>
          </w:p>
        </w:tc>
        <w:tc>
          <w:tcPr>
            <w:tcW w:w="1306" w:type="dxa"/>
            <w:tcBorders>
              <w:top w:val="nil"/>
              <w:left w:val="nil"/>
              <w:bottom w:val="single" w:sz="4" w:space="0" w:color="auto"/>
              <w:right w:val="single" w:sz="4" w:space="0" w:color="auto"/>
            </w:tcBorders>
            <w:shd w:val="clear" w:color="auto" w:fill="auto"/>
            <w:vAlign w:val="center"/>
            <w:hideMark/>
          </w:tcPr>
          <w:p w14:paraId="7FB79B26"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6</w:t>
            </w:r>
          </w:p>
        </w:tc>
      </w:tr>
      <w:tr w:rsidR="003855E4" w:rsidRPr="00EE3FB7" w14:paraId="53DC5F7F" w14:textId="77777777" w:rsidTr="00992E86">
        <w:trPr>
          <w:trHeight w:val="280"/>
        </w:trPr>
        <w:tc>
          <w:tcPr>
            <w:tcW w:w="1015" w:type="dxa"/>
            <w:vMerge/>
            <w:tcBorders>
              <w:top w:val="nil"/>
              <w:left w:val="single" w:sz="4" w:space="0" w:color="auto"/>
              <w:bottom w:val="single" w:sz="4" w:space="0" w:color="auto"/>
              <w:right w:val="single" w:sz="4" w:space="0" w:color="auto"/>
            </w:tcBorders>
            <w:vAlign w:val="center"/>
            <w:hideMark/>
          </w:tcPr>
          <w:p w14:paraId="3314A1DE" w14:textId="77777777" w:rsidR="003855E4" w:rsidRPr="00EE3FB7" w:rsidRDefault="003855E4" w:rsidP="00992E86">
            <w:pPr>
              <w:spacing w:before="0"/>
              <w:jc w:val="center"/>
              <w:rPr>
                <w:rFonts w:cs="Arial"/>
                <w:color w:val="000000"/>
                <w:szCs w:val="22"/>
                <w:lang w:val="en-US" w:bidi="ar-SA"/>
              </w:rPr>
            </w:pPr>
          </w:p>
        </w:tc>
        <w:tc>
          <w:tcPr>
            <w:tcW w:w="1435" w:type="dxa"/>
            <w:tcBorders>
              <w:top w:val="nil"/>
              <w:left w:val="nil"/>
              <w:bottom w:val="single" w:sz="4" w:space="0" w:color="auto"/>
              <w:right w:val="single" w:sz="4" w:space="0" w:color="auto"/>
            </w:tcBorders>
            <w:shd w:val="clear" w:color="auto" w:fill="auto"/>
            <w:vAlign w:val="center"/>
            <w:hideMark/>
          </w:tcPr>
          <w:p w14:paraId="399297AB"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10</w:t>
            </w:r>
          </w:p>
        </w:tc>
        <w:tc>
          <w:tcPr>
            <w:tcW w:w="1276" w:type="dxa"/>
            <w:tcBorders>
              <w:top w:val="nil"/>
              <w:left w:val="nil"/>
              <w:bottom w:val="single" w:sz="4" w:space="0" w:color="auto"/>
              <w:right w:val="single" w:sz="4" w:space="0" w:color="auto"/>
            </w:tcBorders>
            <w:shd w:val="clear" w:color="auto" w:fill="auto"/>
            <w:vAlign w:val="center"/>
            <w:hideMark/>
          </w:tcPr>
          <w:p w14:paraId="47D142AD"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Mid</w:t>
            </w:r>
          </w:p>
        </w:tc>
        <w:tc>
          <w:tcPr>
            <w:tcW w:w="2097" w:type="dxa"/>
            <w:tcBorders>
              <w:top w:val="nil"/>
              <w:left w:val="nil"/>
              <w:bottom w:val="single" w:sz="4" w:space="0" w:color="auto"/>
              <w:right w:val="single" w:sz="4" w:space="0" w:color="auto"/>
            </w:tcBorders>
            <w:shd w:val="clear" w:color="auto" w:fill="auto"/>
            <w:vAlign w:val="center"/>
            <w:hideMark/>
          </w:tcPr>
          <w:p w14:paraId="41F7D298"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4</w:t>
            </w:r>
          </w:p>
        </w:tc>
        <w:tc>
          <w:tcPr>
            <w:tcW w:w="1872" w:type="dxa"/>
            <w:tcBorders>
              <w:top w:val="nil"/>
              <w:left w:val="nil"/>
              <w:bottom w:val="single" w:sz="4" w:space="0" w:color="auto"/>
              <w:right w:val="single" w:sz="4" w:space="0" w:color="auto"/>
            </w:tcBorders>
            <w:shd w:val="clear" w:color="auto" w:fill="auto"/>
            <w:vAlign w:val="center"/>
            <w:hideMark/>
          </w:tcPr>
          <w:p w14:paraId="5B56F2B3"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5</w:t>
            </w:r>
          </w:p>
        </w:tc>
        <w:tc>
          <w:tcPr>
            <w:tcW w:w="1306" w:type="dxa"/>
            <w:tcBorders>
              <w:top w:val="nil"/>
              <w:left w:val="nil"/>
              <w:bottom w:val="single" w:sz="4" w:space="0" w:color="auto"/>
              <w:right w:val="single" w:sz="4" w:space="0" w:color="auto"/>
            </w:tcBorders>
            <w:shd w:val="clear" w:color="auto" w:fill="auto"/>
            <w:vAlign w:val="center"/>
            <w:hideMark/>
          </w:tcPr>
          <w:p w14:paraId="31A9A2EE"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6</w:t>
            </w:r>
          </w:p>
        </w:tc>
      </w:tr>
      <w:tr w:rsidR="003855E4" w:rsidRPr="00EE3FB7" w14:paraId="68987B7E" w14:textId="77777777" w:rsidTr="00992E86">
        <w:trPr>
          <w:trHeight w:val="280"/>
        </w:trPr>
        <w:tc>
          <w:tcPr>
            <w:tcW w:w="1015" w:type="dxa"/>
            <w:vMerge/>
            <w:tcBorders>
              <w:top w:val="nil"/>
              <w:left w:val="single" w:sz="4" w:space="0" w:color="auto"/>
              <w:bottom w:val="single" w:sz="4" w:space="0" w:color="auto"/>
              <w:right w:val="single" w:sz="4" w:space="0" w:color="auto"/>
            </w:tcBorders>
            <w:vAlign w:val="center"/>
            <w:hideMark/>
          </w:tcPr>
          <w:p w14:paraId="48487F93" w14:textId="77777777" w:rsidR="003855E4" w:rsidRPr="00EE3FB7" w:rsidRDefault="003855E4" w:rsidP="00992E86">
            <w:pPr>
              <w:spacing w:before="0"/>
              <w:jc w:val="center"/>
              <w:rPr>
                <w:rFonts w:cs="Arial"/>
                <w:color w:val="000000"/>
                <w:szCs w:val="22"/>
                <w:lang w:val="en-US" w:bidi="ar-SA"/>
              </w:rPr>
            </w:pPr>
          </w:p>
        </w:tc>
        <w:tc>
          <w:tcPr>
            <w:tcW w:w="1435" w:type="dxa"/>
            <w:tcBorders>
              <w:top w:val="nil"/>
              <w:left w:val="nil"/>
              <w:bottom w:val="single" w:sz="4" w:space="0" w:color="auto"/>
              <w:right w:val="single" w:sz="4" w:space="0" w:color="auto"/>
            </w:tcBorders>
            <w:shd w:val="clear" w:color="auto" w:fill="auto"/>
            <w:vAlign w:val="center"/>
            <w:hideMark/>
          </w:tcPr>
          <w:p w14:paraId="20530E95"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10</w:t>
            </w:r>
          </w:p>
        </w:tc>
        <w:tc>
          <w:tcPr>
            <w:tcW w:w="1276" w:type="dxa"/>
            <w:tcBorders>
              <w:top w:val="nil"/>
              <w:left w:val="nil"/>
              <w:bottom w:val="single" w:sz="4" w:space="0" w:color="auto"/>
              <w:right w:val="single" w:sz="4" w:space="0" w:color="auto"/>
            </w:tcBorders>
            <w:shd w:val="clear" w:color="auto" w:fill="auto"/>
            <w:vAlign w:val="center"/>
            <w:hideMark/>
          </w:tcPr>
          <w:p w14:paraId="2D633E5A"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High</w:t>
            </w:r>
          </w:p>
        </w:tc>
        <w:tc>
          <w:tcPr>
            <w:tcW w:w="2097" w:type="dxa"/>
            <w:tcBorders>
              <w:top w:val="nil"/>
              <w:left w:val="nil"/>
              <w:bottom w:val="single" w:sz="4" w:space="0" w:color="auto"/>
              <w:right w:val="single" w:sz="4" w:space="0" w:color="auto"/>
            </w:tcBorders>
            <w:shd w:val="clear" w:color="auto" w:fill="auto"/>
            <w:vAlign w:val="center"/>
            <w:hideMark/>
          </w:tcPr>
          <w:p w14:paraId="535BBC77"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4</w:t>
            </w:r>
          </w:p>
        </w:tc>
        <w:tc>
          <w:tcPr>
            <w:tcW w:w="1872" w:type="dxa"/>
            <w:tcBorders>
              <w:top w:val="nil"/>
              <w:left w:val="nil"/>
              <w:bottom w:val="single" w:sz="4" w:space="0" w:color="auto"/>
              <w:right w:val="single" w:sz="4" w:space="0" w:color="auto"/>
            </w:tcBorders>
            <w:shd w:val="clear" w:color="auto" w:fill="auto"/>
            <w:vAlign w:val="center"/>
            <w:hideMark/>
          </w:tcPr>
          <w:p w14:paraId="0159FCCC"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5</w:t>
            </w:r>
          </w:p>
        </w:tc>
        <w:tc>
          <w:tcPr>
            <w:tcW w:w="1306" w:type="dxa"/>
            <w:tcBorders>
              <w:top w:val="nil"/>
              <w:left w:val="nil"/>
              <w:bottom w:val="single" w:sz="4" w:space="0" w:color="auto"/>
              <w:right w:val="single" w:sz="4" w:space="0" w:color="auto"/>
            </w:tcBorders>
            <w:shd w:val="clear" w:color="auto" w:fill="auto"/>
            <w:vAlign w:val="center"/>
            <w:hideMark/>
          </w:tcPr>
          <w:p w14:paraId="7443D03C"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6</w:t>
            </w:r>
          </w:p>
        </w:tc>
      </w:tr>
      <w:tr w:rsidR="003855E4" w:rsidRPr="00EE3FB7" w14:paraId="20A19330" w14:textId="77777777" w:rsidTr="00992E86">
        <w:trPr>
          <w:trHeight w:val="280"/>
        </w:trPr>
        <w:tc>
          <w:tcPr>
            <w:tcW w:w="1015" w:type="dxa"/>
            <w:vMerge w:val="restart"/>
            <w:tcBorders>
              <w:top w:val="nil"/>
              <w:left w:val="single" w:sz="4" w:space="0" w:color="auto"/>
              <w:bottom w:val="single" w:sz="4" w:space="0" w:color="auto"/>
              <w:right w:val="single" w:sz="4" w:space="0" w:color="auto"/>
            </w:tcBorders>
            <w:shd w:val="clear" w:color="auto" w:fill="auto"/>
            <w:vAlign w:val="center"/>
            <w:hideMark/>
          </w:tcPr>
          <w:p w14:paraId="3CC67328" w14:textId="77777777" w:rsidR="003855E4" w:rsidRPr="00EE3FB7" w:rsidRDefault="003855E4" w:rsidP="00992E86">
            <w:pPr>
              <w:spacing w:before="0"/>
              <w:jc w:val="center"/>
              <w:rPr>
                <w:rFonts w:cs="Arial"/>
                <w:color w:val="000000"/>
                <w:szCs w:val="22"/>
                <w:lang w:val="en-US" w:bidi="ar-SA"/>
              </w:rPr>
            </w:pPr>
            <w:r w:rsidRPr="00EE3FB7">
              <w:rPr>
                <w:rFonts w:cs="Arial"/>
                <w:color w:val="000000"/>
                <w:szCs w:val="22"/>
                <w:lang w:bidi="ar-SA"/>
              </w:rPr>
              <w:t>7</w:t>
            </w:r>
          </w:p>
        </w:tc>
        <w:tc>
          <w:tcPr>
            <w:tcW w:w="1435" w:type="dxa"/>
            <w:tcBorders>
              <w:top w:val="nil"/>
              <w:left w:val="nil"/>
              <w:bottom w:val="single" w:sz="4" w:space="0" w:color="auto"/>
              <w:right w:val="single" w:sz="4" w:space="0" w:color="auto"/>
            </w:tcBorders>
            <w:shd w:val="clear" w:color="auto" w:fill="auto"/>
            <w:vAlign w:val="center"/>
            <w:hideMark/>
          </w:tcPr>
          <w:p w14:paraId="243C8BF7"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10</w:t>
            </w:r>
          </w:p>
        </w:tc>
        <w:tc>
          <w:tcPr>
            <w:tcW w:w="1276" w:type="dxa"/>
            <w:tcBorders>
              <w:top w:val="nil"/>
              <w:left w:val="nil"/>
              <w:bottom w:val="single" w:sz="4" w:space="0" w:color="auto"/>
              <w:right w:val="single" w:sz="4" w:space="0" w:color="auto"/>
            </w:tcBorders>
            <w:shd w:val="clear" w:color="auto" w:fill="auto"/>
            <w:vAlign w:val="center"/>
            <w:hideMark/>
          </w:tcPr>
          <w:p w14:paraId="41D252AE"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Low</w:t>
            </w:r>
          </w:p>
        </w:tc>
        <w:tc>
          <w:tcPr>
            <w:tcW w:w="2097" w:type="dxa"/>
            <w:tcBorders>
              <w:top w:val="nil"/>
              <w:left w:val="nil"/>
              <w:bottom w:val="single" w:sz="4" w:space="0" w:color="auto"/>
              <w:right w:val="single" w:sz="4" w:space="0" w:color="auto"/>
            </w:tcBorders>
            <w:shd w:val="clear" w:color="auto" w:fill="auto"/>
            <w:vAlign w:val="center"/>
            <w:hideMark/>
          </w:tcPr>
          <w:p w14:paraId="3CBAAFC8"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4</w:t>
            </w:r>
          </w:p>
        </w:tc>
        <w:tc>
          <w:tcPr>
            <w:tcW w:w="1872" w:type="dxa"/>
            <w:tcBorders>
              <w:top w:val="nil"/>
              <w:left w:val="nil"/>
              <w:bottom w:val="single" w:sz="4" w:space="0" w:color="auto"/>
              <w:right w:val="single" w:sz="4" w:space="0" w:color="auto"/>
            </w:tcBorders>
            <w:shd w:val="clear" w:color="auto" w:fill="auto"/>
            <w:vAlign w:val="center"/>
            <w:hideMark/>
          </w:tcPr>
          <w:p w14:paraId="60F66BF0"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5</w:t>
            </w:r>
          </w:p>
        </w:tc>
        <w:tc>
          <w:tcPr>
            <w:tcW w:w="1306" w:type="dxa"/>
            <w:tcBorders>
              <w:top w:val="nil"/>
              <w:left w:val="nil"/>
              <w:bottom w:val="single" w:sz="4" w:space="0" w:color="auto"/>
              <w:right w:val="single" w:sz="4" w:space="0" w:color="auto"/>
            </w:tcBorders>
            <w:shd w:val="clear" w:color="auto" w:fill="auto"/>
            <w:vAlign w:val="center"/>
            <w:hideMark/>
          </w:tcPr>
          <w:p w14:paraId="6897BFAF"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6</w:t>
            </w:r>
          </w:p>
        </w:tc>
      </w:tr>
      <w:tr w:rsidR="003855E4" w:rsidRPr="00EE3FB7" w14:paraId="2B2A2425" w14:textId="77777777" w:rsidTr="00992E86">
        <w:trPr>
          <w:trHeight w:val="280"/>
        </w:trPr>
        <w:tc>
          <w:tcPr>
            <w:tcW w:w="1015" w:type="dxa"/>
            <w:vMerge/>
            <w:tcBorders>
              <w:top w:val="nil"/>
              <w:left w:val="single" w:sz="4" w:space="0" w:color="auto"/>
              <w:bottom w:val="single" w:sz="4" w:space="0" w:color="auto"/>
              <w:right w:val="single" w:sz="4" w:space="0" w:color="auto"/>
            </w:tcBorders>
            <w:vAlign w:val="center"/>
            <w:hideMark/>
          </w:tcPr>
          <w:p w14:paraId="71986084" w14:textId="77777777" w:rsidR="003855E4" w:rsidRPr="00EE3FB7" w:rsidRDefault="003855E4" w:rsidP="00992E86">
            <w:pPr>
              <w:spacing w:before="0"/>
              <w:jc w:val="center"/>
              <w:rPr>
                <w:rFonts w:cs="Arial"/>
                <w:color w:val="000000"/>
                <w:szCs w:val="22"/>
                <w:lang w:val="en-US" w:bidi="ar-SA"/>
              </w:rPr>
            </w:pPr>
          </w:p>
        </w:tc>
        <w:tc>
          <w:tcPr>
            <w:tcW w:w="1435" w:type="dxa"/>
            <w:tcBorders>
              <w:top w:val="nil"/>
              <w:left w:val="nil"/>
              <w:bottom w:val="single" w:sz="4" w:space="0" w:color="auto"/>
              <w:right w:val="single" w:sz="4" w:space="0" w:color="auto"/>
            </w:tcBorders>
            <w:shd w:val="clear" w:color="auto" w:fill="auto"/>
            <w:vAlign w:val="center"/>
            <w:hideMark/>
          </w:tcPr>
          <w:p w14:paraId="7DBB9E1D"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10</w:t>
            </w:r>
          </w:p>
        </w:tc>
        <w:tc>
          <w:tcPr>
            <w:tcW w:w="1276" w:type="dxa"/>
            <w:tcBorders>
              <w:top w:val="nil"/>
              <w:left w:val="nil"/>
              <w:bottom w:val="single" w:sz="4" w:space="0" w:color="auto"/>
              <w:right w:val="single" w:sz="4" w:space="0" w:color="auto"/>
            </w:tcBorders>
            <w:shd w:val="clear" w:color="auto" w:fill="auto"/>
            <w:vAlign w:val="center"/>
            <w:hideMark/>
          </w:tcPr>
          <w:p w14:paraId="21ADA99C"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Mid</w:t>
            </w:r>
          </w:p>
        </w:tc>
        <w:tc>
          <w:tcPr>
            <w:tcW w:w="2097" w:type="dxa"/>
            <w:tcBorders>
              <w:top w:val="nil"/>
              <w:left w:val="nil"/>
              <w:bottom w:val="single" w:sz="4" w:space="0" w:color="auto"/>
              <w:right w:val="single" w:sz="4" w:space="0" w:color="auto"/>
            </w:tcBorders>
            <w:shd w:val="clear" w:color="auto" w:fill="auto"/>
            <w:vAlign w:val="center"/>
            <w:hideMark/>
          </w:tcPr>
          <w:p w14:paraId="1E508EE1"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4</w:t>
            </w:r>
          </w:p>
        </w:tc>
        <w:tc>
          <w:tcPr>
            <w:tcW w:w="1872" w:type="dxa"/>
            <w:tcBorders>
              <w:top w:val="nil"/>
              <w:left w:val="nil"/>
              <w:bottom w:val="single" w:sz="4" w:space="0" w:color="auto"/>
              <w:right w:val="single" w:sz="4" w:space="0" w:color="auto"/>
            </w:tcBorders>
            <w:shd w:val="clear" w:color="auto" w:fill="auto"/>
            <w:vAlign w:val="center"/>
            <w:hideMark/>
          </w:tcPr>
          <w:p w14:paraId="138612FA"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5</w:t>
            </w:r>
          </w:p>
        </w:tc>
        <w:tc>
          <w:tcPr>
            <w:tcW w:w="1306" w:type="dxa"/>
            <w:tcBorders>
              <w:top w:val="nil"/>
              <w:left w:val="nil"/>
              <w:bottom w:val="single" w:sz="4" w:space="0" w:color="auto"/>
              <w:right w:val="single" w:sz="4" w:space="0" w:color="auto"/>
            </w:tcBorders>
            <w:shd w:val="clear" w:color="auto" w:fill="auto"/>
            <w:vAlign w:val="center"/>
            <w:hideMark/>
          </w:tcPr>
          <w:p w14:paraId="1992AE01"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6</w:t>
            </w:r>
          </w:p>
        </w:tc>
      </w:tr>
      <w:tr w:rsidR="003855E4" w:rsidRPr="00EE3FB7" w14:paraId="2F5EE134" w14:textId="77777777" w:rsidTr="00992E86">
        <w:trPr>
          <w:trHeight w:val="280"/>
        </w:trPr>
        <w:tc>
          <w:tcPr>
            <w:tcW w:w="1015" w:type="dxa"/>
            <w:vMerge/>
            <w:tcBorders>
              <w:top w:val="nil"/>
              <w:left w:val="single" w:sz="4" w:space="0" w:color="auto"/>
              <w:bottom w:val="single" w:sz="4" w:space="0" w:color="auto"/>
              <w:right w:val="single" w:sz="4" w:space="0" w:color="auto"/>
            </w:tcBorders>
            <w:vAlign w:val="center"/>
            <w:hideMark/>
          </w:tcPr>
          <w:p w14:paraId="0AB979BC" w14:textId="77777777" w:rsidR="003855E4" w:rsidRPr="00EE3FB7" w:rsidRDefault="003855E4" w:rsidP="00992E86">
            <w:pPr>
              <w:spacing w:before="0"/>
              <w:jc w:val="center"/>
              <w:rPr>
                <w:rFonts w:cs="Arial"/>
                <w:color w:val="000000"/>
                <w:szCs w:val="22"/>
                <w:lang w:val="en-US" w:bidi="ar-SA"/>
              </w:rPr>
            </w:pPr>
          </w:p>
        </w:tc>
        <w:tc>
          <w:tcPr>
            <w:tcW w:w="1435" w:type="dxa"/>
            <w:tcBorders>
              <w:top w:val="nil"/>
              <w:left w:val="nil"/>
              <w:bottom w:val="single" w:sz="4" w:space="0" w:color="auto"/>
              <w:right w:val="single" w:sz="4" w:space="0" w:color="auto"/>
            </w:tcBorders>
            <w:shd w:val="clear" w:color="auto" w:fill="auto"/>
            <w:vAlign w:val="center"/>
            <w:hideMark/>
          </w:tcPr>
          <w:p w14:paraId="087FD00E"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10</w:t>
            </w:r>
          </w:p>
        </w:tc>
        <w:tc>
          <w:tcPr>
            <w:tcW w:w="1276" w:type="dxa"/>
            <w:tcBorders>
              <w:top w:val="nil"/>
              <w:left w:val="nil"/>
              <w:bottom w:val="single" w:sz="4" w:space="0" w:color="auto"/>
              <w:right w:val="single" w:sz="4" w:space="0" w:color="auto"/>
            </w:tcBorders>
            <w:shd w:val="clear" w:color="auto" w:fill="auto"/>
            <w:vAlign w:val="center"/>
            <w:hideMark/>
          </w:tcPr>
          <w:p w14:paraId="2A5D69C0"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High</w:t>
            </w:r>
          </w:p>
        </w:tc>
        <w:tc>
          <w:tcPr>
            <w:tcW w:w="2097" w:type="dxa"/>
            <w:tcBorders>
              <w:top w:val="nil"/>
              <w:left w:val="nil"/>
              <w:bottom w:val="single" w:sz="4" w:space="0" w:color="auto"/>
              <w:right w:val="single" w:sz="4" w:space="0" w:color="auto"/>
            </w:tcBorders>
            <w:shd w:val="clear" w:color="auto" w:fill="auto"/>
            <w:vAlign w:val="center"/>
            <w:hideMark/>
          </w:tcPr>
          <w:p w14:paraId="5CAEBB39"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4</w:t>
            </w:r>
          </w:p>
        </w:tc>
        <w:tc>
          <w:tcPr>
            <w:tcW w:w="1872" w:type="dxa"/>
            <w:tcBorders>
              <w:top w:val="nil"/>
              <w:left w:val="nil"/>
              <w:bottom w:val="single" w:sz="4" w:space="0" w:color="auto"/>
              <w:right w:val="single" w:sz="4" w:space="0" w:color="auto"/>
            </w:tcBorders>
            <w:shd w:val="clear" w:color="auto" w:fill="auto"/>
            <w:vAlign w:val="center"/>
            <w:hideMark/>
          </w:tcPr>
          <w:p w14:paraId="365156B2"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5</w:t>
            </w:r>
          </w:p>
        </w:tc>
        <w:tc>
          <w:tcPr>
            <w:tcW w:w="1306" w:type="dxa"/>
            <w:tcBorders>
              <w:top w:val="nil"/>
              <w:left w:val="nil"/>
              <w:bottom w:val="single" w:sz="4" w:space="0" w:color="auto"/>
              <w:right w:val="single" w:sz="4" w:space="0" w:color="auto"/>
            </w:tcBorders>
            <w:shd w:val="clear" w:color="auto" w:fill="auto"/>
            <w:vAlign w:val="center"/>
            <w:hideMark/>
          </w:tcPr>
          <w:p w14:paraId="6977AE19"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6</w:t>
            </w:r>
          </w:p>
        </w:tc>
      </w:tr>
      <w:tr w:rsidR="003855E4" w:rsidRPr="00EE3FB7" w14:paraId="4B82CC01" w14:textId="77777777" w:rsidTr="00992E86">
        <w:trPr>
          <w:trHeight w:val="280"/>
        </w:trPr>
        <w:tc>
          <w:tcPr>
            <w:tcW w:w="1015" w:type="dxa"/>
            <w:vMerge w:val="restart"/>
            <w:tcBorders>
              <w:top w:val="nil"/>
              <w:left w:val="single" w:sz="4" w:space="0" w:color="auto"/>
              <w:bottom w:val="single" w:sz="4" w:space="0" w:color="auto"/>
              <w:right w:val="single" w:sz="4" w:space="0" w:color="auto"/>
            </w:tcBorders>
            <w:shd w:val="clear" w:color="auto" w:fill="auto"/>
            <w:vAlign w:val="center"/>
            <w:hideMark/>
          </w:tcPr>
          <w:p w14:paraId="65F265D9" w14:textId="77777777" w:rsidR="003855E4" w:rsidRPr="00EE3FB7" w:rsidRDefault="003855E4" w:rsidP="00992E86">
            <w:pPr>
              <w:spacing w:before="0"/>
              <w:jc w:val="center"/>
              <w:rPr>
                <w:rFonts w:cs="Arial"/>
                <w:color w:val="000000"/>
                <w:szCs w:val="22"/>
                <w:lang w:val="en-US" w:bidi="ar-SA"/>
              </w:rPr>
            </w:pPr>
            <w:r w:rsidRPr="00EE3FB7">
              <w:rPr>
                <w:rFonts w:cs="Arial"/>
                <w:color w:val="000000"/>
                <w:szCs w:val="22"/>
                <w:lang w:bidi="ar-SA"/>
              </w:rPr>
              <w:t>8</w:t>
            </w:r>
          </w:p>
        </w:tc>
        <w:tc>
          <w:tcPr>
            <w:tcW w:w="1435" w:type="dxa"/>
            <w:tcBorders>
              <w:top w:val="nil"/>
              <w:left w:val="nil"/>
              <w:bottom w:val="single" w:sz="4" w:space="0" w:color="auto"/>
              <w:right w:val="single" w:sz="4" w:space="0" w:color="auto"/>
            </w:tcBorders>
            <w:shd w:val="clear" w:color="auto" w:fill="auto"/>
            <w:vAlign w:val="center"/>
            <w:hideMark/>
          </w:tcPr>
          <w:p w14:paraId="1F3A2D7F"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10</w:t>
            </w:r>
          </w:p>
        </w:tc>
        <w:tc>
          <w:tcPr>
            <w:tcW w:w="1276" w:type="dxa"/>
            <w:tcBorders>
              <w:top w:val="nil"/>
              <w:left w:val="nil"/>
              <w:bottom w:val="single" w:sz="4" w:space="0" w:color="auto"/>
              <w:right w:val="single" w:sz="4" w:space="0" w:color="auto"/>
            </w:tcBorders>
            <w:shd w:val="clear" w:color="auto" w:fill="auto"/>
            <w:vAlign w:val="center"/>
            <w:hideMark/>
          </w:tcPr>
          <w:p w14:paraId="15F017B0"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Low</w:t>
            </w:r>
          </w:p>
        </w:tc>
        <w:tc>
          <w:tcPr>
            <w:tcW w:w="2097" w:type="dxa"/>
            <w:tcBorders>
              <w:top w:val="nil"/>
              <w:left w:val="nil"/>
              <w:bottom w:val="single" w:sz="4" w:space="0" w:color="auto"/>
              <w:right w:val="single" w:sz="4" w:space="0" w:color="auto"/>
            </w:tcBorders>
            <w:shd w:val="clear" w:color="auto" w:fill="auto"/>
            <w:vAlign w:val="center"/>
            <w:hideMark/>
          </w:tcPr>
          <w:p w14:paraId="36C97768"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4</w:t>
            </w:r>
          </w:p>
        </w:tc>
        <w:tc>
          <w:tcPr>
            <w:tcW w:w="1872" w:type="dxa"/>
            <w:tcBorders>
              <w:top w:val="nil"/>
              <w:left w:val="nil"/>
              <w:bottom w:val="single" w:sz="4" w:space="0" w:color="auto"/>
              <w:right w:val="single" w:sz="4" w:space="0" w:color="auto"/>
            </w:tcBorders>
            <w:shd w:val="clear" w:color="auto" w:fill="auto"/>
            <w:vAlign w:val="center"/>
            <w:hideMark/>
          </w:tcPr>
          <w:p w14:paraId="69F69AA9"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5</w:t>
            </w:r>
          </w:p>
        </w:tc>
        <w:tc>
          <w:tcPr>
            <w:tcW w:w="1306" w:type="dxa"/>
            <w:tcBorders>
              <w:top w:val="nil"/>
              <w:left w:val="nil"/>
              <w:bottom w:val="single" w:sz="4" w:space="0" w:color="auto"/>
              <w:right w:val="single" w:sz="4" w:space="0" w:color="auto"/>
            </w:tcBorders>
            <w:shd w:val="clear" w:color="auto" w:fill="auto"/>
            <w:vAlign w:val="center"/>
            <w:hideMark/>
          </w:tcPr>
          <w:p w14:paraId="349822FB"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6</w:t>
            </w:r>
          </w:p>
        </w:tc>
      </w:tr>
      <w:tr w:rsidR="003855E4" w:rsidRPr="00EE3FB7" w14:paraId="4B5399CA" w14:textId="77777777" w:rsidTr="00992E86">
        <w:trPr>
          <w:trHeight w:val="280"/>
        </w:trPr>
        <w:tc>
          <w:tcPr>
            <w:tcW w:w="1015" w:type="dxa"/>
            <w:vMerge/>
            <w:tcBorders>
              <w:top w:val="nil"/>
              <w:left w:val="single" w:sz="4" w:space="0" w:color="auto"/>
              <w:bottom w:val="single" w:sz="4" w:space="0" w:color="auto"/>
              <w:right w:val="single" w:sz="4" w:space="0" w:color="auto"/>
            </w:tcBorders>
            <w:vAlign w:val="center"/>
            <w:hideMark/>
          </w:tcPr>
          <w:p w14:paraId="73D90D83" w14:textId="77777777" w:rsidR="003855E4" w:rsidRPr="00EE3FB7" w:rsidRDefault="003855E4" w:rsidP="00992E86">
            <w:pPr>
              <w:spacing w:before="0"/>
              <w:jc w:val="center"/>
              <w:rPr>
                <w:rFonts w:cs="Arial"/>
                <w:color w:val="000000"/>
                <w:szCs w:val="22"/>
                <w:lang w:val="en-US" w:bidi="ar-SA"/>
              </w:rPr>
            </w:pPr>
          </w:p>
        </w:tc>
        <w:tc>
          <w:tcPr>
            <w:tcW w:w="1435" w:type="dxa"/>
            <w:tcBorders>
              <w:top w:val="nil"/>
              <w:left w:val="nil"/>
              <w:bottom w:val="single" w:sz="4" w:space="0" w:color="auto"/>
              <w:right w:val="single" w:sz="4" w:space="0" w:color="auto"/>
            </w:tcBorders>
            <w:shd w:val="clear" w:color="auto" w:fill="auto"/>
            <w:vAlign w:val="center"/>
            <w:hideMark/>
          </w:tcPr>
          <w:p w14:paraId="68E861E8"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10</w:t>
            </w:r>
          </w:p>
        </w:tc>
        <w:tc>
          <w:tcPr>
            <w:tcW w:w="1276" w:type="dxa"/>
            <w:tcBorders>
              <w:top w:val="nil"/>
              <w:left w:val="nil"/>
              <w:bottom w:val="single" w:sz="4" w:space="0" w:color="auto"/>
              <w:right w:val="single" w:sz="4" w:space="0" w:color="auto"/>
            </w:tcBorders>
            <w:shd w:val="clear" w:color="auto" w:fill="auto"/>
            <w:vAlign w:val="center"/>
            <w:hideMark/>
          </w:tcPr>
          <w:p w14:paraId="36010348"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Mid</w:t>
            </w:r>
          </w:p>
        </w:tc>
        <w:tc>
          <w:tcPr>
            <w:tcW w:w="2097" w:type="dxa"/>
            <w:tcBorders>
              <w:top w:val="nil"/>
              <w:left w:val="nil"/>
              <w:bottom w:val="single" w:sz="4" w:space="0" w:color="auto"/>
              <w:right w:val="single" w:sz="4" w:space="0" w:color="auto"/>
            </w:tcBorders>
            <w:shd w:val="clear" w:color="auto" w:fill="auto"/>
            <w:vAlign w:val="center"/>
            <w:hideMark/>
          </w:tcPr>
          <w:p w14:paraId="5FE7C09D"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4</w:t>
            </w:r>
          </w:p>
        </w:tc>
        <w:tc>
          <w:tcPr>
            <w:tcW w:w="1872" w:type="dxa"/>
            <w:tcBorders>
              <w:top w:val="nil"/>
              <w:left w:val="nil"/>
              <w:bottom w:val="single" w:sz="4" w:space="0" w:color="auto"/>
              <w:right w:val="single" w:sz="4" w:space="0" w:color="auto"/>
            </w:tcBorders>
            <w:shd w:val="clear" w:color="auto" w:fill="auto"/>
            <w:vAlign w:val="center"/>
            <w:hideMark/>
          </w:tcPr>
          <w:p w14:paraId="58D5309C"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5</w:t>
            </w:r>
          </w:p>
        </w:tc>
        <w:tc>
          <w:tcPr>
            <w:tcW w:w="1306" w:type="dxa"/>
            <w:tcBorders>
              <w:top w:val="nil"/>
              <w:left w:val="nil"/>
              <w:bottom w:val="single" w:sz="4" w:space="0" w:color="auto"/>
              <w:right w:val="single" w:sz="4" w:space="0" w:color="auto"/>
            </w:tcBorders>
            <w:shd w:val="clear" w:color="auto" w:fill="auto"/>
            <w:vAlign w:val="center"/>
            <w:hideMark/>
          </w:tcPr>
          <w:p w14:paraId="05B6A7E4"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6</w:t>
            </w:r>
          </w:p>
        </w:tc>
      </w:tr>
      <w:tr w:rsidR="003855E4" w:rsidRPr="00EE3FB7" w14:paraId="75A21DE2" w14:textId="77777777" w:rsidTr="00992E86">
        <w:trPr>
          <w:trHeight w:val="280"/>
        </w:trPr>
        <w:tc>
          <w:tcPr>
            <w:tcW w:w="1015" w:type="dxa"/>
            <w:vMerge/>
            <w:tcBorders>
              <w:top w:val="nil"/>
              <w:left w:val="single" w:sz="4" w:space="0" w:color="auto"/>
              <w:bottom w:val="single" w:sz="4" w:space="0" w:color="auto"/>
              <w:right w:val="single" w:sz="4" w:space="0" w:color="auto"/>
            </w:tcBorders>
            <w:vAlign w:val="center"/>
            <w:hideMark/>
          </w:tcPr>
          <w:p w14:paraId="613FAA8E" w14:textId="77777777" w:rsidR="003855E4" w:rsidRPr="00EE3FB7" w:rsidRDefault="003855E4" w:rsidP="00992E86">
            <w:pPr>
              <w:spacing w:before="0"/>
              <w:jc w:val="center"/>
              <w:rPr>
                <w:rFonts w:cs="Arial"/>
                <w:color w:val="000000"/>
                <w:szCs w:val="22"/>
                <w:lang w:val="en-US" w:bidi="ar-SA"/>
              </w:rPr>
            </w:pPr>
          </w:p>
        </w:tc>
        <w:tc>
          <w:tcPr>
            <w:tcW w:w="1435" w:type="dxa"/>
            <w:tcBorders>
              <w:top w:val="nil"/>
              <w:left w:val="nil"/>
              <w:bottom w:val="single" w:sz="4" w:space="0" w:color="auto"/>
              <w:right w:val="single" w:sz="4" w:space="0" w:color="auto"/>
            </w:tcBorders>
            <w:shd w:val="clear" w:color="auto" w:fill="auto"/>
            <w:vAlign w:val="center"/>
            <w:hideMark/>
          </w:tcPr>
          <w:p w14:paraId="627EF10F"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10</w:t>
            </w:r>
          </w:p>
        </w:tc>
        <w:tc>
          <w:tcPr>
            <w:tcW w:w="1276" w:type="dxa"/>
            <w:tcBorders>
              <w:top w:val="nil"/>
              <w:left w:val="nil"/>
              <w:bottom w:val="single" w:sz="4" w:space="0" w:color="auto"/>
              <w:right w:val="single" w:sz="4" w:space="0" w:color="auto"/>
            </w:tcBorders>
            <w:shd w:val="clear" w:color="auto" w:fill="auto"/>
            <w:vAlign w:val="center"/>
            <w:hideMark/>
          </w:tcPr>
          <w:p w14:paraId="3AF2C6BC"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High</w:t>
            </w:r>
          </w:p>
        </w:tc>
        <w:tc>
          <w:tcPr>
            <w:tcW w:w="2097" w:type="dxa"/>
            <w:tcBorders>
              <w:top w:val="nil"/>
              <w:left w:val="nil"/>
              <w:bottom w:val="single" w:sz="4" w:space="0" w:color="auto"/>
              <w:right w:val="single" w:sz="4" w:space="0" w:color="auto"/>
            </w:tcBorders>
            <w:shd w:val="clear" w:color="auto" w:fill="auto"/>
            <w:vAlign w:val="center"/>
            <w:hideMark/>
          </w:tcPr>
          <w:p w14:paraId="0EBEDE8F"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4</w:t>
            </w:r>
          </w:p>
        </w:tc>
        <w:tc>
          <w:tcPr>
            <w:tcW w:w="1872" w:type="dxa"/>
            <w:tcBorders>
              <w:top w:val="nil"/>
              <w:left w:val="nil"/>
              <w:bottom w:val="single" w:sz="4" w:space="0" w:color="auto"/>
              <w:right w:val="single" w:sz="4" w:space="0" w:color="auto"/>
            </w:tcBorders>
            <w:shd w:val="clear" w:color="auto" w:fill="auto"/>
            <w:vAlign w:val="center"/>
            <w:hideMark/>
          </w:tcPr>
          <w:p w14:paraId="4B6CD9A2"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5</w:t>
            </w:r>
          </w:p>
        </w:tc>
        <w:tc>
          <w:tcPr>
            <w:tcW w:w="1306" w:type="dxa"/>
            <w:tcBorders>
              <w:top w:val="nil"/>
              <w:left w:val="nil"/>
              <w:bottom w:val="single" w:sz="4" w:space="0" w:color="auto"/>
              <w:right w:val="single" w:sz="4" w:space="0" w:color="auto"/>
            </w:tcBorders>
            <w:shd w:val="clear" w:color="auto" w:fill="auto"/>
            <w:vAlign w:val="center"/>
            <w:hideMark/>
          </w:tcPr>
          <w:p w14:paraId="29E5F2D8"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6</w:t>
            </w:r>
          </w:p>
        </w:tc>
      </w:tr>
      <w:tr w:rsidR="003855E4" w:rsidRPr="00EE3FB7" w14:paraId="531CC754" w14:textId="77777777" w:rsidTr="00992E86">
        <w:trPr>
          <w:trHeight w:val="280"/>
        </w:trPr>
        <w:tc>
          <w:tcPr>
            <w:tcW w:w="1015" w:type="dxa"/>
            <w:vMerge w:val="restart"/>
            <w:tcBorders>
              <w:top w:val="nil"/>
              <w:left w:val="single" w:sz="4" w:space="0" w:color="auto"/>
              <w:bottom w:val="single" w:sz="4" w:space="0" w:color="auto"/>
              <w:right w:val="single" w:sz="4" w:space="0" w:color="auto"/>
            </w:tcBorders>
            <w:shd w:val="clear" w:color="auto" w:fill="auto"/>
            <w:vAlign w:val="center"/>
            <w:hideMark/>
          </w:tcPr>
          <w:p w14:paraId="67616A00" w14:textId="77777777" w:rsidR="003855E4" w:rsidRPr="00EE3FB7" w:rsidRDefault="003855E4" w:rsidP="00992E86">
            <w:pPr>
              <w:spacing w:before="0"/>
              <w:jc w:val="center"/>
              <w:rPr>
                <w:rFonts w:cs="Arial"/>
                <w:color w:val="000000"/>
                <w:szCs w:val="22"/>
                <w:lang w:val="en-US" w:bidi="ar-SA"/>
              </w:rPr>
            </w:pPr>
            <w:r w:rsidRPr="00EE3FB7">
              <w:rPr>
                <w:rFonts w:cs="Arial"/>
                <w:color w:val="000000"/>
                <w:szCs w:val="22"/>
                <w:lang w:bidi="ar-SA"/>
              </w:rPr>
              <w:t>11</w:t>
            </w:r>
          </w:p>
        </w:tc>
        <w:tc>
          <w:tcPr>
            <w:tcW w:w="1435" w:type="dxa"/>
            <w:tcBorders>
              <w:top w:val="nil"/>
              <w:left w:val="nil"/>
              <w:bottom w:val="single" w:sz="4" w:space="0" w:color="auto"/>
              <w:right w:val="single" w:sz="4" w:space="0" w:color="auto"/>
            </w:tcBorders>
            <w:shd w:val="clear" w:color="auto" w:fill="auto"/>
            <w:vAlign w:val="center"/>
            <w:hideMark/>
          </w:tcPr>
          <w:p w14:paraId="1F2C686E"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10</w:t>
            </w:r>
          </w:p>
        </w:tc>
        <w:tc>
          <w:tcPr>
            <w:tcW w:w="1276" w:type="dxa"/>
            <w:tcBorders>
              <w:top w:val="nil"/>
              <w:left w:val="nil"/>
              <w:bottom w:val="single" w:sz="4" w:space="0" w:color="auto"/>
              <w:right w:val="single" w:sz="4" w:space="0" w:color="auto"/>
            </w:tcBorders>
            <w:shd w:val="clear" w:color="auto" w:fill="auto"/>
            <w:vAlign w:val="center"/>
            <w:hideMark/>
          </w:tcPr>
          <w:p w14:paraId="05AF030E"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Low</w:t>
            </w:r>
          </w:p>
        </w:tc>
        <w:tc>
          <w:tcPr>
            <w:tcW w:w="2097" w:type="dxa"/>
            <w:tcBorders>
              <w:top w:val="nil"/>
              <w:left w:val="nil"/>
              <w:bottom w:val="single" w:sz="4" w:space="0" w:color="auto"/>
              <w:right w:val="single" w:sz="4" w:space="0" w:color="auto"/>
            </w:tcBorders>
            <w:shd w:val="clear" w:color="auto" w:fill="auto"/>
            <w:vAlign w:val="center"/>
            <w:hideMark/>
          </w:tcPr>
          <w:p w14:paraId="2614E151"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4</w:t>
            </w:r>
          </w:p>
        </w:tc>
        <w:tc>
          <w:tcPr>
            <w:tcW w:w="1872" w:type="dxa"/>
            <w:tcBorders>
              <w:top w:val="nil"/>
              <w:left w:val="nil"/>
              <w:bottom w:val="single" w:sz="4" w:space="0" w:color="auto"/>
              <w:right w:val="single" w:sz="4" w:space="0" w:color="auto"/>
            </w:tcBorders>
            <w:shd w:val="clear" w:color="auto" w:fill="auto"/>
            <w:vAlign w:val="center"/>
            <w:hideMark/>
          </w:tcPr>
          <w:p w14:paraId="0A14A0DE"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5</w:t>
            </w:r>
          </w:p>
        </w:tc>
        <w:tc>
          <w:tcPr>
            <w:tcW w:w="1306" w:type="dxa"/>
            <w:tcBorders>
              <w:top w:val="nil"/>
              <w:left w:val="nil"/>
              <w:bottom w:val="single" w:sz="4" w:space="0" w:color="auto"/>
              <w:right w:val="single" w:sz="4" w:space="0" w:color="auto"/>
            </w:tcBorders>
            <w:shd w:val="clear" w:color="auto" w:fill="auto"/>
            <w:vAlign w:val="center"/>
            <w:hideMark/>
          </w:tcPr>
          <w:p w14:paraId="546C2037"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6</w:t>
            </w:r>
          </w:p>
        </w:tc>
      </w:tr>
      <w:tr w:rsidR="003855E4" w:rsidRPr="00EE3FB7" w14:paraId="44B4C296" w14:textId="77777777" w:rsidTr="00992E86">
        <w:trPr>
          <w:trHeight w:val="280"/>
        </w:trPr>
        <w:tc>
          <w:tcPr>
            <w:tcW w:w="1015" w:type="dxa"/>
            <w:vMerge/>
            <w:tcBorders>
              <w:top w:val="nil"/>
              <w:left w:val="single" w:sz="4" w:space="0" w:color="auto"/>
              <w:bottom w:val="single" w:sz="4" w:space="0" w:color="auto"/>
              <w:right w:val="single" w:sz="4" w:space="0" w:color="auto"/>
            </w:tcBorders>
            <w:vAlign w:val="center"/>
            <w:hideMark/>
          </w:tcPr>
          <w:p w14:paraId="1217CA32" w14:textId="77777777" w:rsidR="003855E4" w:rsidRPr="00EE3FB7" w:rsidRDefault="003855E4" w:rsidP="00992E86">
            <w:pPr>
              <w:spacing w:before="0"/>
              <w:jc w:val="center"/>
              <w:rPr>
                <w:rFonts w:cs="Arial"/>
                <w:color w:val="000000"/>
                <w:szCs w:val="22"/>
                <w:lang w:val="en-US" w:bidi="ar-SA"/>
              </w:rPr>
            </w:pPr>
          </w:p>
        </w:tc>
        <w:tc>
          <w:tcPr>
            <w:tcW w:w="1435" w:type="dxa"/>
            <w:tcBorders>
              <w:top w:val="nil"/>
              <w:left w:val="nil"/>
              <w:bottom w:val="single" w:sz="4" w:space="0" w:color="auto"/>
              <w:right w:val="single" w:sz="4" w:space="0" w:color="auto"/>
            </w:tcBorders>
            <w:shd w:val="clear" w:color="auto" w:fill="auto"/>
            <w:vAlign w:val="center"/>
            <w:hideMark/>
          </w:tcPr>
          <w:p w14:paraId="35B48A20"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10</w:t>
            </w:r>
          </w:p>
        </w:tc>
        <w:tc>
          <w:tcPr>
            <w:tcW w:w="1276" w:type="dxa"/>
            <w:tcBorders>
              <w:top w:val="nil"/>
              <w:left w:val="nil"/>
              <w:bottom w:val="single" w:sz="4" w:space="0" w:color="auto"/>
              <w:right w:val="single" w:sz="4" w:space="0" w:color="auto"/>
            </w:tcBorders>
            <w:shd w:val="clear" w:color="auto" w:fill="auto"/>
            <w:vAlign w:val="center"/>
            <w:hideMark/>
          </w:tcPr>
          <w:p w14:paraId="6A23BCAC"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Mid</w:t>
            </w:r>
          </w:p>
        </w:tc>
        <w:tc>
          <w:tcPr>
            <w:tcW w:w="2097" w:type="dxa"/>
            <w:tcBorders>
              <w:top w:val="nil"/>
              <w:left w:val="nil"/>
              <w:bottom w:val="single" w:sz="4" w:space="0" w:color="auto"/>
              <w:right w:val="single" w:sz="4" w:space="0" w:color="auto"/>
            </w:tcBorders>
            <w:shd w:val="clear" w:color="auto" w:fill="auto"/>
            <w:vAlign w:val="center"/>
            <w:hideMark/>
          </w:tcPr>
          <w:p w14:paraId="780A0486"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4</w:t>
            </w:r>
          </w:p>
        </w:tc>
        <w:tc>
          <w:tcPr>
            <w:tcW w:w="1872" w:type="dxa"/>
            <w:tcBorders>
              <w:top w:val="nil"/>
              <w:left w:val="nil"/>
              <w:bottom w:val="single" w:sz="4" w:space="0" w:color="auto"/>
              <w:right w:val="single" w:sz="4" w:space="0" w:color="auto"/>
            </w:tcBorders>
            <w:shd w:val="clear" w:color="auto" w:fill="auto"/>
            <w:vAlign w:val="center"/>
            <w:hideMark/>
          </w:tcPr>
          <w:p w14:paraId="335C740E"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5</w:t>
            </w:r>
          </w:p>
        </w:tc>
        <w:tc>
          <w:tcPr>
            <w:tcW w:w="1306" w:type="dxa"/>
            <w:tcBorders>
              <w:top w:val="nil"/>
              <w:left w:val="nil"/>
              <w:bottom w:val="single" w:sz="4" w:space="0" w:color="auto"/>
              <w:right w:val="single" w:sz="4" w:space="0" w:color="auto"/>
            </w:tcBorders>
            <w:shd w:val="clear" w:color="auto" w:fill="auto"/>
            <w:vAlign w:val="center"/>
            <w:hideMark/>
          </w:tcPr>
          <w:p w14:paraId="7CDCFBCC"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6</w:t>
            </w:r>
          </w:p>
        </w:tc>
      </w:tr>
      <w:tr w:rsidR="003855E4" w:rsidRPr="00EE3FB7" w14:paraId="387634A9" w14:textId="77777777" w:rsidTr="00992E86">
        <w:trPr>
          <w:trHeight w:val="280"/>
        </w:trPr>
        <w:tc>
          <w:tcPr>
            <w:tcW w:w="1015" w:type="dxa"/>
            <w:vMerge/>
            <w:tcBorders>
              <w:top w:val="nil"/>
              <w:left w:val="single" w:sz="4" w:space="0" w:color="auto"/>
              <w:bottom w:val="single" w:sz="4" w:space="0" w:color="auto"/>
              <w:right w:val="single" w:sz="4" w:space="0" w:color="auto"/>
            </w:tcBorders>
            <w:vAlign w:val="center"/>
            <w:hideMark/>
          </w:tcPr>
          <w:p w14:paraId="6599C989" w14:textId="77777777" w:rsidR="003855E4" w:rsidRPr="00EE3FB7" w:rsidRDefault="003855E4" w:rsidP="00992E86">
            <w:pPr>
              <w:spacing w:before="0"/>
              <w:jc w:val="center"/>
              <w:rPr>
                <w:rFonts w:cs="Arial"/>
                <w:color w:val="000000"/>
                <w:szCs w:val="22"/>
                <w:lang w:val="en-US" w:bidi="ar-SA"/>
              </w:rPr>
            </w:pPr>
          </w:p>
        </w:tc>
        <w:tc>
          <w:tcPr>
            <w:tcW w:w="1435" w:type="dxa"/>
            <w:tcBorders>
              <w:top w:val="nil"/>
              <w:left w:val="nil"/>
              <w:bottom w:val="single" w:sz="4" w:space="0" w:color="auto"/>
              <w:right w:val="single" w:sz="4" w:space="0" w:color="auto"/>
            </w:tcBorders>
            <w:shd w:val="clear" w:color="auto" w:fill="auto"/>
            <w:vAlign w:val="center"/>
            <w:hideMark/>
          </w:tcPr>
          <w:p w14:paraId="57D56CD4"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10</w:t>
            </w:r>
          </w:p>
        </w:tc>
        <w:tc>
          <w:tcPr>
            <w:tcW w:w="1276" w:type="dxa"/>
            <w:tcBorders>
              <w:top w:val="nil"/>
              <w:left w:val="nil"/>
              <w:bottom w:val="single" w:sz="4" w:space="0" w:color="auto"/>
              <w:right w:val="single" w:sz="4" w:space="0" w:color="auto"/>
            </w:tcBorders>
            <w:shd w:val="clear" w:color="auto" w:fill="auto"/>
            <w:vAlign w:val="center"/>
            <w:hideMark/>
          </w:tcPr>
          <w:p w14:paraId="31BCD59C"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High</w:t>
            </w:r>
          </w:p>
        </w:tc>
        <w:tc>
          <w:tcPr>
            <w:tcW w:w="2097" w:type="dxa"/>
            <w:tcBorders>
              <w:top w:val="nil"/>
              <w:left w:val="nil"/>
              <w:bottom w:val="single" w:sz="4" w:space="0" w:color="auto"/>
              <w:right w:val="single" w:sz="4" w:space="0" w:color="auto"/>
            </w:tcBorders>
            <w:shd w:val="clear" w:color="auto" w:fill="auto"/>
            <w:vAlign w:val="center"/>
            <w:hideMark/>
          </w:tcPr>
          <w:p w14:paraId="345B9E49"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4</w:t>
            </w:r>
          </w:p>
        </w:tc>
        <w:tc>
          <w:tcPr>
            <w:tcW w:w="1872" w:type="dxa"/>
            <w:tcBorders>
              <w:top w:val="nil"/>
              <w:left w:val="nil"/>
              <w:bottom w:val="single" w:sz="4" w:space="0" w:color="auto"/>
              <w:right w:val="single" w:sz="4" w:space="0" w:color="auto"/>
            </w:tcBorders>
            <w:shd w:val="clear" w:color="auto" w:fill="auto"/>
            <w:vAlign w:val="center"/>
            <w:hideMark/>
          </w:tcPr>
          <w:p w14:paraId="39D41D7A"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5</w:t>
            </w:r>
          </w:p>
        </w:tc>
        <w:tc>
          <w:tcPr>
            <w:tcW w:w="1306" w:type="dxa"/>
            <w:tcBorders>
              <w:top w:val="nil"/>
              <w:left w:val="nil"/>
              <w:bottom w:val="single" w:sz="4" w:space="0" w:color="auto"/>
              <w:right w:val="single" w:sz="4" w:space="0" w:color="auto"/>
            </w:tcBorders>
            <w:shd w:val="clear" w:color="auto" w:fill="auto"/>
            <w:vAlign w:val="center"/>
            <w:hideMark/>
          </w:tcPr>
          <w:p w14:paraId="197BABB0"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6</w:t>
            </w:r>
          </w:p>
        </w:tc>
      </w:tr>
      <w:tr w:rsidR="003855E4" w:rsidRPr="00EE3FB7" w14:paraId="70075829" w14:textId="77777777" w:rsidTr="00992E86">
        <w:trPr>
          <w:trHeight w:val="280"/>
        </w:trPr>
        <w:tc>
          <w:tcPr>
            <w:tcW w:w="1015" w:type="dxa"/>
            <w:vMerge w:val="restart"/>
            <w:tcBorders>
              <w:top w:val="nil"/>
              <w:left w:val="single" w:sz="4" w:space="0" w:color="auto"/>
              <w:bottom w:val="single" w:sz="4" w:space="0" w:color="auto"/>
              <w:right w:val="single" w:sz="4" w:space="0" w:color="auto"/>
            </w:tcBorders>
            <w:shd w:val="clear" w:color="auto" w:fill="auto"/>
            <w:vAlign w:val="center"/>
            <w:hideMark/>
          </w:tcPr>
          <w:p w14:paraId="29CF1A4D" w14:textId="77777777" w:rsidR="003855E4" w:rsidRPr="00EE3FB7" w:rsidRDefault="003855E4" w:rsidP="00992E86">
            <w:pPr>
              <w:spacing w:before="0"/>
              <w:jc w:val="center"/>
              <w:rPr>
                <w:rFonts w:cs="Arial"/>
                <w:color w:val="000000"/>
                <w:szCs w:val="22"/>
                <w:lang w:val="en-US" w:bidi="ar-SA"/>
              </w:rPr>
            </w:pPr>
            <w:r w:rsidRPr="00EE3FB7">
              <w:rPr>
                <w:rFonts w:cs="Arial"/>
                <w:color w:val="000000"/>
                <w:szCs w:val="22"/>
                <w:lang w:bidi="ar-SA"/>
              </w:rPr>
              <w:t>12</w:t>
            </w:r>
          </w:p>
        </w:tc>
        <w:tc>
          <w:tcPr>
            <w:tcW w:w="1435" w:type="dxa"/>
            <w:tcBorders>
              <w:top w:val="nil"/>
              <w:left w:val="nil"/>
              <w:bottom w:val="single" w:sz="4" w:space="0" w:color="auto"/>
              <w:right w:val="single" w:sz="4" w:space="0" w:color="auto"/>
            </w:tcBorders>
            <w:shd w:val="clear" w:color="auto" w:fill="auto"/>
            <w:vAlign w:val="center"/>
            <w:hideMark/>
          </w:tcPr>
          <w:p w14:paraId="0930CCD3"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10</w:t>
            </w:r>
          </w:p>
        </w:tc>
        <w:tc>
          <w:tcPr>
            <w:tcW w:w="1276" w:type="dxa"/>
            <w:tcBorders>
              <w:top w:val="nil"/>
              <w:left w:val="nil"/>
              <w:bottom w:val="single" w:sz="4" w:space="0" w:color="auto"/>
              <w:right w:val="single" w:sz="4" w:space="0" w:color="auto"/>
            </w:tcBorders>
            <w:shd w:val="clear" w:color="auto" w:fill="auto"/>
            <w:vAlign w:val="center"/>
            <w:hideMark/>
          </w:tcPr>
          <w:p w14:paraId="302E6DC1"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Low</w:t>
            </w:r>
          </w:p>
        </w:tc>
        <w:tc>
          <w:tcPr>
            <w:tcW w:w="2097" w:type="dxa"/>
            <w:tcBorders>
              <w:top w:val="nil"/>
              <w:left w:val="nil"/>
              <w:bottom w:val="single" w:sz="4" w:space="0" w:color="auto"/>
              <w:right w:val="single" w:sz="4" w:space="0" w:color="auto"/>
            </w:tcBorders>
            <w:shd w:val="clear" w:color="auto" w:fill="auto"/>
            <w:vAlign w:val="center"/>
            <w:hideMark/>
          </w:tcPr>
          <w:p w14:paraId="00355A50"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4</w:t>
            </w:r>
          </w:p>
        </w:tc>
        <w:tc>
          <w:tcPr>
            <w:tcW w:w="1872" w:type="dxa"/>
            <w:tcBorders>
              <w:top w:val="nil"/>
              <w:left w:val="nil"/>
              <w:bottom w:val="single" w:sz="4" w:space="0" w:color="auto"/>
              <w:right w:val="single" w:sz="4" w:space="0" w:color="auto"/>
            </w:tcBorders>
            <w:shd w:val="clear" w:color="auto" w:fill="auto"/>
            <w:vAlign w:val="center"/>
            <w:hideMark/>
          </w:tcPr>
          <w:p w14:paraId="19D65055"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5</w:t>
            </w:r>
          </w:p>
        </w:tc>
        <w:tc>
          <w:tcPr>
            <w:tcW w:w="1306" w:type="dxa"/>
            <w:tcBorders>
              <w:top w:val="nil"/>
              <w:left w:val="nil"/>
              <w:bottom w:val="single" w:sz="4" w:space="0" w:color="auto"/>
              <w:right w:val="single" w:sz="4" w:space="0" w:color="auto"/>
            </w:tcBorders>
            <w:shd w:val="clear" w:color="auto" w:fill="auto"/>
            <w:vAlign w:val="center"/>
            <w:hideMark/>
          </w:tcPr>
          <w:p w14:paraId="4DD4993B"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6</w:t>
            </w:r>
          </w:p>
        </w:tc>
      </w:tr>
      <w:tr w:rsidR="003855E4" w:rsidRPr="00EE3FB7" w14:paraId="60F21027" w14:textId="77777777" w:rsidTr="00992E86">
        <w:trPr>
          <w:trHeight w:val="280"/>
        </w:trPr>
        <w:tc>
          <w:tcPr>
            <w:tcW w:w="1015" w:type="dxa"/>
            <w:vMerge/>
            <w:tcBorders>
              <w:top w:val="nil"/>
              <w:left w:val="single" w:sz="4" w:space="0" w:color="auto"/>
              <w:bottom w:val="single" w:sz="4" w:space="0" w:color="auto"/>
              <w:right w:val="single" w:sz="4" w:space="0" w:color="auto"/>
            </w:tcBorders>
            <w:vAlign w:val="center"/>
            <w:hideMark/>
          </w:tcPr>
          <w:p w14:paraId="64CE063E" w14:textId="77777777" w:rsidR="003855E4" w:rsidRPr="00EE3FB7" w:rsidRDefault="003855E4" w:rsidP="00992E86">
            <w:pPr>
              <w:spacing w:before="0"/>
              <w:jc w:val="center"/>
              <w:rPr>
                <w:rFonts w:cs="Arial"/>
                <w:color w:val="000000"/>
                <w:szCs w:val="22"/>
                <w:lang w:val="en-US" w:bidi="ar-SA"/>
              </w:rPr>
            </w:pPr>
          </w:p>
        </w:tc>
        <w:tc>
          <w:tcPr>
            <w:tcW w:w="1435" w:type="dxa"/>
            <w:tcBorders>
              <w:top w:val="nil"/>
              <w:left w:val="nil"/>
              <w:bottom w:val="single" w:sz="4" w:space="0" w:color="auto"/>
              <w:right w:val="single" w:sz="4" w:space="0" w:color="auto"/>
            </w:tcBorders>
            <w:shd w:val="clear" w:color="auto" w:fill="auto"/>
            <w:vAlign w:val="center"/>
            <w:hideMark/>
          </w:tcPr>
          <w:p w14:paraId="4ED26159"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10</w:t>
            </w:r>
          </w:p>
        </w:tc>
        <w:tc>
          <w:tcPr>
            <w:tcW w:w="1276" w:type="dxa"/>
            <w:tcBorders>
              <w:top w:val="nil"/>
              <w:left w:val="nil"/>
              <w:bottom w:val="single" w:sz="4" w:space="0" w:color="auto"/>
              <w:right w:val="single" w:sz="4" w:space="0" w:color="auto"/>
            </w:tcBorders>
            <w:shd w:val="clear" w:color="auto" w:fill="auto"/>
            <w:vAlign w:val="center"/>
            <w:hideMark/>
          </w:tcPr>
          <w:p w14:paraId="77ED7197"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Mid</w:t>
            </w:r>
          </w:p>
        </w:tc>
        <w:tc>
          <w:tcPr>
            <w:tcW w:w="2097" w:type="dxa"/>
            <w:tcBorders>
              <w:top w:val="nil"/>
              <w:left w:val="nil"/>
              <w:bottom w:val="single" w:sz="4" w:space="0" w:color="auto"/>
              <w:right w:val="single" w:sz="4" w:space="0" w:color="auto"/>
            </w:tcBorders>
            <w:shd w:val="clear" w:color="auto" w:fill="auto"/>
            <w:vAlign w:val="center"/>
            <w:hideMark/>
          </w:tcPr>
          <w:p w14:paraId="6B2B9B06"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4</w:t>
            </w:r>
          </w:p>
        </w:tc>
        <w:tc>
          <w:tcPr>
            <w:tcW w:w="1872" w:type="dxa"/>
            <w:tcBorders>
              <w:top w:val="nil"/>
              <w:left w:val="nil"/>
              <w:bottom w:val="single" w:sz="4" w:space="0" w:color="auto"/>
              <w:right w:val="single" w:sz="4" w:space="0" w:color="auto"/>
            </w:tcBorders>
            <w:shd w:val="clear" w:color="auto" w:fill="auto"/>
            <w:vAlign w:val="center"/>
            <w:hideMark/>
          </w:tcPr>
          <w:p w14:paraId="02E7280C"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5</w:t>
            </w:r>
          </w:p>
        </w:tc>
        <w:tc>
          <w:tcPr>
            <w:tcW w:w="1306" w:type="dxa"/>
            <w:tcBorders>
              <w:top w:val="nil"/>
              <w:left w:val="nil"/>
              <w:bottom w:val="single" w:sz="4" w:space="0" w:color="auto"/>
              <w:right w:val="single" w:sz="4" w:space="0" w:color="auto"/>
            </w:tcBorders>
            <w:shd w:val="clear" w:color="auto" w:fill="auto"/>
            <w:vAlign w:val="center"/>
            <w:hideMark/>
          </w:tcPr>
          <w:p w14:paraId="78F8195D"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6</w:t>
            </w:r>
          </w:p>
        </w:tc>
      </w:tr>
      <w:tr w:rsidR="003855E4" w:rsidRPr="00EE3FB7" w14:paraId="4937CE7A" w14:textId="77777777" w:rsidTr="00992E86">
        <w:trPr>
          <w:trHeight w:val="280"/>
        </w:trPr>
        <w:tc>
          <w:tcPr>
            <w:tcW w:w="1015" w:type="dxa"/>
            <w:vMerge/>
            <w:tcBorders>
              <w:top w:val="nil"/>
              <w:left w:val="single" w:sz="4" w:space="0" w:color="auto"/>
              <w:bottom w:val="single" w:sz="4" w:space="0" w:color="auto"/>
              <w:right w:val="single" w:sz="4" w:space="0" w:color="auto"/>
            </w:tcBorders>
            <w:vAlign w:val="center"/>
            <w:hideMark/>
          </w:tcPr>
          <w:p w14:paraId="41629364" w14:textId="77777777" w:rsidR="003855E4" w:rsidRPr="00EE3FB7" w:rsidRDefault="003855E4" w:rsidP="00992E86">
            <w:pPr>
              <w:spacing w:before="0"/>
              <w:jc w:val="center"/>
              <w:rPr>
                <w:rFonts w:cs="Arial"/>
                <w:color w:val="000000"/>
                <w:szCs w:val="22"/>
                <w:lang w:val="en-US" w:bidi="ar-SA"/>
              </w:rPr>
            </w:pPr>
          </w:p>
        </w:tc>
        <w:tc>
          <w:tcPr>
            <w:tcW w:w="1435" w:type="dxa"/>
            <w:tcBorders>
              <w:top w:val="nil"/>
              <w:left w:val="nil"/>
              <w:bottom w:val="single" w:sz="4" w:space="0" w:color="auto"/>
              <w:right w:val="single" w:sz="4" w:space="0" w:color="auto"/>
            </w:tcBorders>
            <w:shd w:val="clear" w:color="auto" w:fill="auto"/>
            <w:vAlign w:val="center"/>
            <w:hideMark/>
          </w:tcPr>
          <w:p w14:paraId="7DBD3A64"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10</w:t>
            </w:r>
          </w:p>
        </w:tc>
        <w:tc>
          <w:tcPr>
            <w:tcW w:w="1276" w:type="dxa"/>
            <w:tcBorders>
              <w:top w:val="nil"/>
              <w:left w:val="nil"/>
              <w:bottom w:val="single" w:sz="4" w:space="0" w:color="auto"/>
              <w:right w:val="single" w:sz="4" w:space="0" w:color="auto"/>
            </w:tcBorders>
            <w:shd w:val="clear" w:color="auto" w:fill="auto"/>
            <w:vAlign w:val="center"/>
            <w:hideMark/>
          </w:tcPr>
          <w:p w14:paraId="5F761114"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High</w:t>
            </w:r>
          </w:p>
        </w:tc>
        <w:tc>
          <w:tcPr>
            <w:tcW w:w="2097" w:type="dxa"/>
            <w:tcBorders>
              <w:top w:val="nil"/>
              <w:left w:val="nil"/>
              <w:bottom w:val="single" w:sz="4" w:space="0" w:color="auto"/>
              <w:right w:val="single" w:sz="4" w:space="0" w:color="auto"/>
            </w:tcBorders>
            <w:shd w:val="clear" w:color="auto" w:fill="auto"/>
            <w:vAlign w:val="center"/>
            <w:hideMark/>
          </w:tcPr>
          <w:p w14:paraId="4F7A04C1"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4</w:t>
            </w:r>
          </w:p>
        </w:tc>
        <w:tc>
          <w:tcPr>
            <w:tcW w:w="1872" w:type="dxa"/>
            <w:tcBorders>
              <w:top w:val="nil"/>
              <w:left w:val="nil"/>
              <w:bottom w:val="single" w:sz="4" w:space="0" w:color="auto"/>
              <w:right w:val="single" w:sz="4" w:space="0" w:color="auto"/>
            </w:tcBorders>
            <w:shd w:val="clear" w:color="auto" w:fill="auto"/>
            <w:vAlign w:val="center"/>
            <w:hideMark/>
          </w:tcPr>
          <w:p w14:paraId="17154DD0"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5</w:t>
            </w:r>
          </w:p>
        </w:tc>
        <w:tc>
          <w:tcPr>
            <w:tcW w:w="1306" w:type="dxa"/>
            <w:tcBorders>
              <w:top w:val="nil"/>
              <w:left w:val="nil"/>
              <w:bottom w:val="single" w:sz="4" w:space="0" w:color="auto"/>
              <w:right w:val="single" w:sz="4" w:space="0" w:color="auto"/>
            </w:tcBorders>
            <w:shd w:val="clear" w:color="auto" w:fill="auto"/>
            <w:vAlign w:val="center"/>
            <w:hideMark/>
          </w:tcPr>
          <w:p w14:paraId="2756D50B"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6</w:t>
            </w:r>
          </w:p>
        </w:tc>
      </w:tr>
      <w:tr w:rsidR="003855E4" w:rsidRPr="00EE3FB7" w14:paraId="78337B00" w14:textId="77777777" w:rsidTr="00992E86">
        <w:trPr>
          <w:trHeight w:val="280"/>
        </w:trPr>
        <w:tc>
          <w:tcPr>
            <w:tcW w:w="1015" w:type="dxa"/>
            <w:vMerge w:val="restart"/>
            <w:tcBorders>
              <w:top w:val="nil"/>
              <w:left w:val="single" w:sz="4" w:space="0" w:color="auto"/>
              <w:bottom w:val="single" w:sz="4" w:space="0" w:color="auto"/>
              <w:right w:val="single" w:sz="4" w:space="0" w:color="auto"/>
            </w:tcBorders>
            <w:shd w:val="clear" w:color="auto" w:fill="auto"/>
            <w:vAlign w:val="center"/>
            <w:hideMark/>
          </w:tcPr>
          <w:p w14:paraId="7CF90318" w14:textId="77777777" w:rsidR="003855E4" w:rsidRPr="00EE3FB7" w:rsidRDefault="003855E4" w:rsidP="00992E86">
            <w:pPr>
              <w:spacing w:before="0"/>
              <w:jc w:val="center"/>
              <w:rPr>
                <w:rFonts w:cs="Arial"/>
                <w:color w:val="000000"/>
                <w:szCs w:val="22"/>
                <w:lang w:val="en-US" w:bidi="ar-SA"/>
              </w:rPr>
            </w:pPr>
            <w:r w:rsidRPr="00EE3FB7">
              <w:rPr>
                <w:rFonts w:cs="Arial"/>
                <w:color w:val="000000"/>
                <w:szCs w:val="22"/>
                <w:lang w:bidi="ar-SA"/>
              </w:rPr>
              <w:t>13</w:t>
            </w:r>
          </w:p>
        </w:tc>
        <w:tc>
          <w:tcPr>
            <w:tcW w:w="1435" w:type="dxa"/>
            <w:tcBorders>
              <w:top w:val="nil"/>
              <w:left w:val="nil"/>
              <w:bottom w:val="single" w:sz="4" w:space="0" w:color="auto"/>
              <w:right w:val="single" w:sz="4" w:space="0" w:color="auto"/>
            </w:tcBorders>
            <w:shd w:val="clear" w:color="auto" w:fill="auto"/>
            <w:vAlign w:val="center"/>
            <w:hideMark/>
          </w:tcPr>
          <w:p w14:paraId="77F8BBAF"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10</w:t>
            </w:r>
          </w:p>
        </w:tc>
        <w:tc>
          <w:tcPr>
            <w:tcW w:w="1276" w:type="dxa"/>
            <w:tcBorders>
              <w:top w:val="nil"/>
              <w:left w:val="nil"/>
              <w:bottom w:val="single" w:sz="4" w:space="0" w:color="auto"/>
              <w:right w:val="single" w:sz="4" w:space="0" w:color="auto"/>
            </w:tcBorders>
            <w:shd w:val="clear" w:color="auto" w:fill="auto"/>
            <w:vAlign w:val="center"/>
            <w:hideMark/>
          </w:tcPr>
          <w:p w14:paraId="1C450E1B"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Low</w:t>
            </w:r>
          </w:p>
        </w:tc>
        <w:tc>
          <w:tcPr>
            <w:tcW w:w="2097" w:type="dxa"/>
            <w:tcBorders>
              <w:top w:val="nil"/>
              <w:left w:val="nil"/>
              <w:bottom w:val="single" w:sz="4" w:space="0" w:color="auto"/>
              <w:right w:val="single" w:sz="4" w:space="0" w:color="auto"/>
            </w:tcBorders>
            <w:shd w:val="clear" w:color="auto" w:fill="auto"/>
            <w:vAlign w:val="center"/>
            <w:hideMark/>
          </w:tcPr>
          <w:p w14:paraId="203ADA15"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4</w:t>
            </w:r>
          </w:p>
        </w:tc>
        <w:tc>
          <w:tcPr>
            <w:tcW w:w="1872" w:type="dxa"/>
            <w:tcBorders>
              <w:top w:val="nil"/>
              <w:left w:val="nil"/>
              <w:bottom w:val="single" w:sz="4" w:space="0" w:color="auto"/>
              <w:right w:val="single" w:sz="4" w:space="0" w:color="auto"/>
            </w:tcBorders>
            <w:shd w:val="clear" w:color="auto" w:fill="auto"/>
            <w:vAlign w:val="center"/>
            <w:hideMark/>
          </w:tcPr>
          <w:p w14:paraId="0CCD1AEB"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5</w:t>
            </w:r>
          </w:p>
        </w:tc>
        <w:tc>
          <w:tcPr>
            <w:tcW w:w="1306" w:type="dxa"/>
            <w:tcBorders>
              <w:top w:val="nil"/>
              <w:left w:val="nil"/>
              <w:bottom w:val="single" w:sz="4" w:space="0" w:color="auto"/>
              <w:right w:val="single" w:sz="4" w:space="0" w:color="auto"/>
            </w:tcBorders>
            <w:shd w:val="clear" w:color="auto" w:fill="auto"/>
            <w:vAlign w:val="center"/>
            <w:hideMark/>
          </w:tcPr>
          <w:p w14:paraId="338E6132"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6</w:t>
            </w:r>
          </w:p>
        </w:tc>
      </w:tr>
      <w:tr w:rsidR="003855E4" w:rsidRPr="00EE3FB7" w14:paraId="133E90AA" w14:textId="77777777" w:rsidTr="00992E86">
        <w:trPr>
          <w:trHeight w:val="280"/>
        </w:trPr>
        <w:tc>
          <w:tcPr>
            <w:tcW w:w="1015" w:type="dxa"/>
            <w:vMerge/>
            <w:tcBorders>
              <w:top w:val="nil"/>
              <w:left w:val="single" w:sz="4" w:space="0" w:color="auto"/>
              <w:bottom w:val="single" w:sz="4" w:space="0" w:color="auto"/>
              <w:right w:val="single" w:sz="4" w:space="0" w:color="auto"/>
            </w:tcBorders>
            <w:vAlign w:val="center"/>
            <w:hideMark/>
          </w:tcPr>
          <w:p w14:paraId="6A02A5E9" w14:textId="77777777" w:rsidR="003855E4" w:rsidRPr="00EE3FB7" w:rsidRDefault="003855E4" w:rsidP="00992E86">
            <w:pPr>
              <w:spacing w:before="0"/>
              <w:jc w:val="center"/>
              <w:rPr>
                <w:rFonts w:cs="Arial"/>
                <w:color w:val="000000"/>
                <w:szCs w:val="22"/>
                <w:lang w:val="en-US" w:bidi="ar-SA"/>
              </w:rPr>
            </w:pPr>
          </w:p>
        </w:tc>
        <w:tc>
          <w:tcPr>
            <w:tcW w:w="1435" w:type="dxa"/>
            <w:tcBorders>
              <w:top w:val="nil"/>
              <w:left w:val="nil"/>
              <w:bottom w:val="single" w:sz="4" w:space="0" w:color="auto"/>
              <w:right w:val="single" w:sz="4" w:space="0" w:color="auto"/>
            </w:tcBorders>
            <w:shd w:val="clear" w:color="auto" w:fill="auto"/>
            <w:vAlign w:val="center"/>
            <w:hideMark/>
          </w:tcPr>
          <w:p w14:paraId="02A3BFAE"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10</w:t>
            </w:r>
          </w:p>
        </w:tc>
        <w:tc>
          <w:tcPr>
            <w:tcW w:w="1276" w:type="dxa"/>
            <w:tcBorders>
              <w:top w:val="nil"/>
              <w:left w:val="nil"/>
              <w:bottom w:val="single" w:sz="4" w:space="0" w:color="auto"/>
              <w:right w:val="single" w:sz="4" w:space="0" w:color="auto"/>
            </w:tcBorders>
            <w:shd w:val="clear" w:color="auto" w:fill="auto"/>
            <w:vAlign w:val="center"/>
            <w:hideMark/>
          </w:tcPr>
          <w:p w14:paraId="5EFD1621"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Mid</w:t>
            </w:r>
          </w:p>
        </w:tc>
        <w:tc>
          <w:tcPr>
            <w:tcW w:w="2097" w:type="dxa"/>
            <w:tcBorders>
              <w:top w:val="nil"/>
              <w:left w:val="nil"/>
              <w:bottom w:val="single" w:sz="4" w:space="0" w:color="auto"/>
              <w:right w:val="single" w:sz="4" w:space="0" w:color="auto"/>
            </w:tcBorders>
            <w:shd w:val="clear" w:color="auto" w:fill="auto"/>
            <w:vAlign w:val="center"/>
            <w:hideMark/>
          </w:tcPr>
          <w:p w14:paraId="2E46D85E"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4</w:t>
            </w:r>
          </w:p>
        </w:tc>
        <w:tc>
          <w:tcPr>
            <w:tcW w:w="1872" w:type="dxa"/>
            <w:tcBorders>
              <w:top w:val="nil"/>
              <w:left w:val="nil"/>
              <w:bottom w:val="single" w:sz="4" w:space="0" w:color="auto"/>
              <w:right w:val="single" w:sz="4" w:space="0" w:color="auto"/>
            </w:tcBorders>
            <w:shd w:val="clear" w:color="auto" w:fill="auto"/>
            <w:vAlign w:val="center"/>
            <w:hideMark/>
          </w:tcPr>
          <w:p w14:paraId="6EE75999"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5</w:t>
            </w:r>
          </w:p>
        </w:tc>
        <w:tc>
          <w:tcPr>
            <w:tcW w:w="1306" w:type="dxa"/>
            <w:tcBorders>
              <w:top w:val="nil"/>
              <w:left w:val="nil"/>
              <w:bottom w:val="single" w:sz="4" w:space="0" w:color="auto"/>
              <w:right w:val="single" w:sz="4" w:space="0" w:color="auto"/>
            </w:tcBorders>
            <w:shd w:val="clear" w:color="auto" w:fill="auto"/>
            <w:vAlign w:val="center"/>
            <w:hideMark/>
          </w:tcPr>
          <w:p w14:paraId="3C653F6A"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6</w:t>
            </w:r>
          </w:p>
        </w:tc>
      </w:tr>
      <w:tr w:rsidR="003855E4" w:rsidRPr="00EE3FB7" w14:paraId="36BF51C7" w14:textId="77777777" w:rsidTr="00992E86">
        <w:trPr>
          <w:trHeight w:val="280"/>
        </w:trPr>
        <w:tc>
          <w:tcPr>
            <w:tcW w:w="1015" w:type="dxa"/>
            <w:vMerge/>
            <w:tcBorders>
              <w:top w:val="nil"/>
              <w:left w:val="single" w:sz="4" w:space="0" w:color="auto"/>
              <w:bottom w:val="single" w:sz="4" w:space="0" w:color="auto"/>
              <w:right w:val="single" w:sz="4" w:space="0" w:color="auto"/>
            </w:tcBorders>
            <w:vAlign w:val="center"/>
            <w:hideMark/>
          </w:tcPr>
          <w:p w14:paraId="6240845A" w14:textId="77777777" w:rsidR="003855E4" w:rsidRPr="00EE3FB7" w:rsidRDefault="003855E4" w:rsidP="00992E86">
            <w:pPr>
              <w:spacing w:before="0"/>
              <w:jc w:val="center"/>
              <w:rPr>
                <w:rFonts w:cs="Arial"/>
                <w:color w:val="000000"/>
                <w:szCs w:val="22"/>
                <w:lang w:val="en-US" w:bidi="ar-SA"/>
              </w:rPr>
            </w:pPr>
          </w:p>
        </w:tc>
        <w:tc>
          <w:tcPr>
            <w:tcW w:w="1435" w:type="dxa"/>
            <w:tcBorders>
              <w:top w:val="nil"/>
              <w:left w:val="nil"/>
              <w:bottom w:val="single" w:sz="4" w:space="0" w:color="auto"/>
              <w:right w:val="single" w:sz="4" w:space="0" w:color="auto"/>
            </w:tcBorders>
            <w:shd w:val="clear" w:color="auto" w:fill="auto"/>
            <w:vAlign w:val="center"/>
            <w:hideMark/>
          </w:tcPr>
          <w:p w14:paraId="60224C2E"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10</w:t>
            </w:r>
          </w:p>
        </w:tc>
        <w:tc>
          <w:tcPr>
            <w:tcW w:w="1276" w:type="dxa"/>
            <w:tcBorders>
              <w:top w:val="nil"/>
              <w:left w:val="nil"/>
              <w:bottom w:val="single" w:sz="4" w:space="0" w:color="auto"/>
              <w:right w:val="single" w:sz="4" w:space="0" w:color="auto"/>
            </w:tcBorders>
            <w:shd w:val="clear" w:color="auto" w:fill="auto"/>
            <w:vAlign w:val="center"/>
            <w:hideMark/>
          </w:tcPr>
          <w:p w14:paraId="1ED17899"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High</w:t>
            </w:r>
          </w:p>
        </w:tc>
        <w:tc>
          <w:tcPr>
            <w:tcW w:w="2097" w:type="dxa"/>
            <w:tcBorders>
              <w:top w:val="nil"/>
              <w:left w:val="nil"/>
              <w:bottom w:val="single" w:sz="4" w:space="0" w:color="auto"/>
              <w:right w:val="single" w:sz="4" w:space="0" w:color="auto"/>
            </w:tcBorders>
            <w:shd w:val="clear" w:color="auto" w:fill="auto"/>
            <w:vAlign w:val="center"/>
            <w:hideMark/>
          </w:tcPr>
          <w:p w14:paraId="650C5108"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4</w:t>
            </w:r>
          </w:p>
        </w:tc>
        <w:tc>
          <w:tcPr>
            <w:tcW w:w="1872" w:type="dxa"/>
            <w:tcBorders>
              <w:top w:val="nil"/>
              <w:left w:val="nil"/>
              <w:bottom w:val="single" w:sz="4" w:space="0" w:color="auto"/>
              <w:right w:val="single" w:sz="4" w:space="0" w:color="auto"/>
            </w:tcBorders>
            <w:shd w:val="clear" w:color="auto" w:fill="auto"/>
            <w:vAlign w:val="center"/>
            <w:hideMark/>
          </w:tcPr>
          <w:p w14:paraId="248D9CBD"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5</w:t>
            </w:r>
          </w:p>
        </w:tc>
        <w:tc>
          <w:tcPr>
            <w:tcW w:w="1306" w:type="dxa"/>
            <w:tcBorders>
              <w:top w:val="nil"/>
              <w:left w:val="nil"/>
              <w:bottom w:val="single" w:sz="4" w:space="0" w:color="auto"/>
              <w:right w:val="single" w:sz="4" w:space="0" w:color="auto"/>
            </w:tcBorders>
            <w:shd w:val="clear" w:color="auto" w:fill="auto"/>
            <w:vAlign w:val="center"/>
            <w:hideMark/>
          </w:tcPr>
          <w:p w14:paraId="67C2C9A9"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6</w:t>
            </w:r>
          </w:p>
        </w:tc>
      </w:tr>
      <w:tr w:rsidR="003855E4" w:rsidRPr="00EE3FB7" w14:paraId="7479EB0B" w14:textId="77777777" w:rsidTr="00992E86">
        <w:trPr>
          <w:trHeight w:val="280"/>
        </w:trPr>
        <w:tc>
          <w:tcPr>
            <w:tcW w:w="1015" w:type="dxa"/>
            <w:vMerge w:val="restart"/>
            <w:tcBorders>
              <w:top w:val="nil"/>
              <w:left w:val="single" w:sz="4" w:space="0" w:color="auto"/>
              <w:bottom w:val="single" w:sz="4" w:space="0" w:color="auto"/>
              <w:right w:val="single" w:sz="4" w:space="0" w:color="auto"/>
            </w:tcBorders>
            <w:shd w:val="clear" w:color="auto" w:fill="auto"/>
            <w:vAlign w:val="center"/>
            <w:hideMark/>
          </w:tcPr>
          <w:p w14:paraId="64B12305" w14:textId="77777777" w:rsidR="003855E4" w:rsidRPr="00EE3FB7" w:rsidRDefault="003855E4" w:rsidP="00992E86">
            <w:pPr>
              <w:spacing w:before="0"/>
              <w:jc w:val="center"/>
              <w:rPr>
                <w:rFonts w:cs="Arial"/>
                <w:color w:val="000000"/>
                <w:szCs w:val="22"/>
                <w:lang w:val="en-US" w:bidi="ar-SA"/>
              </w:rPr>
            </w:pPr>
            <w:r w:rsidRPr="00EE3FB7">
              <w:rPr>
                <w:rFonts w:cs="Arial"/>
                <w:color w:val="000000"/>
                <w:szCs w:val="22"/>
                <w:lang w:bidi="ar-SA"/>
              </w:rPr>
              <w:t>14</w:t>
            </w:r>
          </w:p>
        </w:tc>
        <w:tc>
          <w:tcPr>
            <w:tcW w:w="1435" w:type="dxa"/>
            <w:tcBorders>
              <w:top w:val="nil"/>
              <w:left w:val="nil"/>
              <w:bottom w:val="single" w:sz="4" w:space="0" w:color="auto"/>
              <w:right w:val="single" w:sz="4" w:space="0" w:color="auto"/>
            </w:tcBorders>
            <w:shd w:val="clear" w:color="auto" w:fill="auto"/>
            <w:vAlign w:val="center"/>
            <w:hideMark/>
          </w:tcPr>
          <w:p w14:paraId="7A996DF3"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10</w:t>
            </w:r>
          </w:p>
        </w:tc>
        <w:tc>
          <w:tcPr>
            <w:tcW w:w="1276" w:type="dxa"/>
            <w:tcBorders>
              <w:top w:val="nil"/>
              <w:left w:val="nil"/>
              <w:bottom w:val="single" w:sz="4" w:space="0" w:color="auto"/>
              <w:right w:val="single" w:sz="4" w:space="0" w:color="auto"/>
            </w:tcBorders>
            <w:shd w:val="clear" w:color="auto" w:fill="auto"/>
            <w:vAlign w:val="center"/>
            <w:hideMark/>
          </w:tcPr>
          <w:p w14:paraId="6B1BFC22"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Low</w:t>
            </w:r>
          </w:p>
        </w:tc>
        <w:tc>
          <w:tcPr>
            <w:tcW w:w="2097" w:type="dxa"/>
            <w:tcBorders>
              <w:top w:val="nil"/>
              <w:left w:val="nil"/>
              <w:bottom w:val="single" w:sz="4" w:space="0" w:color="auto"/>
              <w:right w:val="single" w:sz="4" w:space="0" w:color="auto"/>
            </w:tcBorders>
            <w:shd w:val="clear" w:color="auto" w:fill="auto"/>
            <w:vAlign w:val="center"/>
            <w:hideMark/>
          </w:tcPr>
          <w:p w14:paraId="2BA4A41B"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4</w:t>
            </w:r>
          </w:p>
        </w:tc>
        <w:tc>
          <w:tcPr>
            <w:tcW w:w="1872" w:type="dxa"/>
            <w:tcBorders>
              <w:top w:val="nil"/>
              <w:left w:val="nil"/>
              <w:bottom w:val="single" w:sz="4" w:space="0" w:color="auto"/>
              <w:right w:val="single" w:sz="4" w:space="0" w:color="auto"/>
            </w:tcBorders>
            <w:shd w:val="clear" w:color="auto" w:fill="auto"/>
            <w:vAlign w:val="center"/>
            <w:hideMark/>
          </w:tcPr>
          <w:p w14:paraId="66386E1B"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5</w:t>
            </w:r>
          </w:p>
        </w:tc>
        <w:tc>
          <w:tcPr>
            <w:tcW w:w="1306" w:type="dxa"/>
            <w:tcBorders>
              <w:top w:val="nil"/>
              <w:left w:val="nil"/>
              <w:bottom w:val="single" w:sz="4" w:space="0" w:color="auto"/>
              <w:right w:val="single" w:sz="4" w:space="0" w:color="auto"/>
            </w:tcBorders>
            <w:shd w:val="clear" w:color="auto" w:fill="auto"/>
            <w:vAlign w:val="center"/>
            <w:hideMark/>
          </w:tcPr>
          <w:p w14:paraId="1DE4FAE5"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6</w:t>
            </w:r>
          </w:p>
        </w:tc>
      </w:tr>
      <w:tr w:rsidR="003855E4" w:rsidRPr="00EE3FB7" w14:paraId="0B21CF69" w14:textId="77777777" w:rsidTr="00992E86">
        <w:trPr>
          <w:trHeight w:val="280"/>
        </w:trPr>
        <w:tc>
          <w:tcPr>
            <w:tcW w:w="1015" w:type="dxa"/>
            <w:vMerge/>
            <w:tcBorders>
              <w:top w:val="nil"/>
              <w:left w:val="single" w:sz="4" w:space="0" w:color="auto"/>
              <w:bottom w:val="single" w:sz="4" w:space="0" w:color="auto"/>
              <w:right w:val="single" w:sz="4" w:space="0" w:color="auto"/>
            </w:tcBorders>
            <w:vAlign w:val="center"/>
            <w:hideMark/>
          </w:tcPr>
          <w:p w14:paraId="043B0C9F" w14:textId="77777777" w:rsidR="003855E4" w:rsidRPr="00EE3FB7" w:rsidRDefault="003855E4" w:rsidP="00992E86">
            <w:pPr>
              <w:spacing w:before="0"/>
              <w:jc w:val="center"/>
              <w:rPr>
                <w:rFonts w:cs="Arial"/>
                <w:color w:val="000000"/>
                <w:szCs w:val="22"/>
                <w:lang w:val="en-US" w:bidi="ar-SA"/>
              </w:rPr>
            </w:pPr>
          </w:p>
        </w:tc>
        <w:tc>
          <w:tcPr>
            <w:tcW w:w="1435" w:type="dxa"/>
            <w:tcBorders>
              <w:top w:val="nil"/>
              <w:left w:val="nil"/>
              <w:bottom w:val="single" w:sz="4" w:space="0" w:color="auto"/>
              <w:right w:val="single" w:sz="4" w:space="0" w:color="auto"/>
            </w:tcBorders>
            <w:shd w:val="clear" w:color="auto" w:fill="auto"/>
            <w:vAlign w:val="center"/>
            <w:hideMark/>
          </w:tcPr>
          <w:p w14:paraId="685FDA8B"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10</w:t>
            </w:r>
          </w:p>
        </w:tc>
        <w:tc>
          <w:tcPr>
            <w:tcW w:w="1276" w:type="dxa"/>
            <w:tcBorders>
              <w:top w:val="nil"/>
              <w:left w:val="nil"/>
              <w:bottom w:val="single" w:sz="4" w:space="0" w:color="auto"/>
              <w:right w:val="single" w:sz="4" w:space="0" w:color="auto"/>
            </w:tcBorders>
            <w:shd w:val="clear" w:color="auto" w:fill="auto"/>
            <w:vAlign w:val="center"/>
            <w:hideMark/>
          </w:tcPr>
          <w:p w14:paraId="404FFBD6"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Mid</w:t>
            </w:r>
          </w:p>
        </w:tc>
        <w:tc>
          <w:tcPr>
            <w:tcW w:w="2097" w:type="dxa"/>
            <w:tcBorders>
              <w:top w:val="nil"/>
              <w:left w:val="nil"/>
              <w:bottom w:val="single" w:sz="4" w:space="0" w:color="auto"/>
              <w:right w:val="single" w:sz="4" w:space="0" w:color="auto"/>
            </w:tcBorders>
            <w:shd w:val="clear" w:color="auto" w:fill="auto"/>
            <w:vAlign w:val="center"/>
            <w:hideMark/>
          </w:tcPr>
          <w:p w14:paraId="577D0573"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4</w:t>
            </w:r>
          </w:p>
        </w:tc>
        <w:tc>
          <w:tcPr>
            <w:tcW w:w="1872" w:type="dxa"/>
            <w:tcBorders>
              <w:top w:val="nil"/>
              <w:left w:val="nil"/>
              <w:bottom w:val="single" w:sz="4" w:space="0" w:color="auto"/>
              <w:right w:val="single" w:sz="4" w:space="0" w:color="auto"/>
            </w:tcBorders>
            <w:shd w:val="clear" w:color="auto" w:fill="auto"/>
            <w:vAlign w:val="center"/>
            <w:hideMark/>
          </w:tcPr>
          <w:p w14:paraId="7246FC45"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5</w:t>
            </w:r>
          </w:p>
        </w:tc>
        <w:tc>
          <w:tcPr>
            <w:tcW w:w="1306" w:type="dxa"/>
            <w:tcBorders>
              <w:top w:val="nil"/>
              <w:left w:val="nil"/>
              <w:bottom w:val="single" w:sz="4" w:space="0" w:color="auto"/>
              <w:right w:val="single" w:sz="4" w:space="0" w:color="auto"/>
            </w:tcBorders>
            <w:shd w:val="clear" w:color="auto" w:fill="auto"/>
            <w:vAlign w:val="center"/>
            <w:hideMark/>
          </w:tcPr>
          <w:p w14:paraId="2848C7B2"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6</w:t>
            </w:r>
          </w:p>
        </w:tc>
      </w:tr>
      <w:tr w:rsidR="003855E4" w:rsidRPr="00EE3FB7" w14:paraId="67264224" w14:textId="77777777" w:rsidTr="00992E86">
        <w:trPr>
          <w:trHeight w:val="280"/>
        </w:trPr>
        <w:tc>
          <w:tcPr>
            <w:tcW w:w="1015" w:type="dxa"/>
            <w:vMerge/>
            <w:tcBorders>
              <w:top w:val="nil"/>
              <w:left w:val="single" w:sz="4" w:space="0" w:color="auto"/>
              <w:bottom w:val="single" w:sz="4" w:space="0" w:color="auto"/>
              <w:right w:val="single" w:sz="4" w:space="0" w:color="auto"/>
            </w:tcBorders>
            <w:vAlign w:val="center"/>
            <w:hideMark/>
          </w:tcPr>
          <w:p w14:paraId="2B1E9728" w14:textId="77777777" w:rsidR="003855E4" w:rsidRPr="00EE3FB7" w:rsidRDefault="003855E4" w:rsidP="00992E86">
            <w:pPr>
              <w:spacing w:before="0"/>
              <w:jc w:val="center"/>
              <w:rPr>
                <w:rFonts w:cs="Arial"/>
                <w:color w:val="000000"/>
                <w:szCs w:val="22"/>
                <w:lang w:val="en-US" w:bidi="ar-SA"/>
              </w:rPr>
            </w:pPr>
          </w:p>
        </w:tc>
        <w:tc>
          <w:tcPr>
            <w:tcW w:w="1435" w:type="dxa"/>
            <w:tcBorders>
              <w:top w:val="nil"/>
              <w:left w:val="nil"/>
              <w:bottom w:val="single" w:sz="4" w:space="0" w:color="auto"/>
              <w:right w:val="single" w:sz="4" w:space="0" w:color="auto"/>
            </w:tcBorders>
            <w:shd w:val="clear" w:color="auto" w:fill="auto"/>
            <w:vAlign w:val="center"/>
            <w:hideMark/>
          </w:tcPr>
          <w:p w14:paraId="4F99B338"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10</w:t>
            </w:r>
          </w:p>
        </w:tc>
        <w:tc>
          <w:tcPr>
            <w:tcW w:w="1276" w:type="dxa"/>
            <w:tcBorders>
              <w:top w:val="nil"/>
              <w:left w:val="nil"/>
              <w:bottom w:val="single" w:sz="4" w:space="0" w:color="auto"/>
              <w:right w:val="single" w:sz="4" w:space="0" w:color="auto"/>
            </w:tcBorders>
            <w:shd w:val="clear" w:color="auto" w:fill="auto"/>
            <w:vAlign w:val="center"/>
            <w:hideMark/>
          </w:tcPr>
          <w:p w14:paraId="567D5571"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High</w:t>
            </w:r>
          </w:p>
        </w:tc>
        <w:tc>
          <w:tcPr>
            <w:tcW w:w="2097" w:type="dxa"/>
            <w:tcBorders>
              <w:top w:val="nil"/>
              <w:left w:val="nil"/>
              <w:bottom w:val="single" w:sz="4" w:space="0" w:color="auto"/>
              <w:right w:val="single" w:sz="4" w:space="0" w:color="auto"/>
            </w:tcBorders>
            <w:shd w:val="clear" w:color="auto" w:fill="auto"/>
            <w:vAlign w:val="center"/>
            <w:hideMark/>
          </w:tcPr>
          <w:p w14:paraId="2143B1AF"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4</w:t>
            </w:r>
          </w:p>
        </w:tc>
        <w:tc>
          <w:tcPr>
            <w:tcW w:w="1872" w:type="dxa"/>
            <w:tcBorders>
              <w:top w:val="nil"/>
              <w:left w:val="nil"/>
              <w:bottom w:val="single" w:sz="4" w:space="0" w:color="auto"/>
              <w:right w:val="single" w:sz="4" w:space="0" w:color="auto"/>
            </w:tcBorders>
            <w:shd w:val="clear" w:color="auto" w:fill="auto"/>
            <w:vAlign w:val="center"/>
            <w:hideMark/>
          </w:tcPr>
          <w:p w14:paraId="3D04540D"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5</w:t>
            </w:r>
          </w:p>
        </w:tc>
        <w:tc>
          <w:tcPr>
            <w:tcW w:w="1306" w:type="dxa"/>
            <w:tcBorders>
              <w:top w:val="nil"/>
              <w:left w:val="nil"/>
              <w:bottom w:val="single" w:sz="4" w:space="0" w:color="auto"/>
              <w:right w:val="single" w:sz="4" w:space="0" w:color="auto"/>
            </w:tcBorders>
            <w:shd w:val="clear" w:color="auto" w:fill="auto"/>
            <w:vAlign w:val="center"/>
            <w:hideMark/>
          </w:tcPr>
          <w:p w14:paraId="6A194984"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6</w:t>
            </w:r>
          </w:p>
        </w:tc>
      </w:tr>
      <w:tr w:rsidR="003855E4" w:rsidRPr="00EE3FB7" w14:paraId="03E38DFF" w14:textId="77777777" w:rsidTr="00992E86">
        <w:trPr>
          <w:trHeight w:val="280"/>
        </w:trPr>
        <w:tc>
          <w:tcPr>
            <w:tcW w:w="1015" w:type="dxa"/>
            <w:vMerge w:val="restart"/>
            <w:tcBorders>
              <w:top w:val="nil"/>
              <w:left w:val="single" w:sz="4" w:space="0" w:color="auto"/>
              <w:bottom w:val="single" w:sz="4" w:space="0" w:color="auto"/>
              <w:right w:val="single" w:sz="4" w:space="0" w:color="auto"/>
            </w:tcBorders>
            <w:shd w:val="clear" w:color="auto" w:fill="auto"/>
            <w:vAlign w:val="center"/>
            <w:hideMark/>
          </w:tcPr>
          <w:p w14:paraId="41C43C37" w14:textId="77777777" w:rsidR="003855E4" w:rsidRPr="00EE3FB7" w:rsidRDefault="003855E4" w:rsidP="00992E86">
            <w:pPr>
              <w:spacing w:before="0"/>
              <w:jc w:val="center"/>
              <w:rPr>
                <w:rFonts w:cs="Arial"/>
                <w:color w:val="000000"/>
                <w:szCs w:val="22"/>
                <w:lang w:val="en-US" w:bidi="ar-SA"/>
              </w:rPr>
            </w:pPr>
            <w:r w:rsidRPr="00EE3FB7">
              <w:rPr>
                <w:rFonts w:cs="Arial"/>
                <w:color w:val="000000"/>
                <w:szCs w:val="22"/>
                <w:lang w:bidi="ar-SA"/>
              </w:rPr>
              <w:t>17</w:t>
            </w:r>
          </w:p>
        </w:tc>
        <w:tc>
          <w:tcPr>
            <w:tcW w:w="1435" w:type="dxa"/>
            <w:tcBorders>
              <w:top w:val="nil"/>
              <w:left w:val="nil"/>
              <w:bottom w:val="single" w:sz="4" w:space="0" w:color="auto"/>
              <w:right w:val="single" w:sz="4" w:space="0" w:color="auto"/>
            </w:tcBorders>
            <w:shd w:val="clear" w:color="auto" w:fill="auto"/>
            <w:vAlign w:val="center"/>
            <w:hideMark/>
          </w:tcPr>
          <w:p w14:paraId="2046DB5B"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10</w:t>
            </w:r>
          </w:p>
        </w:tc>
        <w:tc>
          <w:tcPr>
            <w:tcW w:w="1276" w:type="dxa"/>
            <w:tcBorders>
              <w:top w:val="nil"/>
              <w:left w:val="nil"/>
              <w:bottom w:val="single" w:sz="4" w:space="0" w:color="auto"/>
              <w:right w:val="single" w:sz="4" w:space="0" w:color="auto"/>
            </w:tcBorders>
            <w:shd w:val="clear" w:color="auto" w:fill="auto"/>
            <w:vAlign w:val="center"/>
            <w:hideMark/>
          </w:tcPr>
          <w:p w14:paraId="5959EF93"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Low</w:t>
            </w:r>
          </w:p>
        </w:tc>
        <w:tc>
          <w:tcPr>
            <w:tcW w:w="2097" w:type="dxa"/>
            <w:tcBorders>
              <w:top w:val="nil"/>
              <w:left w:val="nil"/>
              <w:bottom w:val="single" w:sz="4" w:space="0" w:color="auto"/>
              <w:right w:val="single" w:sz="4" w:space="0" w:color="auto"/>
            </w:tcBorders>
            <w:shd w:val="clear" w:color="auto" w:fill="auto"/>
            <w:vAlign w:val="center"/>
            <w:hideMark/>
          </w:tcPr>
          <w:p w14:paraId="6A48B91C"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4</w:t>
            </w:r>
          </w:p>
        </w:tc>
        <w:tc>
          <w:tcPr>
            <w:tcW w:w="1872" w:type="dxa"/>
            <w:tcBorders>
              <w:top w:val="nil"/>
              <w:left w:val="nil"/>
              <w:bottom w:val="single" w:sz="4" w:space="0" w:color="auto"/>
              <w:right w:val="single" w:sz="4" w:space="0" w:color="auto"/>
            </w:tcBorders>
            <w:shd w:val="clear" w:color="auto" w:fill="auto"/>
            <w:vAlign w:val="center"/>
            <w:hideMark/>
          </w:tcPr>
          <w:p w14:paraId="02F257CB"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5</w:t>
            </w:r>
          </w:p>
        </w:tc>
        <w:tc>
          <w:tcPr>
            <w:tcW w:w="1306" w:type="dxa"/>
            <w:tcBorders>
              <w:top w:val="nil"/>
              <w:left w:val="nil"/>
              <w:bottom w:val="single" w:sz="4" w:space="0" w:color="auto"/>
              <w:right w:val="single" w:sz="4" w:space="0" w:color="auto"/>
            </w:tcBorders>
            <w:shd w:val="clear" w:color="auto" w:fill="auto"/>
            <w:vAlign w:val="center"/>
            <w:hideMark/>
          </w:tcPr>
          <w:p w14:paraId="261EBA73"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6</w:t>
            </w:r>
          </w:p>
        </w:tc>
      </w:tr>
      <w:tr w:rsidR="003855E4" w:rsidRPr="00EE3FB7" w14:paraId="5C481B3B" w14:textId="77777777" w:rsidTr="00992E86">
        <w:trPr>
          <w:trHeight w:val="280"/>
        </w:trPr>
        <w:tc>
          <w:tcPr>
            <w:tcW w:w="1015" w:type="dxa"/>
            <w:vMerge/>
            <w:tcBorders>
              <w:top w:val="nil"/>
              <w:left w:val="single" w:sz="4" w:space="0" w:color="auto"/>
              <w:bottom w:val="single" w:sz="4" w:space="0" w:color="auto"/>
              <w:right w:val="single" w:sz="4" w:space="0" w:color="auto"/>
            </w:tcBorders>
            <w:vAlign w:val="center"/>
            <w:hideMark/>
          </w:tcPr>
          <w:p w14:paraId="4BCB2D4D" w14:textId="77777777" w:rsidR="003855E4" w:rsidRPr="00EE3FB7" w:rsidRDefault="003855E4" w:rsidP="00992E86">
            <w:pPr>
              <w:spacing w:before="0"/>
              <w:jc w:val="center"/>
              <w:rPr>
                <w:rFonts w:cs="Arial"/>
                <w:color w:val="000000"/>
                <w:szCs w:val="22"/>
                <w:lang w:val="en-US" w:bidi="ar-SA"/>
              </w:rPr>
            </w:pPr>
          </w:p>
        </w:tc>
        <w:tc>
          <w:tcPr>
            <w:tcW w:w="1435" w:type="dxa"/>
            <w:tcBorders>
              <w:top w:val="nil"/>
              <w:left w:val="nil"/>
              <w:bottom w:val="single" w:sz="4" w:space="0" w:color="auto"/>
              <w:right w:val="single" w:sz="4" w:space="0" w:color="auto"/>
            </w:tcBorders>
            <w:shd w:val="clear" w:color="auto" w:fill="auto"/>
            <w:vAlign w:val="center"/>
            <w:hideMark/>
          </w:tcPr>
          <w:p w14:paraId="4C95CF9E"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10</w:t>
            </w:r>
          </w:p>
        </w:tc>
        <w:tc>
          <w:tcPr>
            <w:tcW w:w="1276" w:type="dxa"/>
            <w:tcBorders>
              <w:top w:val="nil"/>
              <w:left w:val="nil"/>
              <w:bottom w:val="single" w:sz="4" w:space="0" w:color="auto"/>
              <w:right w:val="single" w:sz="4" w:space="0" w:color="auto"/>
            </w:tcBorders>
            <w:shd w:val="clear" w:color="auto" w:fill="auto"/>
            <w:vAlign w:val="center"/>
            <w:hideMark/>
          </w:tcPr>
          <w:p w14:paraId="2A4AC8C6"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Mid</w:t>
            </w:r>
          </w:p>
        </w:tc>
        <w:tc>
          <w:tcPr>
            <w:tcW w:w="2097" w:type="dxa"/>
            <w:tcBorders>
              <w:top w:val="nil"/>
              <w:left w:val="nil"/>
              <w:bottom w:val="single" w:sz="4" w:space="0" w:color="auto"/>
              <w:right w:val="single" w:sz="4" w:space="0" w:color="auto"/>
            </w:tcBorders>
            <w:shd w:val="clear" w:color="auto" w:fill="auto"/>
            <w:vAlign w:val="center"/>
            <w:hideMark/>
          </w:tcPr>
          <w:p w14:paraId="12052EBF"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4</w:t>
            </w:r>
          </w:p>
        </w:tc>
        <w:tc>
          <w:tcPr>
            <w:tcW w:w="1872" w:type="dxa"/>
            <w:tcBorders>
              <w:top w:val="nil"/>
              <w:left w:val="nil"/>
              <w:bottom w:val="single" w:sz="4" w:space="0" w:color="auto"/>
              <w:right w:val="single" w:sz="4" w:space="0" w:color="auto"/>
            </w:tcBorders>
            <w:shd w:val="clear" w:color="auto" w:fill="auto"/>
            <w:vAlign w:val="center"/>
            <w:hideMark/>
          </w:tcPr>
          <w:p w14:paraId="6BDF0E8E"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5</w:t>
            </w:r>
          </w:p>
        </w:tc>
        <w:tc>
          <w:tcPr>
            <w:tcW w:w="1306" w:type="dxa"/>
            <w:tcBorders>
              <w:top w:val="nil"/>
              <w:left w:val="nil"/>
              <w:bottom w:val="single" w:sz="4" w:space="0" w:color="auto"/>
              <w:right w:val="single" w:sz="4" w:space="0" w:color="auto"/>
            </w:tcBorders>
            <w:shd w:val="clear" w:color="auto" w:fill="auto"/>
            <w:vAlign w:val="center"/>
            <w:hideMark/>
          </w:tcPr>
          <w:p w14:paraId="673E4E20"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6</w:t>
            </w:r>
          </w:p>
        </w:tc>
      </w:tr>
      <w:tr w:rsidR="003855E4" w:rsidRPr="00EE3FB7" w14:paraId="3EE7EE90" w14:textId="77777777" w:rsidTr="00992E86">
        <w:trPr>
          <w:trHeight w:val="280"/>
        </w:trPr>
        <w:tc>
          <w:tcPr>
            <w:tcW w:w="1015" w:type="dxa"/>
            <w:vMerge/>
            <w:tcBorders>
              <w:top w:val="nil"/>
              <w:left w:val="single" w:sz="4" w:space="0" w:color="auto"/>
              <w:bottom w:val="single" w:sz="4" w:space="0" w:color="auto"/>
              <w:right w:val="single" w:sz="4" w:space="0" w:color="auto"/>
            </w:tcBorders>
            <w:vAlign w:val="center"/>
            <w:hideMark/>
          </w:tcPr>
          <w:p w14:paraId="55499F11" w14:textId="77777777" w:rsidR="003855E4" w:rsidRPr="00EE3FB7" w:rsidRDefault="003855E4" w:rsidP="00992E86">
            <w:pPr>
              <w:spacing w:before="0"/>
              <w:jc w:val="center"/>
              <w:rPr>
                <w:rFonts w:cs="Arial"/>
                <w:color w:val="000000"/>
                <w:szCs w:val="22"/>
                <w:lang w:val="en-US" w:bidi="ar-SA"/>
              </w:rPr>
            </w:pPr>
          </w:p>
        </w:tc>
        <w:tc>
          <w:tcPr>
            <w:tcW w:w="1435" w:type="dxa"/>
            <w:tcBorders>
              <w:top w:val="nil"/>
              <w:left w:val="nil"/>
              <w:bottom w:val="single" w:sz="4" w:space="0" w:color="auto"/>
              <w:right w:val="single" w:sz="4" w:space="0" w:color="auto"/>
            </w:tcBorders>
            <w:shd w:val="clear" w:color="auto" w:fill="auto"/>
            <w:vAlign w:val="center"/>
            <w:hideMark/>
          </w:tcPr>
          <w:p w14:paraId="046839F4"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10</w:t>
            </w:r>
          </w:p>
        </w:tc>
        <w:tc>
          <w:tcPr>
            <w:tcW w:w="1276" w:type="dxa"/>
            <w:tcBorders>
              <w:top w:val="nil"/>
              <w:left w:val="nil"/>
              <w:bottom w:val="single" w:sz="4" w:space="0" w:color="auto"/>
              <w:right w:val="single" w:sz="4" w:space="0" w:color="auto"/>
            </w:tcBorders>
            <w:shd w:val="clear" w:color="auto" w:fill="auto"/>
            <w:vAlign w:val="center"/>
            <w:hideMark/>
          </w:tcPr>
          <w:p w14:paraId="2D83F2E6"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High</w:t>
            </w:r>
          </w:p>
        </w:tc>
        <w:tc>
          <w:tcPr>
            <w:tcW w:w="2097" w:type="dxa"/>
            <w:tcBorders>
              <w:top w:val="nil"/>
              <w:left w:val="nil"/>
              <w:bottom w:val="single" w:sz="4" w:space="0" w:color="auto"/>
              <w:right w:val="single" w:sz="4" w:space="0" w:color="auto"/>
            </w:tcBorders>
            <w:shd w:val="clear" w:color="auto" w:fill="auto"/>
            <w:vAlign w:val="center"/>
            <w:hideMark/>
          </w:tcPr>
          <w:p w14:paraId="3A0A304E"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4</w:t>
            </w:r>
          </w:p>
        </w:tc>
        <w:tc>
          <w:tcPr>
            <w:tcW w:w="1872" w:type="dxa"/>
            <w:tcBorders>
              <w:top w:val="nil"/>
              <w:left w:val="nil"/>
              <w:bottom w:val="single" w:sz="4" w:space="0" w:color="auto"/>
              <w:right w:val="single" w:sz="4" w:space="0" w:color="auto"/>
            </w:tcBorders>
            <w:shd w:val="clear" w:color="auto" w:fill="auto"/>
            <w:vAlign w:val="center"/>
            <w:hideMark/>
          </w:tcPr>
          <w:p w14:paraId="33EBF681"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5</w:t>
            </w:r>
          </w:p>
        </w:tc>
        <w:tc>
          <w:tcPr>
            <w:tcW w:w="1306" w:type="dxa"/>
            <w:tcBorders>
              <w:top w:val="nil"/>
              <w:left w:val="nil"/>
              <w:bottom w:val="single" w:sz="4" w:space="0" w:color="auto"/>
              <w:right w:val="single" w:sz="4" w:space="0" w:color="auto"/>
            </w:tcBorders>
            <w:shd w:val="clear" w:color="auto" w:fill="auto"/>
            <w:vAlign w:val="center"/>
            <w:hideMark/>
          </w:tcPr>
          <w:p w14:paraId="7E5C885A"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6</w:t>
            </w:r>
          </w:p>
        </w:tc>
      </w:tr>
      <w:tr w:rsidR="003855E4" w:rsidRPr="00EE3FB7" w14:paraId="2E7F115B" w14:textId="77777777" w:rsidTr="00992E86">
        <w:trPr>
          <w:trHeight w:val="280"/>
        </w:trPr>
        <w:tc>
          <w:tcPr>
            <w:tcW w:w="1015" w:type="dxa"/>
            <w:vMerge w:val="restart"/>
            <w:tcBorders>
              <w:top w:val="nil"/>
              <w:left w:val="single" w:sz="4" w:space="0" w:color="auto"/>
              <w:bottom w:val="single" w:sz="4" w:space="0" w:color="auto"/>
              <w:right w:val="single" w:sz="4" w:space="0" w:color="auto"/>
            </w:tcBorders>
            <w:shd w:val="clear" w:color="auto" w:fill="auto"/>
            <w:vAlign w:val="center"/>
            <w:hideMark/>
          </w:tcPr>
          <w:p w14:paraId="62B7EC8B" w14:textId="77777777" w:rsidR="003855E4" w:rsidRPr="00EE3FB7" w:rsidRDefault="003855E4" w:rsidP="00992E86">
            <w:pPr>
              <w:spacing w:before="0"/>
              <w:jc w:val="center"/>
              <w:rPr>
                <w:rFonts w:cs="Arial"/>
                <w:color w:val="000000"/>
                <w:szCs w:val="22"/>
                <w:lang w:val="en-US" w:bidi="ar-SA"/>
              </w:rPr>
            </w:pPr>
            <w:r w:rsidRPr="00EE3FB7">
              <w:rPr>
                <w:rFonts w:cs="Arial"/>
                <w:color w:val="000000"/>
                <w:szCs w:val="22"/>
                <w:lang w:bidi="ar-SA"/>
              </w:rPr>
              <w:t>18</w:t>
            </w:r>
          </w:p>
        </w:tc>
        <w:tc>
          <w:tcPr>
            <w:tcW w:w="1435" w:type="dxa"/>
            <w:tcBorders>
              <w:top w:val="nil"/>
              <w:left w:val="nil"/>
              <w:bottom w:val="single" w:sz="4" w:space="0" w:color="auto"/>
              <w:right w:val="single" w:sz="4" w:space="0" w:color="auto"/>
            </w:tcBorders>
            <w:shd w:val="clear" w:color="auto" w:fill="auto"/>
            <w:vAlign w:val="center"/>
            <w:hideMark/>
          </w:tcPr>
          <w:p w14:paraId="44FA6F5B"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10</w:t>
            </w:r>
          </w:p>
        </w:tc>
        <w:tc>
          <w:tcPr>
            <w:tcW w:w="1276" w:type="dxa"/>
            <w:tcBorders>
              <w:top w:val="nil"/>
              <w:left w:val="nil"/>
              <w:bottom w:val="single" w:sz="4" w:space="0" w:color="auto"/>
              <w:right w:val="single" w:sz="4" w:space="0" w:color="auto"/>
            </w:tcBorders>
            <w:shd w:val="clear" w:color="auto" w:fill="auto"/>
            <w:vAlign w:val="center"/>
            <w:hideMark/>
          </w:tcPr>
          <w:p w14:paraId="568ECE40"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Low</w:t>
            </w:r>
          </w:p>
        </w:tc>
        <w:tc>
          <w:tcPr>
            <w:tcW w:w="2097" w:type="dxa"/>
            <w:tcBorders>
              <w:top w:val="nil"/>
              <w:left w:val="nil"/>
              <w:bottom w:val="single" w:sz="4" w:space="0" w:color="auto"/>
              <w:right w:val="single" w:sz="4" w:space="0" w:color="auto"/>
            </w:tcBorders>
            <w:shd w:val="clear" w:color="auto" w:fill="auto"/>
            <w:vAlign w:val="center"/>
            <w:hideMark/>
          </w:tcPr>
          <w:p w14:paraId="3F8B3F12"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4</w:t>
            </w:r>
          </w:p>
        </w:tc>
        <w:tc>
          <w:tcPr>
            <w:tcW w:w="1872" w:type="dxa"/>
            <w:tcBorders>
              <w:top w:val="nil"/>
              <w:left w:val="nil"/>
              <w:bottom w:val="single" w:sz="4" w:space="0" w:color="auto"/>
              <w:right w:val="single" w:sz="4" w:space="0" w:color="auto"/>
            </w:tcBorders>
            <w:shd w:val="clear" w:color="auto" w:fill="auto"/>
            <w:vAlign w:val="center"/>
            <w:hideMark/>
          </w:tcPr>
          <w:p w14:paraId="5BFF7CDD"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5</w:t>
            </w:r>
          </w:p>
        </w:tc>
        <w:tc>
          <w:tcPr>
            <w:tcW w:w="1306" w:type="dxa"/>
            <w:tcBorders>
              <w:top w:val="nil"/>
              <w:left w:val="nil"/>
              <w:bottom w:val="single" w:sz="4" w:space="0" w:color="auto"/>
              <w:right w:val="single" w:sz="4" w:space="0" w:color="auto"/>
            </w:tcBorders>
            <w:shd w:val="clear" w:color="auto" w:fill="auto"/>
            <w:vAlign w:val="center"/>
            <w:hideMark/>
          </w:tcPr>
          <w:p w14:paraId="736616A1"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6</w:t>
            </w:r>
          </w:p>
        </w:tc>
      </w:tr>
      <w:tr w:rsidR="003855E4" w:rsidRPr="00EE3FB7" w14:paraId="6084D4C4" w14:textId="77777777" w:rsidTr="00992E86">
        <w:trPr>
          <w:trHeight w:val="280"/>
        </w:trPr>
        <w:tc>
          <w:tcPr>
            <w:tcW w:w="1015" w:type="dxa"/>
            <w:vMerge/>
            <w:tcBorders>
              <w:top w:val="nil"/>
              <w:left w:val="single" w:sz="4" w:space="0" w:color="auto"/>
              <w:bottom w:val="single" w:sz="4" w:space="0" w:color="auto"/>
              <w:right w:val="single" w:sz="4" w:space="0" w:color="auto"/>
            </w:tcBorders>
            <w:vAlign w:val="center"/>
            <w:hideMark/>
          </w:tcPr>
          <w:p w14:paraId="5BC99511" w14:textId="77777777" w:rsidR="003855E4" w:rsidRPr="00EE3FB7" w:rsidRDefault="003855E4" w:rsidP="00992E86">
            <w:pPr>
              <w:spacing w:before="0"/>
              <w:jc w:val="center"/>
              <w:rPr>
                <w:rFonts w:cs="Arial"/>
                <w:color w:val="000000"/>
                <w:szCs w:val="22"/>
                <w:lang w:val="en-US" w:bidi="ar-SA"/>
              </w:rPr>
            </w:pPr>
          </w:p>
        </w:tc>
        <w:tc>
          <w:tcPr>
            <w:tcW w:w="1435" w:type="dxa"/>
            <w:tcBorders>
              <w:top w:val="nil"/>
              <w:left w:val="nil"/>
              <w:bottom w:val="single" w:sz="4" w:space="0" w:color="auto"/>
              <w:right w:val="single" w:sz="4" w:space="0" w:color="auto"/>
            </w:tcBorders>
            <w:shd w:val="clear" w:color="auto" w:fill="auto"/>
            <w:vAlign w:val="center"/>
            <w:hideMark/>
          </w:tcPr>
          <w:p w14:paraId="5F68922D"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10</w:t>
            </w:r>
          </w:p>
        </w:tc>
        <w:tc>
          <w:tcPr>
            <w:tcW w:w="1276" w:type="dxa"/>
            <w:tcBorders>
              <w:top w:val="nil"/>
              <w:left w:val="nil"/>
              <w:bottom w:val="single" w:sz="4" w:space="0" w:color="auto"/>
              <w:right w:val="single" w:sz="4" w:space="0" w:color="auto"/>
            </w:tcBorders>
            <w:shd w:val="clear" w:color="auto" w:fill="auto"/>
            <w:vAlign w:val="center"/>
            <w:hideMark/>
          </w:tcPr>
          <w:p w14:paraId="49BCC2DB"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Mid</w:t>
            </w:r>
          </w:p>
        </w:tc>
        <w:tc>
          <w:tcPr>
            <w:tcW w:w="2097" w:type="dxa"/>
            <w:tcBorders>
              <w:top w:val="nil"/>
              <w:left w:val="nil"/>
              <w:bottom w:val="single" w:sz="4" w:space="0" w:color="auto"/>
              <w:right w:val="single" w:sz="4" w:space="0" w:color="auto"/>
            </w:tcBorders>
            <w:shd w:val="clear" w:color="auto" w:fill="auto"/>
            <w:vAlign w:val="center"/>
            <w:hideMark/>
          </w:tcPr>
          <w:p w14:paraId="698C24B9"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4</w:t>
            </w:r>
          </w:p>
        </w:tc>
        <w:tc>
          <w:tcPr>
            <w:tcW w:w="1872" w:type="dxa"/>
            <w:tcBorders>
              <w:top w:val="nil"/>
              <w:left w:val="nil"/>
              <w:bottom w:val="single" w:sz="4" w:space="0" w:color="auto"/>
              <w:right w:val="single" w:sz="4" w:space="0" w:color="auto"/>
            </w:tcBorders>
            <w:shd w:val="clear" w:color="auto" w:fill="auto"/>
            <w:vAlign w:val="center"/>
            <w:hideMark/>
          </w:tcPr>
          <w:p w14:paraId="4069ACE4"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5</w:t>
            </w:r>
          </w:p>
        </w:tc>
        <w:tc>
          <w:tcPr>
            <w:tcW w:w="1306" w:type="dxa"/>
            <w:tcBorders>
              <w:top w:val="nil"/>
              <w:left w:val="nil"/>
              <w:bottom w:val="single" w:sz="4" w:space="0" w:color="auto"/>
              <w:right w:val="single" w:sz="4" w:space="0" w:color="auto"/>
            </w:tcBorders>
            <w:shd w:val="clear" w:color="auto" w:fill="auto"/>
            <w:vAlign w:val="center"/>
            <w:hideMark/>
          </w:tcPr>
          <w:p w14:paraId="311A7EF2"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6</w:t>
            </w:r>
          </w:p>
        </w:tc>
      </w:tr>
      <w:tr w:rsidR="003855E4" w:rsidRPr="00EE3FB7" w14:paraId="6C60529D" w14:textId="77777777" w:rsidTr="00992E86">
        <w:trPr>
          <w:trHeight w:val="280"/>
        </w:trPr>
        <w:tc>
          <w:tcPr>
            <w:tcW w:w="1015" w:type="dxa"/>
            <w:vMerge/>
            <w:tcBorders>
              <w:top w:val="nil"/>
              <w:left w:val="single" w:sz="4" w:space="0" w:color="auto"/>
              <w:bottom w:val="single" w:sz="4" w:space="0" w:color="auto"/>
              <w:right w:val="single" w:sz="4" w:space="0" w:color="auto"/>
            </w:tcBorders>
            <w:vAlign w:val="center"/>
            <w:hideMark/>
          </w:tcPr>
          <w:p w14:paraId="62E34EA6" w14:textId="77777777" w:rsidR="003855E4" w:rsidRPr="00EE3FB7" w:rsidRDefault="003855E4" w:rsidP="00992E86">
            <w:pPr>
              <w:spacing w:before="0"/>
              <w:jc w:val="center"/>
              <w:rPr>
                <w:rFonts w:cs="Arial"/>
                <w:color w:val="000000"/>
                <w:szCs w:val="22"/>
                <w:lang w:val="en-US" w:bidi="ar-SA"/>
              </w:rPr>
            </w:pPr>
          </w:p>
        </w:tc>
        <w:tc>
          <w:tcPr>
            <w:tcW w:w="1435" w:type="dxa"/>
            <w:tcBorders>
              <w:top w:val="nil"/>
              <w:left w:val="nil"/>
              <w:bottom w:val="single" w:sz="4" w:space="0" w:color="auto"/>
              <w:right w:val="single" w:sz="4" w:space="0" w:color="auto"/>
            </w:tcBorders>
            <w:shd w:val="clear" w:color="auto" w:fill="auto"/>
            <w:vAlign w:val="center"/>
            <w:hideMark/>
          </w:tcPr>
          <w:p w14:paraId="454D2247"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10</w:t>
            </w:r>
          </w:p>
        </w:tc>
        <w:tc>
          <w:tcPr>
            <w:tcW w:w="1276" w:type="dxa"/>
            <w:tcBorders>
              <w:top w:val="nil"/>
              <w:left w:val="nil"/>
              <w:bottom w:val="single" w:sz="4" w:space="0" w:color="auto"/>
              <w:right w:val="single" w:sz="4" w:space="0" w:color="auto"/>
            </w:tcBorders>
            <w:shd w:val="clear" w:color="auto" w:fill="auto"/>
            <w:vAlign w:val="center"/>
            <w:hideMark/>
          </w:tcPr>
          <w:p w14:paraId="3B28CDD1"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High</w:t>
            </w:r>
          </w:p>
        </w:tc>
        <w:tc>
          <w:tcPr>
            <w:tcW w:w="2097" w:type="dxa"/>
            <w:tcBorders>
              <w:top w:val="nil"/>
              <w:left w:val="nil"/>
              <w:bottom w:val="single" w:sz="4" w:space="0" w:color="auto"/>
              <w:right w:val="single" w:sz="4" w:space="0" w:color="auto"/>
            </w:tcBorders>
            <w:shd w:val="clear" w:color="auto" w:fill="auto"/>
            <w:vAlign w:val="center"/>
            <w:hideMark/>
          </w:tcPr>
          <w:p w14:paraId="276CA478"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4</w:t>
            </w:r>
          </w:p>
        </w:tc>
        <w:tc>
          <w:tcPr>
            <w:tcW w:w="1872" w:type="dxa"/>
            <w:tcBorders>
              <w:top w:val="nil"/>
              <w:left w:val="nil"/>
              <w:bottom w:val="single" w:sz="4" w:space="0" w:color="auto"/>
              <w:right w:val="single" w:sz="4" w:space="0" w:color="auto"/>
            </w:tcBorders>
            <w:shd w:val="clear" w:color="auto" w:fill="auto"/>
            <w:vAlign w:val="center"/>
            <w:hideMark/>
          </w:tcPr>
          <w:p w14:paraId="0DEE4565"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5</w:t>
            </w:r>
          </w:p>
        </w:tc>
        <w:tc>
          <w:tcPr>
            <w:tcW w:w="1306" w:type="dxa"/>
            <w:tcBorders>
              <w:top w:val="nil"/>
              <w:left w:val="nil"/>
              <w:bottom w:val="single" w:sz="4" w:space="0" w:color="auto"/>
              <w:right w:val="single" w:sz="4" w:space="0" w:color="auto"/>
            </w:tcBorders>
            <w:shd w:val="clear" w:color="auto" w:fill="auto"/>
            <w:vAlign w:val="center"/>
            <w:hideMark/>
          </w:tcPr>
          <w:p w14:paraId="08E8F735"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6</w:t>
            </w:r>
          </w:p>
        </w:tc>
      </w:tr>
      <w:tr w:rsidR="003855E4" w:rsidRPr="00EE3FB7" w14:paraId="4491CA1C" w14:textId="77777777" w:rsidTr="00992E86">
        <w:trPr>
          <w:trHeight w:val="280"/>
        </w:trPr>
        <w:tc>
          <w:tcPr>
            <w:tcW w:w="1015" w:type="dxa"/>
            <w:vMerge w:val="restart"/>
            <w:tcBorders>
              <w:top w:val="nil"/>
              <w:left w:val="single" w:sz="4" w:space="0" w:color="auto"/>
              <w:bottom w:val="single" w:sz="4" w:space="0" w:color="auto"/>
              <w:right w:val="single" w:sz="4" w:space="0" w:color="auto"/>
            </w:tcBorders>
            <w:shd w:val="clear" w:color="auto" w:fill="auto"/>
            <w:vAlign w:val="center"/>
            <w:hideMark/>
          </w:tcPr>
          <w:p w14:paraId="464E513D" w14:textId="77777777" w:rsidR="003855E4" w:rsidRPr="00EE3FB7" w:rsidRDefault="003855E4" w:rsidP="00992E86">
            <w:pPr>
              <w:spacing w:before="0"/>
              <w:jc w:val="center"/>
              <w:rPr>
                <w:rFonts w:cs="Arial"/>
                <w:color w:val="000000"/>
                <w:szCs w:val="22"/>
                <w:lang w:val="en-US" w:bidi="ar-SA"/>
              </w:rPr>
            </w:pPr>
            <w:r w:rsidRPr="00EE3FB7">
              <w:rPr>
                <w:rFonts w:cs="Arial"/>
                <w:color w:val="000000"/>
                <w:szCs w:val="22"/>
                <w:lang w:bidi="ar-SA"/>
              </w:rPr>
              <w:t>19</w:t>
            </w:r>
          </w:p>
        </w:tc>
        <w:tc>
          <w:tcPr>
            <w:tcW w:w="1435" w:type="dxa"/>
            <w:tcBorders>
              <w:top w:val="nil"/>
              <w:left w:val="nil"/>
              <w:bottom w:val="single" w:sz="4" w:space="0" w:color="auto"/>
              <w:right w:val="single" w:sz="4" w:space="0" w:color="auto"/>
            </w:tcBorders>
            <w:shd w:val="clear" w:color="auto" w:fill="auto"/>
            <w:vAlign w:val="center"/>
            <w:hideMark/>
          </w:tcPr>
          <w:p w14:paraId="458F62E8"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10</w:t>
            </w:r>
          </w:p>
        </w:tc>
        <w:tc>
          <w:tcPr>
            <w:tcW w:w="1276" w:type="dxa"/>
            <w:tcBorders>
              <w:top w:val="nil"/>
              <w:left w:val="nil"/>
              <w:bottom w:val="single" w:sz="4" w:space="0" w:color="auto"/>
              <w:right w:val="single" w:sz="4" w:space="0" w:color="auto"/>
            </w:tcBorders>
            <w:shd w:val="clear" w:color="auto" w:fill="auto"/>
            <w:vAlign w:val="center"/>
            <w:hideMark/>
          </w:tcPr>
          <w:p w14:paraId="28D23EA4"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Low</w:t>
            </w:r>
          </w:p>
        </w:tc>
        <w:tc>
          <w:tcPr>
            <w:tcW w:w="2097" w:type="dxa"/>
            <w:tcBorders>
              <w:top w:val="nil"/>
              <w:left w:val="nil"/>
              <w:bottom w:val="single" w:sz="4" w:space="0" w:color="auto"/>
              <w:right w:val="single" w:sz="4" w:space="0" w:color="auto"/>
            </w:tcBorders>
            <w:shd w:val="clear" w:color="auto" w:fill="auto"/>
            <w:vAlign w:val="center"/>
            <w:hideMark/>
          </w:tcPr>
          <w:p w14:paraId="24B9E3AF"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4</w:t>
            </w:r>
          </w:p>
        </w:tc>
        <w:tc>
          <w:tcPr>
            <w:tcW w:w="1872" w:type="dxa"/>
            <w:tcBorders>
              <w:top w:val="nil"/>
              <w:left w:val="nil"/>
              <w:bottom w:val="single" w:sz="4" w:space="0" w:color="auto"/>
              <w:right w:val="single" w:sz="4" w:space="0" w:color="auto"/>
            </w:tcBorders>
            <w:shd w:val="clear" w:color="auto" w:fill="auto"/>
            <w:vAlign w:val="center"/>
            <w:hideMark/>
          </w:tcPr>
          <w:p w14:paraId="0A607CB4"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5</w:t>
            </w:r>
          </w:p>
        </w:tc>
        <w:tc>
          <w:tcPr>
            <w:tcW w:w="1306" w:type="dxa"/>
            <w:tcBorders>
              <w:top w:val="nil"/>
              <w:left w:val="nil"/>
              <w:bottom w:val="single" w:sz="4" w:space="0" w:color="auto"/>
              <w:right w:val="single" w:sz="4" w:space="0" w:color="auto"/>
            </w:tcBorders>
            <w:shd w:val="clear" w:color="auto" w:fill="auto"/>
            <w:vAlign w:val="center"/>
            <w:hideMark/>
          </w:tcPr>
          <w:p w14:paraId="329CCDD9"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6</w:t>
            </w:r>
          </w:p>
        </w:tc>
      </w:tr>
      <w:tr w:rsidR="003855E4" w:rsidRPr="00EE3FB7" w14:paraId="4B5FAF6F" w14:textId="77777777" w:rsidTr="00992E86">
        <w:trPr>
          <w:trHeight w:val="280"/>
        </w:trPr>
        <w:tc>
          <w:tcPr>
            <w:tcW w:w="1015" w:type="dxa"/>
            <w:vMerge/>
            <w:tcBorders>
              <w:top w:val="nil"/>
              <w:left w:val="single" w:sz="4" w:space="0" w:color="auto"/>
              <w:bottom w:val="single" w:sz="4" w:space="0" w:color="auto"/>
              <w:right w:val="single" w:sz="4" w:space="0" w:color="auto"/>
            </w:tcBorders>
            <w:vAlign w:val="center"/>
            <w:hideMark/>
          </w:tcPr>
          <w:p w14:paraId="28036A91" w14:textId="77777777" w:rsidR="003855E4" w:rsidRPr="00EE3FB7" w:rsidRDefault="003855E4" w:rsidP="00992E86">
            <w:pPr>
              <w:spacing w:before="0"/>
              <w:jc w:val="center"/>
              <w:rPr>
                <w:rFonts w:cs="Arial"/>
                <w:color w:val="000000"/>
                <w:szCs w:val="22"/>
                <w:lang w:val="en-US" w:bidi="ar-SA"/>
              </w:rPr>
            </w:pPr>
          </w:p>
        </w:tc>
        <w:tc>
          <w:tcPr>
            <w:tcW w:w="1435" w:type="dxa"/>
            <w:tcBorders>
              <w:top w:val="nil"/>
              <w:left w:val="nil"/>
              <w:bottom w:val="single" w:sz="4" w:space="0" w:color="auto"/>
              <w:right w:val="single" w:sz="4" w:space="0" w:color="auto"/>
            </w:tcBorders>
            <w:shd w:val="clear" w:color="auto" w:fill="auto"/>
            <w:vAlign w:val="center"/>
            <w:hideMark/>
          </w:tcPr>
          <w:p w14:paraId="261C00B6"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10</w:t>
            </w:r>
          </w:p>
        </w:tc>
        <w:tc>
          <w:tcPr>
            <w:tcW w:w="1276" w:type="dxa"/>
            <w:tcBorders>
              <w:top w:val="nil"/>
              <w:left w:val="nil"/>
              <w:bottom w:val="single" w:sz="4" w:space="0" w:color="auto"/>
              <w:right w:val="single" w:sz="4" w:space="0" w:color="auto"/>
            </w:tcBorders>
            <w:shd w:val="clear" w:color="auto" w:fill="auto"/>
            <w:vAlign w:val="center"/>
            <w:hideMark/>
          </w:tcPr>
          <w:p w14:paraId="1B541D43"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Mid</w:t>
            </w:r>
          </w:p>
        </w:tc>
        <w:tc>
          <w:tcPr>
            <w:tcW w:w="2097" w:type="dxa"/>
            <w:tcBorders>
              <w:top w:val="nil"/>
              <w:left w:val="nil"/>
              <w:bottom w:val="single" w:sz="4" w:space="0" w:color="auto"/>
              <w:right w:val="single" w:sz="4" w:space="0" w:color="auto"/>
            </w:tcBorders>
            <w:shd w:val="clear" w:color="auto" w:fill="auto"/>
            <w:vAlign w:val="center"/>
            <w:hideMark/>
          </w:tcPr>
          <w:p w14:paraId="04F35056"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4</w:t>
            </w:r>
          </w:p>
        </w:tc>
        <w:tc>
          <w:tcPr>
            <w:tcW w:w="1872" w:type="dxa"/>
            <w:tcBorders>
              <w:top w:val="nil"/>
              <w:left w:val="nil"/>
              <w:bottom w:val="single" w:sz="4" w:space="0" w:color="auto"/>
              <w:right w:val="single" w:sz="4" w:space="0" w:color="auto"/>
            </w:tcBorders>
            <w:shd w:val="clear" w:color="auto" w:fill="auto"/>
            <w:vAlign w:val="center"/>
            <w:hideMark/>
          </w:tcPr>
          <w:p w14:paraId="055DA12D"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5</w:t>
            </w:r>
          </w:p>
        </w:tc>
        <w:tc>
          <w:tcPr>
            <w:tcW w:w="1306" w:type="dxa"/>
            <w:tcBorders>
              <w:top w:val="nil"/>
              <w:left w:val="nil"/>
              <w:bottom w:val="single" w:sz="4" w:space="0" w:color="auto"/>
              <w:right w:val="single" w:sz="4" w:space="0" w:color="auto"/>
            </w:tcBorders>
            <w:shd w:val="clear" w:color="auto" w:fill="auto"/>
            <w:vAlign w:val="center"/>
            <w:hideMark/>
          </w:tcPr>
          <w:p w14:paraId="73FCFC15"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6</w:t>
            </w:r>
          </w:p>
        </w:tc>
      </w:tr>
      <w:tr w:rsidR="003855E4" w:rsidRPr="00EE3FB7" w14:paraId="314C815E" w14:textId="77777777" w:rsidTr="00992E86">
        <w:trPr>
          <w:trHeight w:val="280"/>
        </w:trPr>
        <w:tc>
          <w:tcPr>
            <w:tcW w:w="1015" w:type="dxa"/>
            <w:vMerge/>
            <w:tcBorders>
              <w:top w:val="nil"/>
              <w:left w:val="single" w:sz="4" w:space="0" w:color="auto"/>
              <w:bottom w:val="single" w:sz="4" w:space="0" w:color="auto"/>
              <w:right w:val="single" w:sz="4" w:space="0" w:color="auto"/>
            </w:tcBorders>
            <w:vAlign w:val="center"/>
            <w:hideMark/>
          </w:tcPr>
          <w:p w14:paraId="30DA0E44" w14:textId="77777777" w:rsidR="003855E4" w:rsidRPr="00EE3FB7" w:rsidRDefault="003855E4" w:rsidP="00992E86">
            <w:pPr>
              <w:spacing w:before="0"/>
              <w:jc w:val="center"/>
              <w:rPr>
                <w:rFonts w:cs="Arial"/>
                <w:color w:val="000000"/>
                <w:szCs w:val="22"/>
                <w:lang w:val="en-US" w:bidi="ar-SA"/>
              </w:rPr>
            </w:pPr>
          </w:p>
        </w:tc>
        <w:tc>
          <w:tcPr>
            <w:tcW w:w="1435" w:type="dxa"/>
            <w:tcBorders>
              <w:top w:val="nil"/>
              <w:left w:val="nil"/>
              <w:bottom w:val="single" w:sz="4" w:space="0" w:color="auto"/>
              <w:right w:val="single" w:sz="4" w:space="0" w:color="auto"/>
            </w:tcBorders>
            <w:shd w:val="clear" w:color="auto" w:fill="auto"/>
            <w:vAlign w:val="center"/>
            <w:hideMark/>
          </w:tcPr>
          <w:p w14:paraId="3862117B"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10</w:t>
            </w:r>
          </w:p>
        </w:tc>
        <w:tc>
          <w:tcPr>
            <w:tcW w:w="1276" w:type="dxa"/>
            <w:tcBorders>
              <w:top w:val="nil"/>
              <w:left w:val="nil"/>
              <w:bottom w:val="single" w:sz="4" w:space="0" w:color="auto"/>
              <w:right w:val="single" w:sz="4" w:space="0" w:color="auto"/>
            </w:tcBorders>
            <w:shd w:val="clear" w:color="auto" w:fill="auto"/>
            <w:vAlign w:val="center"/>
            <w:hideMark/>
          </w:tcPr>
          <w:p w14:paraId="2545802A"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High</w:t>
            </w:r>
          </w:p>
        </w:tc>
        <w:tc>
          <w:tcPr>
            <w:tcW w:w="2097" w:type="dxa"/>
            <w:tcBorders>
              <w:top w:val="nil"/>
              <w:left w:val="nil"/>
              <w:bottom w:val="single" w:sz="4" w:space="0" w:color="auto"/>
              <w:right w:val="single" w:sz="4" w:space="0" w:color="auto"/>
            </w:tcBorders>
            <w:shd w:val="clear" w:color="auto" w:fill="auto"/>
            <w:vAlign w:val="center"/>
            <w:hideMark/>
          </w:tcPr>
          <w:p w14:paraId="765294FC"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4</w:t>
            </w:r>
          </w:p>
        </w:tc>
        <w:tc>
          <w:tcPr>
            <w:tcW w:w="1872" w:type="dxa"/>
            <w:tcBorders>
              <w:top w:val="nil"/>
              <w:left w:val="nil"/>
              <w:bottom w:val="single" w:sz="4" w:space="0" w:color="auto"/>
              <w:right w:val="single" w:sz="4" w:space="0" w:color="auto"/>
            </w:tcBorders>
            <w:shd w:val="clear" w:color="auto" w:fill="auto"/>
            <w:vAlign w:val="center"/>
            <w:hideMark/>
          </w:tcPr>
          <w:p w14:paraId="592A7D8F"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5</w:t>
            </w:r>
          </w:p>
        </w:tc>
        <w:tc>
          <w:tcPr>
            <w:tcW w:w="1306" w:type="dxa"/>
            <w:tcBorders>
              <w:top w:val="nil"/>
              <w:left w:val="nil"/>
              <w:bottom w:val="single" w:sz="4" w:space="0" w:color="auto"/>
              <w:right w:val="single" w:sz="4" w:space="0" w:color="auto"/>
            </w:tcBorders>
            <w:shd w:val="clear" w:color="auto" w:fill="auto"/>
            <w:vAlign w:val="center"/>
            <w:hideMark/>
          </w:tcPr>
          <w:p w14:paraId="4E1FB416"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6</w:t>
            </w:r>
          </w:p>
        </w:tc>
      </w:tr>
      <w:tr w:rsidR="003855E4" w:rsidRPr="00EE3FB7" w14:paraId="6954E291" w14:textId="77777777" w:rsidTr="00992E86">
        <w:trPr>
          <w:trHeight w:val="280"/>
        </w:trPr>
        <w:tc>
          <w:tcPr>
            <w:tcW w:w="1015" w:type="dxa"/>
            <w:vMerge w:val="restart"/>
            <w:tcBorders>
              <w:top w:val="nil"/>
              <w:left w:val="single" w:sz="4" w:space="0" w:color="auto"/>
              <w:bottom w:val="single" w:sz="4" w:space="0" w:color="auto"/>
              <w:right w:val="single" w:sz="4" w:space="0" w:color="auto"/>
            </w:tcBorders>
            <w:shd w:val="clear" w:color="auto" w:fill="auto"/>
            <w:vAlign w:val="center"/>
            <w:hideMark/>
          </w:tcPr>
          <w:p w14:paraId="5F0BB0AA" w14:textId="77777777" w:rsidR="003855E4" w:rsidRPr="00EE3FB7" w:rsidRDefault="003855E4" w:rsidP="00992E86">
            <w:pPr>
              <w:spacing w:before="0"/>
              <w:jc w:val="center"/>
              <w:rPr>
                <w:rFonts w:cs="Arial"/>
                <w:color w:val="000000"/>
                <w:szCs w:val="22"/>
                <w:lang w:val="en-US" w:bidi="ar-SA"/>
              </w:rPr>
            </w:pPr>
            <w:r w:rsidRPr="00EE3FB7">
              <w:rPr>
                <w:rFonts w:cs="Arial"/>
                <w:color w:val="000000"/>
                <w:szCs w:val="22"/>
                <w:lang w:bidi="ar-SA"/>
              </w:rPr>
              <w:t>20</w:t>
            </w:r>
          </w:p>
        </w:tc>
        <w:tc>
          <w:tcPr>
            <w:tcW w:w="1435" w:type="dxa"/>
            <w:tcBorders>
              <w:top w:val="nil"/>
              <w:left w:val="nil"/>
              <w:bottom w:val="single" w:sz="4" w:space="0" w:color="auto"/>
              <w:right w:val="single" w:sz="4" w:space="0" w:color="auto"/>
            </w:tcBorders>
            <w:shd w:val="clear" w:color="auto" w:fill="auto"/>
            <w:vAlign w:val="center"/>
            <w:hideMark/>
          </w:tcPr>
          <w:p w14:paraId="5E854877"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10</w:t>
            </w:r>
          </w:p>
        </w:tc>
        <w:tc>
          <w:tcPr>
            <w:tcW w:w="1276" w:type="dxa"/>
            <w:tcBorders>
              <w:top w:val="nil"/>
              <w:left w:val="nil"/>
              <w:bottom w:val="single" w:sz="4" w:space="0" w:color="auto"/>
              <w:right w:val="single" w:sz="4" w:space="0" w:color="auto"/>
            </w:tcBorders>
            <w:shd w:val="clear" w:color="auto" w:fill="auto"/>
            <w:vAlign w:val="center"/>
            <w:hideMark/>
          </w:tcPr>
          <w:p w14:paraId="3A39EDD9"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Low</w:t>
            </w:r>
          </w:p>
        </w:tc>
        <w:tc>
          <w:tcPr>
            <w:tcW w:w="2097" w:type="dxa"/>
            <w:tcBorders>
              <w:top w:val="nil"/>
              <w:left w:val="nil"/>
              <w:bottom w:val="single" w:sz="4" w:space="0" w:color="auto"/>
              <w:right w:val="single" w:sz="4" w:space="0" w:color="auto"/>
            </w:tcBorders>
            <w:shd w:val="clear" w:color="auto" w:fill="auto"/>
            <w:vAlign w:val="center"/>
            <w:hideMark/>
          </w:tcPr>
          <w:p w14:paraId="5B6677E5"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4</w:t>
            </w:r>
          </w:p>
        </w:tc>
        <w:tc>
          <w:tcPr>
            <w:tcW w:w="1872" w:type="dxa"/>
            <w:tcBorders>
              <w:top w:val="nil"/>
              <w:left w:val="nil"/>
              <w:bottom w:val="single" w:sz="4" w:space="0" w:color="auto"/>
              <w:right w:val="single" w:sz="4" w:space="0" w:color="auto"/>
            </w:tcBorders>
            <w:shd w:val="clear" w:color="auto" w:fill="auto"/>
            <w:vAlign w:val="center"/>
            <w:hideMark/>
          </w:tcPr>
          <w:p w14:paraId="051272C6"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5</w:t>
            </w:r>
          </w:p>
        </w:tc>
        <w:tc>
          <w:tcPr>
            <w:tcW w:w="1306" w:type="dxa"/>
            <w:tcBorders>
              <w:top w:val="nil"/>
              <w:left w:val="nil"/>
              <w:bottom w:val="single" w:sz="4" w:space="0" w:color="auto"/>
              <w:right w:val="single" w:sz="4" w:space="0" w:color="auto"/>
            </w:tcBorders>
            <w:shd w:val="clear" w:color="auto" w:fill="auto"/>
            <w:vAlign w:val="center"/>
            <w:hideMark/>
          </w:tcPr>
          <w:p w14:paraId="2FC9BC98"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6</w:t>
            </w:r>
          </w:p>
        </w:tc>
      </w:tr>
      <w:tr w:rsidR="003855E4" w:rsidRPr="00EE3FB7" w14:paraId="1B9D86C6" w14:textId="77777777" w:rsidTr="00992E86">
        <w:trPr>
          <w:trHeight w:val="280"/>
        </w:trPr>
        <w:tc>
          <w:tcPr>
            <w:tcW w:w="1015" w:type="dxa"/>
            <w:vMerge/>
            <w:tcBorders>
              <w:top w:val="nil"/>
              <w:left w:val="single" w:sz="4" w:space="0" w:color="auto"/>
              <w:bottom w:val="single" w:sz="4" w:space="0" w:color="auto"/>
              <w:right w:val="single" w:sz="4" w:space="0" w:color="auto"/>
            </w:tcBorders>
            <w:vAlign w:val="center"/>
            <w:hideMark/>
          </w:tcPr>
          <w:p w14:paraId="7884BC39" w14:textId="77777777" w:rsidR="003855E4" w:rsidRPr="00EE3FB7" w:rsidRDefault="003855E4" w:rsidP="00992E86">
            <w:pPr>
              <w:spacing w:before="0"/>
              <w:jc w:val="center"/>
              <w:rPr>
                <w:rFonts w:cs="Arial"/>
                <w:color w:val="000000"/>
                <w:szCs w:val="22"/>
                <w:lang w:val="en-US" w:bidi="ar-SA"/>
              </w:rPr>
            </w:pPr>
          </w:p>
        </w:tc>
        <w:tc>
          <w:tcPr>
            <w:tcW w:w="1435" w:type="dxa"/>
            <w:tcBorders>
              <w:top w:val="nil"/>
              <w:left w:val="nil"/>
              <w:bottom w:val="single" w:sz="4" w:space="0" w:color="auto"/>
              <w:right w:val="single" w:sz="4" w:space="0" w:color="auto"/>
            </w:tcBorders>
            <w:shd w:val="clear" w:color="auto" w:fill="auto"/>
            <w:vAlign w:val="center"/>
            <w:hideMark/>
          </w:tcPr>
          <w:p w14:paraId="1735D7F6"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10</w:t>
            </w:r>
          </w:p>
        </w:tc>
        <w:tc>
          <w:tcPr>
            <w:tcW w:w="1276" w:type="dxa"/>
            <w:tcBorders>
              <w:top w:val="nil"/>
              <w:left w:val="nil"/>
              <w:bottom w:val="single" w:sz="4" w:space="0" w:color="auto"/>
              <w:right w:val="single" w:sz="4" w:space="0" w:color="auto"/>
            </w:tcBorders>
            <w:shd w:val="clear" w:color="auto" w:fill="auto"/>
            <w:vAlign w:val="center"/>
            <w:hideMark/>
          </w:tcPr>
          <w:p w14:paraId="07AAB896"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Mid</w:t>
            </w:r>
          </w:p>
        </w:tc>
        <w:tc>
          <w:tcPr>
            <w:tcW w:w="2097" w:type="dxa"/>
            <w:tcBorders>
              <w:top w:val="nil"/>
              <w:left w:val="nil"/>
              <w:bottom w:val="single" w:sz="4" w:space="0" w:color="auto"/>
              <w:right w:val="single" w:sz="4" w:space="0" w:color="auto"/>
            </w:tcBorders>
            <w:shd w:val="clear" w:color="auto" w:fill="auto"/>
            <w:vAlign w:val="center"/>
            <w:hideMark/>
          </w:tcPr>
          <w:p w14:paraId="3B77F928"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4</w:t>
            </w:r>
          </w:p>
        </w:tc>
        <w:tc>
          <w:tcPr>
            <w:tcW w:w="1872" w:type="dxa"/>
            <w:tcBorders>
              <w:top w:val="nil"/>
              <w:left w:val="nil"/>
              <w:bottom w:val="single" w:sz="4" w:space="0" w:color="auto"/>
              <w:right w:val="single" w:sz="4" w:space="0" w:color="auto"/>
            </w:tcBorders>
            <w:shd w:val="clear" w:color="auto" w:fill="auto"/>
            <w:vAlign w:val="center"/>
            <w:hideMark/>
          </w:tcPr>
          <w:p w14:paraId="049E42E2"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5</w:t>
            </w:r>
          </w:p>
        </w:tc>
        <w:tc>
          <w:tcPr>
            <w:tcW w:w="1306" w:type="dxa"/>
            <w:tcBorders>
              <w:top w:val="nil"/>
              <w:left w:val="nil"/>
              <w:bottom w:val="single" w:sz="4" w:space="0" w:color="auto"/>
              <w:right w:val="single" w:sz="4" w:space="0" w:color="auto"/>
            </w:tcBorders>
            <w:shd w:val="clear" w:color="auto" w:fill="auto"/>
            <w:vAlign w:val="center"/>
            <w:hideMark/>
          </w:tcPr>
          <w:p w14:paraId="4678994A"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6</w:t>
            </w:r>
          </w:p>
        </w:tc>
      </w:tr>
      <w:tr w:rsidR="003855E4" w:rsidRPr="00EE3FB7" w14:paraId="55EE29F3" w14:textId="77777777" w:rsidTr="00992E86">
        <w:trPr>
          <w:trHeight w:val="280"/>
        </w:trPr>
        <w:tc>
          <w:tcPr>
            <w:tcW w:w="1015" w:type="dxa"/>
            <w:vMerge/>
            <w:tcBorders>
              <w:top w:val="nil"/>
              <w:left w:val="single" w:sz="4" w:space="0" w:color="auto"/>
              <w:bottom w:val="single" w:sz="4" w:space="0" w:color="auto"/>
              <w:right w:val="single" w:sz="4" w:space="0" w:color="auto"/>
            </w:tcBorders>
            <w:vAlign w:val="center"/>
            <w:hideMark/>
          </w:tcPr>
          <w:p w14:paraId="05481A12" w14:textId="77777777" w:rsidR="003855E4" w:rsidRPr="00EE3FB7" w:rsidRDefault="003855E4" w:rsidP="00992E86">
            <w:pPr>
              <w:spacing w:before="0"/>
              <w:jc w:val="center"/>
              <w:rPr>
                <w:rFonts w:cs="Arial"/>
                <w:color w:val="000000"/>
                <w:szCs w:val="22"/>
                <w:lang w:val="en-US" w:bidi="ar-SA"/>
              </w:rPr>
            </w:pPr>
          </w:p>
        </w:tc>
        <w:tc>
          <w:tcPr>
            <w:tcW w:w="1435" w:type="dxa"/>
            <w:tcBorders>
              <w:top w:val="nil"/>
              <w:left w:val="nil"/>
              <w:bottom w:val="single" w:sz="4" w:space="0" w:color="auto"/>
              <w:right w:val="single" w:sz="4" w:space="0" w:color="auto"/>
            </w:tcBorders>
            <w:shd w:val="clear" w:color="auto" w:fill="auto"/>
            <w:vAlign w:val="center"/>
            <w:hideMark/>
          </w:tcPr>
          <w:p w14:paraId="3A1CEA99"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10</w:t>
            </w:r>
          </w:p>
        </w:tc>
        <w:tc>
          <w:tcPr>
            <w:tcW w:w="1276" w:type="dxa"/>
            <w:tcBorders>
              <w:top w:val="nil"/>
              <w:left w:val="nil"/>
              <w:bottom w:val="single" w:sz="4" w:space="0" w:color="auto"/>
              <w:right w:val="single" w:sz="4" w:space="0" w:color="auto"/>
            </w:tcBorders>
            <w:shd w:val="clear" w:color="auto" w:fill="auto"/>
            <w:vAlign w:val="center"/>
            <w:hideMark/>
          </w:tcPr>
          <w:p w14:paraId="0260C30E"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High</w:t>
            </w:r>
          </w:p>
        </w:tc>
        <w:tc>
          <w:tcPr>
            <w:tcW w:w="2097" w:type="dxa"/>
            <w:tcBorders>
              <w:top w:val="nil"/>
              <w:left w:val="nil"/>
              <w:bottom w:val="single" w:sz="4" w:space="0" w:color="auto"/>
              <w:right w:val="single" w:sz="4" w:space="0" w:color="auto"/>
            </w:tcBorders>
            <w:shd w:val="clear" w:color="auto" w:fill="auto"/>
            <w:vAlign w:val="center"/>
            <w:hideMark/>
          </w:tcPr>
          <w:p w14:paraId="5527B0E6"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4</w:t>
            </w:r>
          </w:p>
        </w:tc>
        <w:tc>
          <w:tcPr>
            <w:tcW w:w="1872" w:type="dxa"/>
            <w:tcBorders>
              <w:top w:val="nil"/>
              <w:left w:val="nil"/>
              <w:bottom w:val="single" w:sz="4" w:space="0" w:color="auto"/>
              <w:right w:val="single" w:sz="4" w:space="0" w:color="auto"/>
            </w:tcBorders>
            <w:shd w:val="clear" w:color="auto" w:fill="auto"/>
            <w:vAlign w:val="center"/>
            <w:hideMark/>
          </w:tcPr>
          <w:p w14:paraId="6EBA45F7"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5</w:t>
            </w:r>
          </w:p>
        </w:tc>
        <w:tc>
          <w:tcPr>
            <w:tcW w:w="1306" w:type="dxa"/>
            <w:tcBorders>
              <w:top w:val="nil"/>
              <w:left w:val="nil"/>
              <w:bottom w:val="single" w:sz="4" w:space="0" w:color="auto"/>
              <w:right w:val="single" w:sz="4" w:space="0" w:color="auto"/>
            </w:tcBorders>
            <w:shd w:val="clear" w:color="auto" w:fill="auto"/>
            <w:vAlign w:val="center"/>
            <w:hideMark/>
          </w:tcPr>
          <w:p w14:paraId="7B1B0079"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6</w:t>
            </w:r>
          </w:p>
        </w:tc>
      </w:tr>
      <w:tr w:rsidR="003855E4" w:rsidRPr="00EE3FB7" w14:paraId="01F981CD" w14:textId="77777777" w:rsidTr="00992E86">
        <w:trPr>
          <w:trHeight w:val="280"/>
        </w:trPr>
        <w:tc>
          <w:tcPr>
            <w:tcW w:w="1015" w:type="dxa"/>
            <w:vMerge w:val="restart"/>
            <w:tcBorders>
              <w:top w:val="nil"/>
              <w:left w:val="single" w:sz="4" w:space="0" w:color="auto"/>
              <w:bottom w:val="single" w:sz="4" w:space="0" w:color="auto"/>
              <w:right w:val="single" w:sz="4" w:space="0" w:color="auto"/>
            </w:tcBorders>
            <w:shd w:val="clear" w:color="auto" w:fill="auto"/>
            <w:vAlign w:val="center"/>
            <w:hideMark/>
          </w:tcPr>
          <w:p w14:paraId="2CCC4331" w14:textId="77777777" w:rsidR="003855E4" w:rsidRPr="00EE3FB7" w:rsidRDefault="003855E4" w:rsidP="00992E86">
            <w:pPr>
              <w:spacing w:before="0"/>
              <w:jc w:val="center"/>
              <w:rPr>
                <w:rFonts w:cs="Arial"/>
                <w:color w:val="000000"/>
                <w:szCs w:val="22"/>
                <w:lang w:val="en-US" w:bidi="ar-SA"/>
              </w:rPr>
            </w:pPr>
            <w:r w:rsidRPr="00EE3FB7">
              <w:rPr>
                <w:rFonts w:cs="Arial"/>
                <w:color w:val="000000"/>
                <w:szCs w:val="22"/>
                <w:lang w:bidi="ar-SA"/>
              </w:rPr>
              <w:t>21</w:t>
            </w:r>
          </w:p>
        </w:tc>
        <w:tc>
          <w:tcPr>
            <w:tcW w:w="1435" w:type="dxa"/>
            <w:tcBorders>
              <w:top w:val="nil"/>
              <w:left w:val="nil"/>
              <w:bottom w:val="single" w:sz="4" w:space="0" w:color="auto"/>
              <w:right w:val="single" w:sz="4" w:space="0" w:color="auto"/>
            </w:tcBorders>
            <w:shd w:val="clear" w:color="auto" w:fill="auto"/>
            <w:vAlign w:val="center"/>
            <w:hideMark/>
          </w:tcPr>
          <w:p w14:paraId="333A8891"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10</w:t>
            </w:r>
          </w:p>
        </w:tc>
        <w:tc>
          <w:tcPr>
            <w:tcW w:w="1276" w:type="dxa"/>
            <w:tcBorders>
              <w:top w:val="nil"/>
              <w:left w:val="nil"/>
              <w:bottom w:val="single" w:sz="4" w:space="0" w:color="auto"/>
              <w:right w:val="single" w:sz="4" w:space="0" w:color="auto"/>
            </w:tcBorders>
            <w:shd w:val="clear" w:color="auto" w:fill="auto"/>
            <w:vAlign w:val="center"/>
            <w:hideMark/>
          </w:tcPr>
          <w:p w14:paraId="6795ED61"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Low</w:t>
            </w:r>
          </w:p>
        </w:tc>
        <w:tc>
          <w:tcPr>
            <w:tcW w:w="2097" w:type="dxa"/>
            <w:tcBorders>
              <w:top w:val="nil"/>
              <w:left w:val="nil"/>
              <w:bottom w:val="single" w:sz="4" w:space="0" w:color="auto"/>
              <w:right w:val="single" w:sz="4" w:space="0" w:color="auto"/>
            </w:tcBorders>
            <w:shd w:val="clear" w:color="auto" w:fill="auto"/>
            <w:vAlign w:val="center"/>
            <w:hideMark/>
          </w:tcPr>
          <w:p w14:paraId="7DC07FBF"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4</w:t>
            </w:r>
          </w:p>
        </w:tc>
        <w:tc>
          <w:tcPr>
            <w:tcW w:w="1872" w:type="dxa"/>
            <w:tcBorders>
              <w:top w:val="nil"/>
              <w:left w:val="nil"/>
              <w:bottom w:val="single" w:sz="4" w:space="0" w:color="auto"/>
              <w:right w:val="single" w:sz="4" w:space="0" w:color="auto"/>
            </w:tcBorders>
            <w:shd w:val="clear" w:color="auto" w:fill="auto"/>
            <w:vAlign w:val="center"/>
            <w:hideMark/>
          </w:tcPr>
          <w:p w14:paraId="5CF1B699"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5</w:t>
            </w:r>
          </w:p>
        </w:tc>
        <w:tc>
          <w:tcPr>
            <w:tcW w:w="1306" w:type="dxa"/>
            <w:tcBorders>
              <w:top w:val="nil"/>
              <w:left w:val="nil"/>
              <w:bottom w:val="single" w:sz="4" w:space="0" w:color="auto"/>
              <w:right w:val="single" w:sz="4" w:space="0" w:color="auto"/>
            </w:tcBorders>
            <w:shd w:val="clear" w:color="auto" w:fill="auto"/>
            <w:vAlign w:val="center"/>
            <w:hideMark/>
          </w:tcPr>
          <w:p w14:paraId="3FF7014B"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6</w:t>
            </w:r>
          </w:p>
        </w:tc>
      </w:tr>
      <w:tr w:rsidR="003855E4" w:rsidRPr="00EE3FB7" w14:paraId="30EEC091" w14:textId="77777777" w:rsidTr="00992E86">
        <w:trPr>
          <w:trHeight w:val="280"/>
        </w:trPr>
        <w:tc>
          <w:tcPr>
            <w:tcW w:w="1015" w:type="dxa"/>
            <w:vMerge/>
            <w:tcBorders>
              <w:top w:val="nil"/>
              <w:left w:val="single" w:sz="4" w:space="0" w:color="auto"/>
              <w:bottom w:val="single" w:sz="4" w:space="0" w:color="auto"/>
              <w:right w:val="single" w:sz="4" w:space="0" w:color="auto"/>
            </w:tcBorders>
            <w:vAlign w:val="center"/>
            <w:hideMark/>
          </w:tcPr>
          <w:p w14:paraId="5BF549FF" w14:textId="77777777" w:rsidR="003855E4" w:rsidRPr="00EE3FB7" w:rsidRDefault="003855E4" w:rsidP="00992E86">
            <w:pPr>
              <w:spacing w:before="0"/>
              <w:jc w:val="center"/>
              <w:rPr>
                <w:rFonts w:cs="Arial"/>
                <w:color w:val="000000"/>
                <w:szCs w:val="22"/>
                <w:lang w:val="en-US" w:bidi="ar-SA"/>
              </w:rPr>
            </w:pPr>
          </w:p>
        </w:tc>
        <w:tc>
          <w:tcPr>
            <w:tcW w:w="1435" w:type="dxa"/>
            <w:tcBorders>
              <w:top w:val="nil"/>
              <w:left w:val="nil"/>
              <w:bottom w:val="single" w:sz="4" w:space="0" w:color="auto"/>
              <w:right w:val="single" w:sz="4" w:space="0" w:color="auto"/>
            </w:tcBorders>
            <w:shd w:val="clear" w:color="auto" w:fill="auto"/>
            <w:vAlign w:val="center"/>
            <w:hideMark/>
          </w:tcPr>
          <w:p w14:paraId="6C24A223"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10</w:t>
            </w:r>
          </w:p>
        </w:tc>
        <w:tc>
          <w:tcPr>
            <w:tcW w:w="1276" w:type="dxa"/>
            <w:tcBorders>
              <w:top w:val="nil"/>
              <w:left w:val="nil"/>
              <w:bottom w:val="single" w:sz="4" w:space="0" w:color="auto"/>
              <w:right w:val="single" w:sz="4" w:space="0" w:color="auto"/>
            </w:tcBorders>
            <w:shd w:val="clear" w:color="auto" w:fill="auto"/>
            <w:vAlign w:val="center"/>
            <w:hideMark/>
          </w:tcPr>
          <w:p w14:paraId="546D1C23"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Mid</w:t>
            </w:r>
          </w:p>
        </w:tc>
        <w:tc>
          <w:tcPr>
            <w:tcW w:w="2097" w:type="dxa"/>
            <w:tcBorders>
              <w:top w:val="nil"/>
              <w:left w:val="nil"/>
              <w:bottom w:val="single" w:sz="4" w:space="0" w:color="auto"/>
              <w:right w:val="single" w:sz="4" w:space="0" w:color="auto"/>
            </w:tcBorders>
            <w:shd w:val="clear" w:color="auto" w:fill="auto"/>
            <w:vAlign w:val="center"/>
            <w:hideMark/>
          </w:tcPr>
          <w:p w14:paraId="78DD5BA1"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4</w:t>
            </w:r>
          </w:p>
        </w:tc>
        <w:tc>
          <w:tcPr>
            <w:tcW w:w="1872" w:type="dxa"/>
            <w:tcBorders>
              <w:top w:val="nil"/>
              <w:left w:val="nil"/>
              <w:bottom w:val="single" w:sz="4" w:space="0" w:color="auto"/>
              <w:right w:val="single" w:sz="4" w:space="0" w:color="auto"/>
            </w:tcBorders>
            <w:shd w:val="clear" w:color="auto" w:fill="auto"/>
            <w:vAlign w:val="center"/>
            <w:hideMark/>
          </w:tcPr>
          <w:p w14:paraId="5F11256D"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5</w:t>
            </w:r>
          </w:p>
        </w:tc>
        <w:tc>
          <w:tcPr>
            <w:tcW w:w="1306" w:type="dxa"/>
            <w:tcBorders>
              <w:top w:val="nil"/>
              <w:left w:val="nil"/>
              <w:bottom w:val="single" w:sz="4" w:space="0" w:color="auto"/>
              <w:right w:val="single" w:sz="4" w:space="0" w:color="auto"/>
            </w:tcBorders>
            <w:shd w:val="clear" w:color="auto" w:fill="auto"/>
            <w:vAlign w:val="center"/>
            <w:hideMark/>
          </w:tcPr>
          <w:p w14:paraId="2FD59CD7"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6</w:t>
            </w:r>
          </w:p>
        </w:tc>
      </w:tr>
      <w:tr w:rsidR="003855E4" w:rsidRPr="00EE3FB7" w14:paraId="084AF484" w14:textId="77777777" w:rsidTr="00992E86">
        <w:trPr>
          <w:trHeight w:val="280"/>
        </w:trPr>
        <w:tc>
          <w:tcPr>
            <w:tcW w:w="1015" w:type="dxa"/>
            <w:vMerge/>
            <w:tcBorders>
              <w:top w:val="nil"/>
              <w:left w:val="single" w:sz="4" w:space="0" w:color="auto"/>
              <w:bottom w:val="single" w:sz="4" w:space="0" w:color="auto"/>
              <w:right w:val="single" w:sz="4" w:space="0" w:color="auto"/>
            </w:tcBorders>
            <w:vAlign w:val="center"/>
            <w:hideMark/>
          </w:tcPr>
          <w:p w14:paraId="525E5A0F" w14:textId="77777777" w:rsidR="003855E4" w:rsidRPr="00EE3FB7" w:rsidRDefault="003855E4" w:rsidP="00992E86">
            <w:pPr>
              <w:spacing w:before="0"/>
              <w:jc w:val="center"/>
              <w:rPr>
                <w:rFonts w:cs="Arial"/>
                <w:color w:val="000000"/>
                <w:szCs w:val="22"/>
                <w:lang w:val="en-US" w:bidi="ar-SA"/>
              </w:rPr>
            </w:pPr>
          </w:p>
        </w:tc>
        <w:tc>
          <w:tcPr>
            <w:tcW w:w="1435" w:type="dxa"/>
            <w:tcBorders>
              <w:top w:val="nil"/>
              <w:left w:val="nil"/>
              <w:bottom w:val="single" w:sz="4" w:space="0" w:color="auto"/>
              <w:right w:val="single" w:sz="4" w:space="0" w:color="auto"/>
            </w:tcBorders>
            <w:shd w:val="clear" w:color="auto" w:fill="auto"/>
            <w:vAlign w:val="center"/>
            <w:hideMark/>
          </w:tcPr>
          <w:p w14:paraId="08B1D40F"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10</w:t>
            </w:r>
          </w:p>
        </w:tc>
        <w:tc>
          <w:tcPr>
            <w:tcW w:w="1276" w:type="dxa"/>
            <w:tcBorders>
              <w:top w:val="nil"/>
              <w:left w:val="nil"/>
              <w:bottom w:val="single" w:sz="4" w:space="0" w:color="auto"/>
              <w:right w:val="single" w:sz="4" w:space="0" w:color="auto"/>
            </w:tcBorders>
            <w:shd w:val="clear" w:color="auto" w:fill="auto"/>
            <w:vAlign w:val="center"/>
            <w:hideMark/>
          </w:tcPr>
          <w:p w14:paraId="2920F86D"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High</w:t>
            </w:r>
          </w:p>
        </w:tc>
        <w:tc>
          <w:tcPr>
            <w:tcW w:w="2097" w:type="dxa"/>
            <w:tcBorders>
              <w:top w:val="nil"/>
              <w:left w:val="nil"/>
              <w:bottom w:val="single" w:sz="4" w:space="0" w:color="auto"/>
              <w:right w:val="single" w:sz="4" w:space="0" w:color="auto"/>
            </w:tcBorders>
            <w:shd w:val="clear" w:color="auto" w:fill="auto"/>
            <w:vAlign w:val="center"/>
            <w:hideMark/>
          </w:tcPr>
          <w:p w14:paraId="70E7312E"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4</w:t>
            </w:r>
          </w:p>
        </w:tc>
        <w:tc>
          <w:tcPr>
            <w:tcW w:w="1872" w:type="dxa"/>
            <w:tcBorders>
              <w:top w:val="nil"/>
              <w:left w:val="nil"/>
              <w:bottom w:val="single" w:sz="4" w:space="0" w:color="auto"/>
              <w:right w:val="single" w:sz="4" w:space="0" w:color="auto"/>
            </w:tcBorders>
            <w:shd w:val="clear" w:color="auto" w:fill="auto"/>
            <w:vAlign w:val="center"/>
            <w:hideMark/>
          </w:tcPr>
          <w:p w14:paraId="7056ABC4"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5</w:t>
            </w:r>
          </w:p>
        </w:tc>
        <w:tc>
          <w:tcPr>
            <w:tcW w:w="1306" w:type="dxa"/>
            <w:tcBorders>
              <w:top w:val="nil"/>
              <w:left w:val="nil"/>
              <w:bottom w:val="single" w:sz="4" w:space="0" w:color="auto"/>
              <w:right w:val="single" w:sz="4" w:space="0" w:color="auto"/>
            </w:tcBorders>
            <w:shd w:val="clear" w:color="auto" w:fill="auto"/>
            <w:vAlign w:val="center"/>
            <w:hideMark/>
          </w:tcPr>
          <w:p w14:paraId="48087A5C"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6</w:t>
            </w:r>
          </w:p>
        </w:tc>
      </w:tr>
      <w:tr w:rsidR="003855E4" w:rsidRPr="00EE3FB7" w14:paraId="17A937C0" w14:textId="77777777" w:rsidTr="00992E86">
        <w:trPr>
          <w:trHeight w:val="280"/>
        </w:trPr>
        <w:tc>
          <w:tcPr>
            <w:tcW w:w="1015" w:type="dxa"/>
            <w:vMerge w:val="restart"/>
            <w:tcBorders>
              <w:top w:val="nil"/>
              <w:left w:val="single" w:sz="4" w:space="0" w:color="auto"/>
              <w:bottom w:val="single" w:sz="4" w:space="0" w:color="auto"/>
              <w:right w:val="single" w:sz="4" w:space="0" w:color="auto"/>
            </w:tcBorders>
            <w:shd w:val="clear" w:color="auto" w:fill="auto"/>
            <w:vAlign w:val="center"/>
            <w:hideMark/>
          </w:tcPr>
          <w:p w14:paraId="3E931E4E" w14:textId="77777777" w:rsidR="003855E4" w:rsidRPr="00EE3FB7" w:rsidRDefault="003855E4" w:rsidP="00992E86">
            <w:pPr>
              <w:spacing w:before="0"/>
              <w:jc w:val="center"/>
              <w:rPr>
                <w:rFonts w:cs="Arial"/>
                <w:color w:val="000000"/>
                <w:szCs w:val="22"/>
                <w:lang w:val="en-US" w:bidi="ar-SA"/>
              </w:rPr>
            </w:pPr>
            <w:r w:rsidRPr="00EE3FB7">
              <w:rPr>
                <w:rFonts w:cs="Arial"/>
                <w:color w:val="000000"/>
                <w:szCs w:val="22"/>
                <w:lang w:bidi="ar-SA"/>
              </w:rPr>
              <w:t>25</w:t>
            </w:r>
          </w:p>
        </w:tc>
        <w:tc>
          <w:tcPr>
            <w:tcW w:w="1435" w:type="dxa"/>
            <w:tcBorders>
              <w:top w:val="nil"/>
              <w:left w:val="nil"/>
              <w:bottom w:val="single" w:sz="4" w:space="0" w:color="auto"/>
              <w:right w:val="single" w:sz="4" w:space="0" w:color="auto"/>
            </w:tcBorders>
            <w:shd w:val="clear" w:color="auto" w:fill="auto"/>
            <w:vAlign w:val="center"/>
            <w:hideMark/>
          </w:tcPr>
          <w:p w14:paraId="2CFE7293"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10</w:t>
            </w:r>
          </w:p>
        </w:tc>
        <w:tc>
          <w:tcPr>
            <w:tcW w:w="1276" w:type="dxa"/>
            <w:tcBorders>
              <w:top w:val="nil"/>
              <w:left w:val="nil"/>
              <w:bottom w:val="single" w:sz="4" w:space="0" w:color="auto"/>
              <w:right w:val="single" w:sz="4" w:space="0" w:color="auto"/>
            </w:tcBorders>
            <w:shd w:val="clear" w:color="auto" w:fill="auto"/>
            <w:vAlign w:val="center"/>
            <w:hideMark/>
          </w:tcPr>
          <w:p w14:paraId="387E3BE2"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Low</w:t>
            </w:r>
          </w:p>
        </w:tc>
        <w:tc>
          <w:tcPr>
            <w:tcW w:w="2097" w:type="dxa"/>
            <w:tcBorders>
              <w:top w:val="nil"/>
              <w:left w:val="nil"/>
              <w:bottom w:val="single" w:sz="4" w:space="0" w:color="auto"/>
              <w:right w:val="single" w:sz="4" w:space="0" w:color="auto"/>
            </w:tcBorders>
            <w:shd w:val="clear" w:color="auto" w:fill="auto"/>
            <w:vAlign w:val="center"/>
            <w:hideMark/>
          </w:tcPr>
          <w:p w14:paraId="5DCC15B5"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4</w:t>
            </w:r>
          </w:p>
        </w:tc>
        <w:tc>
          <w:tcPr>
            <w:tcW w:w="1872" w:type="dxa"/>
            <w:tcBorders>
              <w:top w:val="nil"/>
              <w:left w:val="nil"/>
              <w:bottom w:val="single" w:sz="4" w:space="0" w:color="auto"/>
              <w:right w:val="single" w:sz="4" w:space="0" w:color="auto"/>
            </w:tcBorders>
            <w:shd w:val="clear" w:color="auto" w:fill="auto"/>
            <w:vAlign w:val="center"/>
            <w:hideMark/>
          </w:tcPr>
          <w:p w14:paraId="79699AF7"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5</w:t>
            </w:r>
          </w:p>
        </w:tc>
        <w:tc>
          <w:tcPr>
            <w:tcW w:w="1306" w:type="dxa"/>
            <w:tcBorders>
              <w:top w:val="nil"/>
              <w:left w:val="nil"/>
              <w:bottom w:val="single" w:sz="4" w:space="0" w:color="auto"/>
              <w:right w:val="single" w:sz="4" w:space="0" w:color="auto"/>
            </w:tcBorders>
            <w:shd w:val="clear" w:color="auto" w:fill="auto"/>
            <w:vAlign w:val="center"/>
            <w:hideMark/>
          </w:tcPr>
          <w:p w14:paraId="636AEA3E"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6</w:t>
            </w:r>
          </w:p>
        </w:tc>
      </w:tr>
      <w:tr w:rsidR="003855E4" w:rsidRPr="00EE3FB7" w14:paraId="175BBC33" w14:textId="77777777" w:rsidTr="00992E86">
        <w:trPr>
          <w:trHeight w:val="280"/>
        </w:trPr>
        <w:tc>
          <w:tcPr>
            <w:tcW w:w="1015" w:type="dxa"/>
            <w:vMerge/>
            <w:tcBorders>
              <w:top w:val="nil"/>
              <w:left w:val="single" w:sz="4" w:space="0" w:color="auto"/>
              <w:bottom w:val="single" w:sz="4" w:space="0" w:color="auto"/>
              <w:right w:val="single" w:sz="4" w:space="0" w:color="auto"/>
            </w:tcBorders>
            <w:vAlign w:val="center"/>
            <w:hideMark/>
          </w:tcPr>
          <w:p w14:paraId="51CC7174" w14:textId="77777777" w:rsidR="003855E4" w:rsidRPr="00EE3FB7" w:rsidRDefault="003855E4" w:rsidP="00992E86">
            <w:pPr>
              <w:spacing w:before="0"/>
              <w:jc w:val="center"/>
              <w:rPr>
                <w:rFonts w:cs="Arial"/>
                <w:color w:val="000000"/>
                <w:szCs w:val="22"/>
                <w:lang w:val="en-US" w:bidi="ar-SA"/>
              </w:rPr>
            </w:pPr>
          </w:p>
        </w:tc>
        <w:tc>
          <w:tcPr>
            <w:tcW w:w="1435" w:type="dxa"/>
            <w:tcBorders>
              <w:top w:val="nil"/>
              <w:left w:val="nil"/>
              <w:bottom w:val="single" w:sz="4" w:space="0" w:color="auto"/>
              <w:right w:val="single" w:sz="4" w:space="0" w:color="auto"/>
            </w:tcBorders>
            <w:shd w:val="clear" w:color="auto" w:fill="auto"/>
            <w:vAlign w:val="center"/>
            <w:hideMark/>
          </w:tcPr>
          <w:p w14:paraId="2B294B87"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10</w:t>
            </w:r>
          </w:p>
        </w:tc>
        <w:tc>
          <w:tcPr>
            <w:tcW w:w="1276" w:type="dxa"/>
            <w:tcBorders>
              <w:top w:val="nil"/>
              <w:left w:val="nil"/>
              <w:bottom w:val="single" w:sz="4" w:space="0" w:color="auto"/>
              <w:right w:val="single" w:sz="4" w:space="0" w:color="auto"/>
            </w:tcBorders>
            <w:shd w:val="clear" w:color="auto" w:fill="auto"/>
            <w:vAlign w:val="center"/>
            <w:hideMark/>
          </w:tcPr>
          <w:p w14:paraId="6A435275"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Mid</w:t>
            </w:r>
          </w:p>
        </w:tc>
        <w:tc>
          <w:tcPr>
            <w:tcW w:w="2097" w:type="dxa"/>
            <w:tcBorders>
              <w:top w:val="nil"/>
              <w:left w:val="nil"/>
              <w:bottom w:val="single" w:sz="4" w:space="0" w:color="auto"/>
              <w:right w:val="single" w:sz="4" w:space="0" w:color="auto"/>
            </w:tcBorders>
            <w:shd w:val="clear" w:color="auto" w:fill="auto"/>
            <w:vAlign w:val="center"/>
            <w:hideMark/>
          </w:tcPr>
          <w:p w14:paraId="33BF393B"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4</w:t>
            </w:r>
          </w:p>
        </w:tc>
        <w:tc>
          <w:tcPr>
            <w:tcW w:w="1872" w:type="dxa"/>
            <w:tcBorders>
              <w:top w:val="nil"/>
              <w:left w:val="nil"/>
              <w:bottom w:val="single" w:sz="4" w:space="0" w:color="auto"/>
              <w:right w:val="single" w:sz="4" w:space="0" w:color="auto"/>
            </w:tcBorders>
            <w:shd w:val="clear" w:color="auto" w:fill="auto"/>
            <w:vAlign w:val="center"/>
            <w:hideMark/>
          </w:tcPr>
          <w:p w14:paraId="4A036765"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5</w:t>
            </w:r>
          </w:p>
        </w:tc>
        <w:tc>
          <w:tcPr>
            <w:tcW w:w="1306" w:type="dxa"/>
            <w:tcBorders>
              <w:top w:val="nil"/>
              <w:left w:val="nil"/>
              <w:bottom w:val="single" w:sz="4" w:space="0" w:color="auto"/>
              <w:right w:val="single" w:sz="4" w:space="0" w:color="auto"/>
            </w:tcBorders>
            <w:shd w:val="clear" w:color="auto" w:fill="auto"/>
            <w:vAlign w:val="center"/>
            <w:hideMark/>
          </w:tcPr>
          <w:p w14:paraId="7FA27B28"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6</w:t>
            </w:r>
          </w:p>
        </w:tc>
      </w:tr>
      <w:tr w:rsidR="003855E4" w:rsidRPr="00EE3FB7" w14:paraId="1FE3CFFD" w14:textId="77777777" w:rsidTr="00992E86">
        <w:trPr>
          <w:trHeight w:val="280"/>
        </w:trPr>
        <w:tc>
          <w:tcPr>
            <w:tcW w:w="1015" w:type="dxa"/>
            <w:vMerge/>
            <w:tcBorders>
              <w:top w:val="nil"/>
              <w:left w:val="single" w:sz="4" w:space="0" w:color="auto"/>
              <w:bottom w:val="single" w:sz="4" w:space="0" w:color="auto"/>
              <w:right w:val="single" w:sz="4" w:space="0" w:color="auto"/>
            </w:tcBorders>
            <w:vAlign w:val="center"/>
            <w:hideMark/>
          </w:tcPr>
          <w:p w14:paraId="354F9E03" w14:textId="77777777" w:rsidR="003855E4" w:rsidRPr="00EE3FB7" w:rsidRDefault="003855E4" w:rsidP="00992E86">
            <w:pPr>
              <w:spacing w:before="0"/>
              <w:jc w:val="center"/>
              <w:rPr>
                <w:rFonts w:cs="Arial"/>
                <w:color w:val="000000"/>
                <w:szCs w:val="22"/>
                <w:lang w:val="en-US" w:bidi="ar-SA"/>
              </w:rPr>
            </w:pPr>
          </w:p>
        </w:tc>
        <w:tc>
          <w:tcPr>
            <w:tcW w:w="1435" w:type="dxa"/>
            <w:tcBorders>
              <w:top w:val="nil"/>
              <w:left w:val="nil"/>
              <w:bottom w:val="single" w:sz="4" w:space="0" w:color="auto"/>
              <w:right w:val="single" w:sz="4" w:space="0" w:color="auto"/>
            </w:tcBorders>
            <w:shd w:val="clear" w:color="auto" w:fill="auto"/>
            <w:vAlign w:val="center"/>
            <w:hideMark/>
          </w:tcPr>
          <w:p w14:paraId="4A6D9662"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10</w:t>
            </w:r>
          </w:p>
        </w:tc>
        <w:tc>
          <w:tcPr>
            <w:tcW w:w="1276" w:type="dxa"/>
            <w:tcBorders>
              <w:top w:val="nil"/>
              <w:left w:val="nil"/>
              <w:bottom w:val="single" w:sz="4" w:space="0" w:color="auto"/>
              <w:right w:val="single" w:sz="4" w:space="0" w:color="auto"/>
            </w:tcBorders>
            <w:shd w:val="clear" w:color="auto" w:fill="auto"/>
            <w:vAlign w:val="center"/>
            <w:hideMark/>
          </w:tcPr>
          <w:p w14:paraId="692EF767"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High</w:t>
            </w:r>
          </w:p>
        </w:tc>
        <w:tc>
          <w:tcPr>
            <w:tcW w:w="2097" w:type="dxa"/>
            <w:tcBorders>
              <w:top w:val="nil"/>
              <w:left w:val="nil"/>
              <w:bottom w:val="single" w:sz="4" w:space="0" w:color="auto"/>
              <w:right w:val="single" w:sz="4" w:space="0" w:color="auto"/>
            </w:tcBorders>
            <w:shd w:val="clear" w:color="auto" w:fill="auto"/>
            <w:vAlign w:val="center"/>
            <w:hideMark/>
          </w:tcPr>
          <w:p w14:paraId="49D62766"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4</w:t>
            </w:r>
          </w:p>
        </w:tc>
        <w:tc>
          <w:tcPr>
            <w:tcW w:w="1872" w:type="dxa"/>
            <w:tcBorders>
              <w:top w:val="nil"/>
              <w:left w:val="nil"/>
              <w:bottom w:val="single" w:sz="4" w:space="0" w:color="auto"/>
              <w:right w:val="single" w:sz="4" w:space="0" w:color="auto"/>
            </w:tcBorders>
            <w:shd w:val="clear" w:color="auto" w:fill="auto"/>
            <w:vAlign w:val="center"/>
            <w:hideMark/>
          </w:tcPr>
          <w:p w14:paraId="37B24CFF"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5</w:t>
            </w:r>
          </w:p>
        </w:tc>
        <w:tc>
          <w:tcPr>
            <w:tcW w:w="1306" w:type="dxa"/>
            <w:tcBorders>
              <w:top w:val="nil"/>
              <w:left w:val="nil"/>
              <w:bottom w:val="single" w:sz="4" w:space="0" w:color="auto"/>
              <w:right w:val="single" w:sz="4" w:space="0" w:color="auto"/>
            </w:tcBorders>
            <w:shd w:val="clear" w:color="auto" w:fill="auto"/>
            <w:vAlign w:val="center"/>
            <w:hideMark/>
          </w:tcPr>
          <w:p w14:paraId="4E409D6A"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6</w:t>
            </w:r>
          </w:p>
        </w:tc>
      </w:tr>
      <w:tr w:rsidR="003855E4" w:rsidRPr="00EE3FB7" w14:paraId="463BEE09" w14:textId="77777777" w:rsidTr="00992E86">
        <w:trPr>
          <w:trHeight w:val="280"/>
        </w:trPr>
        <w:tc>
          <w:tcPr>
            <w:tcW w:w="1015" w:type="dxa"/>
            <w:vMerge w:val="restart"/>
            <w:tcBorders>
              <w:top w:val="nil"/>
              <w:left w:val="single" w:sz="4" w:space="0" w:color="auto"/>
              <w:bottom w:val="single" w:sz="4" w:space="0" w:color="auto"/>
              <w:right w:val="single" w:sz="4" w:space="0" w:color="auto"/>
            </w:tcBorders>
            <w:shd w:val="clear" w:color="auto" w:fill="auto"/>
            <w:vAlign w:val="center"/>
            <w:hideMark/>
          </w:tcPr>
          <w:p w14:paraId="01AEE6A5" w14:textId="77777777" w:rsidR="003855E4" w:rsidRPr="00EE3FB7" w:rsidRDefault="003855E4" w:rsidP="00992E86">
            <w:pPr>
              <w:spacing w:before="0"/>
              <w:jc w:val="center"/>
              <w:rPr>
                <w:rFonts w:cs="Arial"/>
                <w:color w:val="000000"/>
                <w:szCs w:val="22"/>
                <w:lang w:val="en-US" w:bidi="ar-SA"/>
              </w:rPr>
            </w:pPr>
            <w:r w:rsidRPr="00EE3FB7">
              <w:rPr>
                <w:rFonts w:cs="Arial"/>
                <w:color w:val="000000"/>
                <w:szCs w:val="22"/>
                <w:lang w:bidi="ar-SA"/>
              </w:rPr>
              <w:t>26</w:t>
            </w:r>
          </w:p>
        </w:tc>
        <w:tc>
          <w:tcPr>
            <w:tcW w:w="1435" w:type="dxa"/>
            <w:tcBorders>
              <w:top w:val="nil"/>
              <w:left w:val="nil"/>
              <w:bottom w:val="single" w:sz="4" w:space="0" w:color="auto"/>
              <w:right w:val="single" w:sz="4" w:space="0" w:color="auto"/>
            </w:tcBorders>
            <w:shd w:val="clear" w:color="auto" w:fill="auto"/>
            <w:vAlign w:val="center"/>
            <w:hideMark/>
          </w:tcPr>
          <w:p w14:paraId="2DD2F13A"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10</w:t>
            </w:r>
          </w:p>
        </w:tc>
        <w:tc>
          <w:tcPr>
            <w:tcW w:w="1276" w:type="dxa"/>
            <w:tcBorders>
              <w:top w:val="nil"/>
              <w:left w:val="nil"/>
              <w:bottom w:val="single" w:sz="4" w:space="0" w:color="auto"/>
              <w:right w:val="single" w:sz="4" w:space="0" w:color="auto"/>
            </w:tcBorders>
            <w:shd w:val="clear" w:color="auto" w:fill="auto"/>
            <w:vAlign w:val="center"/>
            <w:hideMark/>
          </w:tcPr>
          <w:p w14:paraId="107D1B23"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Low</w:t>
            </w:r>
          </w:p>
        </w:tc>
        <w:tc>
          <w:tcPr>
            <w:tcW w:w="2097" w:type="dxa"/>
            <w:tcBorders>
              <w:top w:val="nil"/>
              <w:left w:val="nil"/>
              <w:bottom w:val="single" w:sz="4" w:space="0" w:color="auto"/>
              <w:right w:val="single" w:sz="4" w:space="0" w:color="auto"/>
            </w:tcBorders>
            <w:shd w:val="clear" w:color="auto" w:fill="auto"/>
            <w:vAlign w:val="center"/>
            <w:hideMark/>
          </w:tcPr>
          <w:p w14:paraId="2A86C8C3"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4</w:t>
            </w:r>
          </w:p>
        </w:tc>
        <w:tc>
          <w:tcPr>
            <w:tcW w:w="1872" w:type="dxa"/>
            <w:tcBorders>
              <w:top w:val="nil"/>
              <w:left w:val="nil"/>
              <w:bottom w:val="single" w:sz="4" w:space="0" w:color="auto"/>
              <w:right w:val="single" w:sz="4" w:space="0" w:color="auto"/>
            </w:tcBorders>
            <w:shd w:val="clear" w:color="auto" w:fill="auto"/>
            <w:vAlign w:val="center"/>
            <w:hideMark/>
          </w:tcPr>
          <w:p w14:paraId="0FD0996A"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5</w:t>
            </w:r>
          </w:p>
        </w:tc>
        <w:tc>
          <w:tcPr>
            <w:tcW w:w="1306" w:type="dxa"/>
            <w:tcBorders>
              <w:top w:val="nil"/>
              <w:left w:val="nil"/>
              <w:bottom w:val="single" w:sz="4" w:space="0" w:color="auto"/>
              <w:right w:val="single" w:sz="4" w:space="0" w:color="auto"/>
            </w:tcBorders>
            <w:shd w:val="clear" w:color="auto" w:fill="auto"/>
            <w:vAlign w:val="center"/>
            <w:hideMark/>
          </w:tcPr>
          <w:p w14:paraId="509A304E"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6</w:t>
            </w:r>
          </w:p>
        </w:tc>
      </w:tr>
      <w:tr w:rsidR="003855E4" w:rsidRPr="00EE3FB7" w14:paraId="291804DC" w14:textId="77777777" w:rsidTr="00992E86">
        <w:trPr>
          <w:trHeight w:val="280"/>
        </w:trPr>
        <w:tc>
          <w:tcPr>
            <w:tcW w:w="1015" w:type="dxa"/>
            <w:vMerge/>
            <w:tcBorders>
              <w:top w:val="nil"/>
              <w:left w:val="single" w:sz="4" w:space="0" w:color="auto"/>
              <w:bottom w:val="single" w:sz="4" w:space="0" w:color="auto"/>
              <w:right w:val="single" w:sz="4" w:space="0" w:color="auto"/>
            </w:tcBorders>
            <w:vAlign w:val="center"/>
            <w:hideMark/>
          </w:tcPr>
          <w:p w14:paraId="0427B6F9" w14:textId="77777777" w:rsidR="003855E4" w:rsidRPr="00EE3FB7" w:rsidRDefault="003855E4" w:rsidP="00992E86">
            <w:pPr>
              <w:spacing w:before="0"/>
              <w:jc w:val="center"/>
              <w:rPr>
                <w:rFonts w:cs="Arial"/>
                <w:color w:val="000000"/>
                <w:szCs w:val="22"/>
                <w:lang w:val="en-US" w:bidi="ar-SA"/>
              </w:rPr>
            </w:pPr>
          </w:p>
        </w:tc>
        <w:tc>
          <w:tcPr>
            <w:tcW w:w="1435" w:type="dxa"/>
            <w:tcBorders>
              <w:top w:val="nil"/>
              <w:left w:val="nil"/>
              <w:bottom w:val="single" w:sz="4" w:space="0" w:color="auto"/>
              <w:right w:val="single" w:sz="4" w:space="0" w:color="auto"/>
            </w:tcBorders>
            <w:shd w:val="clear" w:color="auto" w:fill="auto"/>
            <w:vAlign w:val="center"/>
            <w:hideMark/>
          </w:tcPr>
          <w:p w14:paraId="02A330EC"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10</w:t>
            </w:r>
          </w:p>
        </w:tc>
        <w:tc>
          <w:tcPr>
            <w:tcW w:w="1276" w:type="dxa"/>
            <w:tcBorders>
              <w:top w:val="nil"/>
              <w:left w:val="nil"/>
              <w:bottom w:val="single" w:sz="4" w:space="0" w:color="auto"/>
              <w:right w:val="single" w:sz="4" w:space="0" w:color="auto"/>
            </w:tcBorders>
            <w:shd w:val="clear" w:color="auto" w:fill="auto"/>
            <w:vAlign w:val="center"/>
            <w:hideMark/>
          </w:tcPr>
          <w:p w14:paraId="499885A1"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Mid</w:t>
            </w:r>
          </w:p>
        </w:tc>
        <w:tc>
          <w:tcPr>
            <w:tcW w:w="2097" w:type="dxa"/>
            <w:tcBorders>
              <w:top w:val="nil"/>
              <w:left w:val="nil"/>
              <w:bottom w:val="single" w:sz="4" w:space="0" w:color="auto"/>
              <w:right w:val="single" w:sz="4" w:space="0" w:color="auto"/>
            </w:tcBorders>
            <w:shd w:val="clear" w:color="auto" w:fill="auto"/>
            <w:vAlign w:val="center"/>
            <w:hideMark/>
          </w:tcPr>
          <w:p w14:paraId="7B4B5EA8"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4</w:t>
            </w:r>
          </w:p>
        </w:tc>
        <w:tc>
          <w:tcPr>
            <w:tcW w:w="1872" w:type="dxa"/>
            <w:tcBorders>
              <w:top w:val="nil"/>
              <w:left w:val="nil"/>
              <w:bottom w:val="single" w:sz="4" w:space="0" w:color="auto"/>
              <w:right w:val="single" w:sz="4" w:space="0" w:color="auto"/>
            </w:tcBorders>
            <w:shd w:val="clear" w:color="auto" w:fill="auto"/>
            <w:vAlign w:val="center"/>
            <w:hideMark/>
          </w:tcPr>
          <w:p w14:paraId="157B5CD4"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5</w:t>
            </w:r>
          </w:p>
        </w:tc>
        <w:tc>
          <w:tcPr>
            <w:tcW w:w="1306" w:type="dxa"/>
            <w:tcBorders>
              <w:top w:val="nil"/>
              <w:left w:val="nil"/>
              <w:bottom w:val="single" w:sz="4" w:space="0" w:color="auto"/>
              <w:right w:val="single" w:sz="4" w:space="0" w:color="auto"/>
            </w:tcBorders>
            <w:shd w:val="clear" w:color="auto" w:fill="auto"/>
            <w:vAlign w:val="center"/>
            <w:hideMark/>
          </w:tcPr>
          <w:p w14:paraId="38A4E5FE"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6</w:t>
            </w:r>
          </w:p>
        </w:tc>
      </w:tr>
      <w:tr w:rsidR="003855E4" w:rsidRPr="00EE3FB7" w14:paraId="4798BB9F" w14:textId="77777777" w:rsidTr="00992E86">
        <w:trPr>
          <w:trHeight w:val="280"/>
        </w:trPr>
        <w:tc>
          <w:tcPr>
            <w:tcW w:w="1015" w:type="dxa"/>
            <w:vMerge/>
            <w:tcBorders>
              <w:top w:val="nil"/>
              <w:left w:val="single" w:sz="4" w:space="0" w:color="auto"/>
              <w:bottom w:val="single" w:sz="4" w:space="0" w:color="auto"/>
              <w:right w:val="single" w:sz="4" w:space="0" w:color="auto"/>
            </w:tcBorders>
            <w:vAlign w:val="center"/>
            <w:hideMark/>
          </w:tcPr>
          <w:p w14:paraId="197F3F9F" w14:textId="77777777" w:rsidR="003855E4" w:rsidRPr="00EE3FB7" w:rsidRDefault="003855E4" w:rsidP="00992E86">
            <w:pPr>
              <w:spacing w:before="0"/>
              <w:jc w:val="center"/>
              <w:rPr>
                <w:rFonts w:cs="Arial"/>
                <w:color w:val="000000"/>
                <w:szCs w:val="22"/>
                <w:lang w:val="en-US" w:bidi="ar-SA"/>
              </w:rPr>
            </w:pPr>
          </w:p>
        </w:tc>
        <w:tc>
          <w:tcPr>
            <w:tcW w:w="1435" w:type="dxa"/>
            <w:tcBorders>
              <w:top w:val="nil"/>
              <w:left w:val="nil"/>
              <w:bottom w:val="single" w:sz="4" w:space="0" w:color="auto"/>
              <w:right w:val="single" w:sz="4" w:space="0" w:color="auto"/>
            </w:tcBorders>
            <w:shd w:val="clear" w:color="auto" w:fill="auto"/>
            <w:vAlign w:val="center"/>
            <w:hideMark/>
          </w:tcPr>
          <w:p w14:paraId="41B8661E"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10</w:t>
            </w:r>
          </w:p>
        </w:tc>
        <w:tc>
          <w:tcPr>
            <w:tcW w:w="1276" w:type="dxa"/>
            <w:tcBorders>
              <w:top w:val="nil"/>
              <w:left w:val="nil"/>
              <w:bottom w:val="single" w:sz="4" w:space="0" w:color="auto"/>
              <w:right w:val="single" w:sz="4" w:space="0" w:color="auto"/>
            </w:tcBorders>
            <w:shd w:val="clear" w:color="auto" w:fill="auto"/>
            <w:vAlign w:val="center"/>
            <w:hideMark/>
          </w:tcPr>
          <w:p w14:paraId="5A325EF2"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High</w:t>
            </w:r>
          </w:p>
        </w:tc>
        <w:tc>
          <w:tcPr>
            <w:tcW w:w="2097" w:type="dxa"/>
            <w:tcBorders>
              <w:top w:val="nil"/>
              <w:left w:val="nil"/>
              <w:bottom w:val="single" w:sz="4" w:space="0" w:color="auto"/>
              <w:right w:val="single" w:sz="4" w:space="0" w:color="auto"/>
            </w:tcBorders>
            <w:shd w:val="clear" w:color="auto" w:fill="auto"/>
            <w:vAlign w:val="center"/>
            <w:hideMark/>
          </w:tcPr>
          <w:p w14:paraId="59713FC8"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4</w:t>
            </w:r>
          </w:p>
        </w:tc>
        <w:tc>
          <w:tcPr>
            <w:tcW w:w="1872" w:type="dxa"/>
            <w:tcBorders>
              <w:top w:val="nil"/>
              <w:left w:val="nil"/>
              <w:bottom w:val="single" w:sz="4" w:space="0" w:color="auto"/>
              <w:right w:val="single" w:sz="4" w:space="0" w:color="auto"/>
            </w:tcBorders>
            <w:shd w:val="clear" w:color="auto" w:fill="auto"/>
            <w:vAlign w:val="center"/>
            <w:hideMark/>
          </w:tcPr>
          <w:p w14:paraId="68A8BBA3"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5</w:t>
            </w:r>
          </w:p>
        </w:tc>
        <w:tc>
          <w:tcPr>
            <w:tcW w:w="1306" w:type="dxa"/>
            <w:tcBorders>
              <w:top w:val="nil"/>
              <w:left w:val="nil"/>
              <w:bottom w:val="single" w:sz="4" w:space="0" w:color="auto"/>
              <w:right w:val="single" w:sz="4" w:space="0" w:color="auto"/>
            </w:tcBorders>
            <w:shd w:val="clear" w:color="auto" w:fill="auto"/>
            <w:vAlign w:val="center"/>
            <w:hideMark/>
          </w:tcPr>
          <w:p w14:paraId="2C335035"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6</w:t>
            </w:r>
          </w:p>
        </w:tc>
      </w:tr>
      <w:tr w:rsidR="003855E4" w:rsidRPr="00EE3FB7" w14:paraId="11A54491" w14:textId="77777777" w:rsidTr="00992E86">
        <w:trPr>
          <w:trHeight w:val="280"/>
        </w:trPr>
        <w:tc>
          <w:tcPr>
            <w:tcW w:w="1015" w:type="dxa"/>
            <w:vMerge w:val="restart"/>
            <w:tcBorders>
              <w:top w:val="nil"/>
              <w:left w:val="single" w:sz="4" w:space="0" w:color="auto"/>
              <w:bottom w:val="single" w:sz="4" w:space="0" w:color="auto"/>
              <w:right w:val="single" w:sz="4" w:space="0" w:color="auto"/>
            </w:tcBorders>
            <w:shd w:val="clear" w:color="auto" w:fill="auto"/>
            <w:vAlign w:val="center"/>
            <w:hideMark/>
          </w:tcPr>
          <w:p w14:paraId="4962AFB5" w14:textId="77777777" w:rsidR="003855E4" w:rsidRPr="00EE3FB7" w:rsidRDefault="003855E4" w:rsidP="00992E86">
            <w:pPr>
              <w:spacing w:before="0"/>
              <w:jc w:val="center"/>
              <w:rPr>
                <w:rFonts w:cs="Arial"/>
                <w:color w:val="000000"/>
                <w:szCs w:val="22"/>
                <w:lang w:val="en-US" w:bidi="ar-SA"/>
              </w:rPr>
            </w:pPr>
            <w:r w:rsidRPr="00EE3FB7">
              <w:rPr>
                <w:rFonts w:cs="Arial"/>
                <w:color w:val="000000"/>
                <w:szCs w:val="22"/>
                <w:lang w:bidi="ar-SA"/>
              </w:rPr>
              <w:t>28</w:t>
            </w:r>
          </w:p>
        </w:tc>
        <w:tc>
          <w:tcPr>
            <w:tcW w:w="1435" w:type="dxa"/>
            <w:tcBorders>
              <w:top w:val="nil"/>
              <w:left w:val="nil"/>
              <w:bottom w:val="single" w:sz="4" w:space="0" w:color="auto"/>
              <w:right w:val="single" w:sz="4" w:space="0" w:color="auto"/>
            </w:tcBorders>
            <w:shd w:val="clear" w:color="auto" w:fill="auto"/>
            <w:vAlign w:val="center"/>
            <w:hideMark/>
          </w:tcPr>
          <w:p w14:paraId="69FB90A3"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10</w:t>
            </w:r>
          </w:p>
        </w:tc>
        <w:tc>
          <w:tcPr>
            <w:tcW w:w="1276" w:type="dxa"/>
            <w:tcBorders>
              <w:top w:val="nil"/>
              <w:left w:val="nil"/>
              <w:bottom w:val="single" w:sz="4" w:space="0" w:color="auto"/>
              <w:right w:val="single" w:sz="4" w:space="0" w:color="auto"/>
            </w:tcBorders>
            <w:shd w:val="clear" w:color="auto" w:fill="auto"/>
            <w:vAlign w:val="center"/>
            <w:hideMark/>
          </w:tcPr>
          <w:p w14:paraId="72E8ADE7"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Low</w:t>
            </w:r>
          </w:p>
        </w:tc>
        <w:tc>
          <w:tcPr>
            <w:tcW w:w="2097" w:type="dxa"/>
            <w:tcBorders>
              <w:top w:val="nil"/>
              <w:left w:val="nil"/>
              <w:bottom w:val="single" w:sz="4" w:space="0" w:color="auto"/>
              <w:right w:val="single" w:sz="4" w:space="0" w:color="auto"/>
            </w:tcBorders>
            <w:shd w:val="clear" w:color="auto" w:fill="auto"/>
            <w:vAlign w:val="center"/>
            <w:hideMark/>
          </w:tcPr>
          <w:p w14:paraId="63647E50"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4</w:t>
            </w:r>
          </w:p>
        </w:tc>
        <w:tc>
          <w:tcPr>
            <w:tcW w:w="1872" w:type="dxa"/>
            <w:tcBorders>
              <w:top w:val="nil"/>
              <w:left w:val="nil"/>
              <w:bottom w:val="single" w:sz="4" w:space="0" w:color="auto"/>
              <w:right w:val="single" w:sz="4" w:space="0" w:color="auto"/>
            </w:tcBorders>
            <w:shd w:val="clear" w:color="auto" w:fill="auto"/>
            <w:vAlign w:val="center"/>
            <w:hideMark/>
          </w:tcPr>
          <w:p w14:paraId="214EA598"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5</w:t>
            </w:r>
          </w:p>
        </w:tc>
        <w:tc>
          <w:tcPr>
            <w:tcW w:w="1306" w:type="dxa"/>
            <w:tcBorders>
              <w:top w:val="nil"/>
              <w:left w:val="nil"/>
              <w:bottom w:val="single" w:sz="4" w:space="0" w:color="auto"/>
              <w:right w:val="single" w:sz="4" w:space="0" w:color="auto"/>
            </w:tcBorders>
            <w:shd w:val="clear" w:color="auto" w:fill="auto"/>
            <w:vAlign w:val="center"/>
            <w:hideMark/>
          </w:tcPr>
          <w:p w14:paraId="61338C96"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6</w:t>
            </w:r>
          </w:p>
        </w:tc>
      </w:tr>
      <w:tr w:rsidR="003855E4" w:rsidRPr="00EE3FB7" w14:paraId="386FC09E" w14:textId="77777777" w:rsidTr="00992E86">
        <w:trPr>
          <w:trHeight w:val="280"/>
        </w:trPr>
        <w:tc>
          <w:tcPr>
            <w:tcW w:w="1015" w:type="dxa"/>
            <w:vMerge/>
            <w:tcBorders>
              <w:top w:val="nil"/>
              <w:left w:val="single" w:sz="4" w:space="0" w:color="auto"/>
              <w:bottom w:val="single" w:sz="4" w:space="0" w:color="auto"/>
              <w:right w:val="single" w:sz="4" w:space="0" w:color="auto"/>
            </w:tcBorders>
            <w:vAlign w:val="center"/>
            <w:hideMark/>
          </w:tcPr>
          <w:p w14:paraId="0C441BA3" w14:textId="77777777" w:rsidR="003855E4" w:rsidRPr="00EE3FB7" w:rsidRDefault="003855E4" w:rsidP="00992E86">
            <w:pPr>
              <w:spacing w:before="0"/>
              <w:jc w:val="center"/>
              <w:rPr>
                <w:rFonts w:cs="Arial"/>
                <w:color w:val="000000"/>
                <w:szCs w:val="22"/>
                <w:lang w:val="en-US" w:bidi="ar-SA"/>
              </w:rPr>
            </w:pPr>
          </w:p>
        </w:tc>
        <w:tc>
          <w:tcPr>
            <w:tcW w:w="1435" w:type="dxa"/>
            <w:tcBorders>
              <w:top w:val="nil"/>
              <w:left w:val="nil"/>
              <w:bottom w:val="single" w:sz="4" w:space="0" w:color="auto"/>
              <w:right w:val="single" w:sz="4" w:space="0" w:color="auto"/>
            </w:tcBorders>
            <w:shd w:val="clear" w:color="auto" w:fill="auto"/>
            <w:vAlign w:val="center"/>
            <w:hideMark/>
          </w:tcPr>
          <w:p w14:paraId="2BE4EF18"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10</w:t>
            </w:r>
          </w:p>
        </w:tc>
        <w:tc>
          <w:tcPr>
            <w:tcW w:w="1276" w:type="dxa"/>
            <w:tcBorders>
              <w:top w:val="nil"/>
              <w:left w:val="nil"/>
              <w:bottom w:val="single" w:sz="4" w:space="0" w:color="auto"/>
              <w:right w:val="single" w:sz="4" w:space="0" w:color="auto"/>
            </w:tcBorders>
            <w:shd w:val="clear" w:color="auto" w:fill="auto"/>
            <w:vAlign w:val="center"/>
            <w:hideMark/>
          </w:tcPr>
          <w:p w14:paraId="08B52C03"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Mid</w:t>
            </w:r>
          </w:p>
        </w:tc>
        <w:tc>
          <w:tcPr>
            <w:tcW w:w="2097" w:type="dxa"/>
            <w:tcBorders>
              <w:top w:val="nil"/>
              <w:left w:val="nil"/>
              <w:bottom w:val="single" w:sz="4" w:space="0" w:color="auto"/>
              <w:right w:val="single" w:sz="4" w:space="0" w:color="auto"/>
            </w:tcBorders>
            <w:shd w:val="clear" w:color="auto" w:fill="auto"/>
            <w:vAlign w:val="center"/>
            <w:hideMark/>
          </w:tcPr>
          <w:p w14:paraId="29661CB9"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4</w:t>
            </w:r>
          </w:p>
        </w:tc>
        <w:tc>
          <w:tcPr>
            <w:tcW w:w="1872" w:type="dxa"/>
            <w:tcBorders>
              <w:top w:val="nil"/>
              <w:left w:val="nil"/>
              <w:bottom w:val="single" w:sz="4" w:space="0" w:color="auto"/>
              <w:right w:val="single" w:sz="4" w:space="0" w:color="auto"/>
            </w:tcBorders>
            <w:shd w:val="clear" w:color="auto" w:fill="auto"/>
            <w:vAlign w:val="center"/>
            <w:hideMark/>
          </w:tcPr>
          <w:p w14:paraId="4D68B06F"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5</w:t>
            </w:r>
          </w:p>
        </w:tc>
        <w:tc>
          <w:tcPr>
            <w:tcW w:w="1306" w:type="dxa"/>
            <w:tcBorders>
              <w:top w:val="nil"/>
              <w:left w:val="nil"/>
              <w:bottom w:val="single" w:sz="4" w:space="0" w:color="auto"/>
              <w:right w:val="single" w:sz="4" w:space="0" w:color="auto"/>
            </w:tcBorders>
            <w:shd w:val="clear" w:color="auto" w:fill="auto"/>
            <w:vAlign w:val="center"/>
            <w:hideMark/>
          </w:tcPr>
          <w:p w14:paraId="44457A40"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6</w:t>
            </w:r>
          </w:p>
        </w:tc>
      </w:tr>
      <w:tr w:rsidR="003855E4" w:rsidRPr="00EE3FB7" w14:paraId="09164D09" w14:textId="77777777" w:rsidTr="00992E86">
        <w:trPr>
          <w:trHeight w:val="280"/>
        </w:trPr>
        <w:tc>
          <w:tcPr>
            <w:tcW w:w="1015" w:type="dxa"/>
            <w:vMerge/>
            <w:tcBorders>
              <w:top w:val="nil"/>
              <w:left w:val="single" w:sz="4" w:space="0" w:color="auto"/>
              <w:bottom w:val="single" w:sz="4" w:space="0" w:color="auto"/>
              <w:right w:val="single" w:sz="4" w:space="0" w:color="auto"/>
            </w:tcBorders>
            <w:vAlign w:val="center"/>
            <w:hideMark/>
          </w:tcPr>
          <w:p w14:paraId="323D3F4C" w14:textId="77777777" w:rsidR="003855E4" w:rsidRPr="00EE3FB7" w:rsidRDefault="003855E4" w:rsidP="00992E86">
            <w:pPr>
              <w:spacing w:before="0"/>
              <w:jc w:val="center"/>
              <w:rPr>
                <w:rFonts w:cs="Arial"/>
                <w:color w:val="000000"/>
                <w:szCs w:val="22"/>
                <w:lang w:val="en-US" w:bidi="ar-SA"/>
              </w:rPr>
            </w:pPr>
          </w:p>
        </w:tc>
        <w:tc>
          <w:tcPr>
            <w:tcW w:w="1435" w:type="dxa"/>
            <w:tcBorders>
              <w:top w:val="nil"/>
              <w:left w:val="nil"/>
              <w:bottom w:val="single" w:sz="4" w:space="0" w:color="auto"/>
              <w:right w:val="single" w:sz="4" w:space="0" w:color="auto"/>
            </w:tcBorders>
            <w:shd w:val="clear" w:color="auto" w:fill="auto"/>
            <w:vAlign w:val="center"/>
            <w:hideMark/>
          </w:tcPr>
          <w:p w14:paraId="72B20E8A"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10</w:t>
            </w:r>
          </w:p>
        </w:tc>
        <w:tc>
          <w:tcPr>
            <w:tcW w:w="1276" w:type="dxa"/>
            <w:tcBorders>
              <w:top w:val="nil"/>
              <w:left w:val="nil"/>
              <w:bottom w:val="single" w:sz="4" w:space="0" w:color="auto"/>
              <w:right w:val="single" w:sz="4" w:space="0" w:color="auto"/>
            </w:tcBorders>
            <w:shd w:val="clear" w:color="auto" w:fill="auto"/>
            <w:vAlign w:val="center"/>
            <w:hideMark/>
          </w:tcPr>
          <w:p w14:paraId="33E4AC5C"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High</w:t>
            </w:r>
          </w:p>
        </w:tc>
        <w:tc>
          <w:tcPr>
            <w:tcW w:w="2097" w:type="dxa"/>
            <w:tcBorders>
              <w:top w:val="nil"/>
              <w:left w:val="nil"/>
              <w:bottom w:val="single" w:sz="4" w:space="0" w:color="auto"/>
              <w:right w:val="single" w:sz="4" w:space="0" w:color="auto"/>
            </w:tcBorders>
            <w:shd w:val="clear" w:color="auto" w:fill="auto"/>
            <w:vAlign w:val="center"/>
            <w:hideMark/>
          </w:tcPr>
          <w:p w14:paraId="66B5125F"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4</w:t>
            </w:r>
          </w:p>
        </w:tc>
        <w:tc>
          <w:tcPr>
            <w:tcW w:w="1872" w:type="dxa"/>
            <w:tcBorders>
              <w:top w:val="nil"/>
              <w:left w:val="nil"/>
              <w:bottom w:val="single" w:sz="4" w:space="0" w:color="auto"/>
              <w:right w:val="single" w:sz="4" w:space="0" w:color="auto"/>
            </w:tcBorders>
            <w:shd w:val="clear" w:color="auto" w:fill="auto"/>
            <w:vAlign w:val="center"/>
            <w:hideMark/>
          </w:tcPr>
          <w:p w14:paraId="4B8EB541"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5</w:t>
            </w:r>
          </w:p>
        </w:tc>
        <w:tc>
          <w:tcPr>
            <w:tcW w:w="1306" w:type="dxa"/>
            <w:tcBorders>
              <w:top w:val="nil"/>
              <w:left w:val="nil"/>
              <w:bottom w:val="single" w:sz="4" w:space="0" w:color="auto"/>
              <w:right w:val="single" w:sz="4" w:space="0" w:color="auto"/>
            </w:tcBorders>
            <w:shd w:val="clear" w:color="auto" w:fill="auto"/>
            <w:vAlign w:val="center"/>
            <w:hideMark/>
          </w:tcPr>
          <w:p w14:paraId="3CCC6A49"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6</w:t>
            </w:r>
          </w:p>
        </w:tc>
      </w:tr>
      <w:tr w:rsidR="003855E4" w:rsidRPr="00EE3FB7" w14:paraId="07E1E96A" w14:textId="77777777" w:rsidTr="00992E86">
        <w:trPr>
          <w:trHeight w:val="280"/>
        </w:trPr>
        <w:tc>
          <w:tcPr>
            <w:tcW w:w="1015" w:type="dxa"/>
            <w:vMerge w:val="restart"/>
            <w:tcBorders>
              <w:top w:val="nil"/>
              <w:left w:val="single" w:sz="4" w:space="0" w:color="auto"/>
              <w:bottom w:val="single" w:sz="4" w:space="0" w:color="auto"/>
              <w:right w:val="single" w:sz="4" w:space="0" w:color="auto"/>
            </w:tcBorders>
            <w:shd w:val="clear" w:color="auto" w:fill="auto"/>
            <w:vAlign w:val="center"/>
            <w:hideMark/>
          </w:tcPr>
          <w:p w14:paraId="379615EE" w14:textId="77777777" w:rsidR="003855E4" w:rsidRPr="00EE3FB7" w:rsidRDefault="003855E4" w:rsidP="00992E86">
            <w:pPr>
              <w:spacing w:before="0"/>
              <w:jc w:val="center"/>
              <w:rPr>
                <w:rFonts w:cs="Arial"/>
                <w:color w:val="000000"/>
                <w:szCs w:val="22"/>
                <w:lang w:val="en-US" w:bidi="ar-SA"/>
              </w:rPr>
            </w:pPr>
            <w:r w:rsidRPr="00EE3FB7">
              <w:rPr>
                <w:rFonts w:cs="Arial"/>
                <w:color w:val="000000"/>
                <w:szCs w:val="22"/>
                <w:lang w:bidi="ar-SA"/>
              </w:rPr>
              <w:t>31</w:t>
            </w:r>
          </w:p>
        </w:tc>
        <w:tc>
          <w:tcPr>
            <w:tcW w:w="1435" w:type="dxa"/>
            <w:tcBorders>
              <w:top w:val="nil"/>
              <w:left w:val="nil"/>
              <w:bottom w:val="single" w:sz="4" w:space="0" w:color="auto"/>
              <w:right w:val="single" w:sz="4" w:space="0" w:color="auto"/>
            </w:tcBorders>
            <w:shd w:val="clear" w:color="auto" w:fill="auto"/>
            <w:vAlign w:val="center"/>
            <w:hideMark/>
          </w:tcPr>
          <w:p w14:paraId="13D42621"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10</w:t>
            </w:r>
          </w:p>
        </w:tc>
        <w:tc>
          <w:tcPr>
            <w:tcW w:w="1276" w:type="dxa"/>
            <w:tcBorders>
              <w:top w:val="nil"/>
              <w:left w:val="nil"/>
              <w:bottom w:val="single" w:sz="4" w:space="0" w:color="auto"/>
              <w:right w:val="single" w:sz="4" w:space="0" w:color="auto"/>
            </w:tcBorders>
            <w:shd w:val="clear" w:color="auto" w:fill="auto"/>
            <w:vAlign w:val="center"/>
            <w:hideMark/>
          </w:tcPr>
          <w:p w14:paraId="4CC76B39"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Low</w:t>
            </w:r>
          </w:p>
        </w:tc>
        <w:tc>
          <w:tcPr>
            <w:tcW w:w="2097" w:type="dxa"/>
            <w:tcBorders>
              <w:top w:val="nil"/>
              <w:left w:val="nil"/>
              <w:bottom w:val="single" w:sz="4" w:space="0" w:color="auto"/>
              <w:right w:val="single" w:sz="4" w:space="0" w:color="auto"/>
            </w:tcBorders>
            <w:shd w:val="clear" w:color="auto" w:fill="auto"/>
            <w:vAlign w:val="center"/>
            <w:hideMark/>
          </w:tcPr>
          <w:p w14:paraId="19693C21"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4</w:t>
            </w:r>
          </w:p>
        </w:tc>
        <w:tc>
          <w:tcPr>
            <w:tcW w:w="1872" w:type="dxa"/>
            <w:tcBorders>
              <w:top w:val="nil"/>
              <w:left w:val="nil"/>
              <w:bottom w:val="single" w:sz="4" w:space="0" w:color="auto"/>
              <w:right w:val="single" w:sz="4" w:space="0" w:color="auto"/>
            </w:tcBorders>
            <w:shd w:val="clear" w:color="auto" w:fill="auto"/>
            <w:vAlign w:val="center"/>
            <w:hideMark/>
          </w:tcPr>
          <w:p w14:paraId="75349055"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5</w:t>
            </w:r>
          </w:p>
        </w:tc>
        <w:tc>
          <w:tcPr>
            <w:tcW w:w="1306" w:type="dxa"/>
            <w:tcBorders>
              <w:top w:val="nil"/>
              <w:left w:val="nil"/>
              <w:bottom w:val="single" w:sz="4" w:space="0" w:color="auto"/>
              <w:right w:val="single" w:sz="4" w:space="0" w:color="auto"/>
            </w:tcBorders>
            <w:shd w:val="clear" w:color="auto" w:fill="auto"/>
            <w:vAlign w:val="center"/>
            <w:hideMark/>
          </w:tcPr>
          <w:p w14:paraId="7C91FE9E"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6</w:t>
            </w:r>
          </w:p>
        </w:tc>
      </w:tr>
      <w:tr w:rsidR="003855E4" w:rsidRPr="00EE3FB7" w14:paraId="08C6AFE0" w14:textId="77777777" w:rsidTr="00992E86">
        <w:trPr>
          <w:trHeight w:val="280"/>
        </w:trPr>
        <w:tc>
          <w:tcPr>
            <w:tcW w:w="1015" w:type="dxa"/>
            <w:vMerge/>
            <w:tcBorders>
              <w:top w:val="nil"/>
              <w:left w:val="single" w:sz="4" w:space="0" w:color="auto"/>
              <w:bottom w:val="single" w:sz="4" w:space="0" w:color="auto"/>
              <w:right w:val="single" w:sz="4" w:space="0" w:color="auto"/>
            </w:tcBorders>
            <w:vAlign w:val="center"/>
            <w:hideMark/>
          </w:tcPr>
          <w:p w14:paraId="00C43E49" w14:textId="77777777" w:rsidR="003855E4" w:rsidRPr="00EE3FB7" w:rsidRDefault="003855E4" w:rsidP="00992E86">
            <w:pPr>
              <w:spacing w:before="0"/>
              <w:jc w:val="center"/>
              <w:rPr>
                <w:rFonts w:cs="Arial"/>
                <w:color w:val="000000"/>
                <w:szCs w:val="22"/>
                <w:lang w:val="en-US" w:bidi="ar-SA"/>
              </w:rPr>
            </w:pPr>
          </w:p>
        </w:tc>
        <w:tc>
          <w:tcPr>
            <w:tcW w:w="1435" w:type="dxa"/>
            <w:tcBorders>
              <w:top w:val="nil"/>
              <w:left w:val="nil"/>
              <w:bottom w:val="single" w:sz="4" w:space="0" w:color="auto"/>
              <w:right w:val="single" w:sz="4" w:space="0" w:color="auto"/>
            </w:tcBorders>
            <w:shd w:val="clear" w:color="auto" w:fill="auto"/>
            <w:vAlign w:val="center"/>
            <w:hideMark/>
          </w:tcPr>
          <w:p w14:paraId="03962188"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10</w:t>
            </w:r>
          </w:p>
        </w:tc>
        <w:tc>
          <w:tcPr>
            <w:tcW w:w="1276" w:type="dxa"/>
            <w:tcBorders>
              <w:top w:val="nil"/>
              <w:left w:val="nil"/>
              <w:bottom w:val="single" w:sz="4" w:space="0" w:color="auto"/>
              <w:right w:val="single" w:sz="4" w:space="0" w:color="auto"/>
            </w:tcBorders>
            <w:shd w:val="clear" w:color="auto" w:fill="auto"/>
            <w:vAlign w:val="center"/>
            <w:hideMark/>
          </w:tcPr>
          <w:p w14:paraId="31911BED"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Mid</w:t>
            </w:r>
          </w:p>
        </w:tc>
        <w:tc>
          <w:tcPr>
            <w:tcW w:w="2097" w:type="dxa"/>
            <w:tcBorders>
              <w:top w:val="nil"/>
              <w:left w:val="nil"/>
              <w:bottom w:val="single" w:sz="4" w:space="0" w:color="auto"/>
              <w:right w:val="single" w:sz="4" w:space="0" w:color="auto"/>
            </w:tcBorders>
            <w:shd w:val="clear" w:color="auto" w:fill="auto"/>
            <w:vAlign w:val="center"/>
            <w:hideMark/>
          </w:tcPr>
          <w:p w14:paraId="26E916F1"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4</w:t>
            </w:r>
          </w:p>
        </w:tc>
        <w:tc>
          <w:tcPr>
            <w:tcW w:w="1872" w:type="dxa"/>
            <w:tcBorders>
              <w:top w:val="nil"/>
              <w:left w:val="nil"/>
              <w:bottom w:val="single" w:sz="4" w:space="0" w:color="auto"/>
              <w:right w:val="single" w:sz="4" w:space="0" w:color="auto"/>
            </w:tcBorders>
            <w:shd w:val="clear" w:color="auto" w:fill="auto"/>
            <w:vAlign w:val="center"/>
            <w:hideMark/>
          </w:tcPr>
          <w:p w14:paraId="5721ECCF"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5</w:t>
            </w:r>
          </w:p>
        </w:tc>
        <w:tc>
          <w:tcPr>
            <w:tcW w:w="1306" w:type="dxa"/>
            <w:tcBorders>
              <w:top w:val="nil"/>
              <w:left w:val="nil"/>
              <w:bottom w:val="single" w:sz="4" w:space="0" w:color="auto"/>
              <w:right w:val="single" w:sz="4" w:space="0" w:color="auto"/>
            </w:tcBorders>
            <w:shd w:val="clear" w:color="auto" w:fill="auto"/>
            <w:vAlign w:val="center"/>
            <w:hideMark/>
          </w:tcPr>
          <w:p w14:paraId="4B86ADCF"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6</w:t>
            </w:r>
          </w:p>
        </w:tc>
      </w:tr>
      <w:tr w:rsidR="003855E4" w:rsidRPr="00EE3FB7" w14:paraId="151A841C" w14:textId="77777777" w:rsidTr="00992E86">
        <w:trPr>
          <w:trHeight w:val="280"/>
        </w:trPr>
        <w:tc>
          <w:tcPr>
            <w:tcW w:w="1015" w:type="dxa"/>
            <w:vMerge/>
            <w:tcBorders>
              <w:top w:val="nil"/>
              <w:left w:val="single" w:sz="4" w:space="0" w:color="auto"/>
              <w:bottom w:val="single" w:sz="4" w:space="0" w:color="auto"/>
              <w:right w:val="single" w:sz="4" w:space="0" w:color="auto"/>
            </w:tcBorders>
            <w:vAlign w:val="center"/>
            <w:hideMark/>
          </w:tcPr>
          <w:p w14:paraId="4955D767" w14:textId="77777777" w:rsidR="003855E4" w:rsidRPr="00EE3FB7" w:rsidRDefault="003855E4" w:rsidP="00992E86">
            <w:pPr>
              <w:spacing w:before="0"/>
              <w:jc w:val="center"/>
              <w:rPr>
                <w:rFonts w:cs="Arial"/>
                <w:color w:val="000000"/>
                <w:szCs w:val="22"/>
                <w:lang w:val="en-US" w:bidi="ar-SA"/>
              </w:rPr>
            </w:pPr>
          </w:p>
        </w:tc>
        <w:tc>
          <w:tcPr>
            <w:tcW w:w="1435" w:type="dxa"/>
            <w:tcBorders>
              <w:top w:val="nil"/>
              <w:left w:val="nil"/>
              <w:bottom w:val="single" w:sz="4" w:space="0" w:color="auto"/>
              <w:right w:val="single" w:sz="4" w:space="0" w:color="auto"/>
            </w:tcBorders>
            <w:shd w:val="clear" w:color="auto" w:fill="auto"/>
            <w:vAlign w:val="center"/>
            <w:hideMark/>
          </w:tcPr>
          <w:p w14:paraId="7D3558A4"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10</w:t>
            </w:r>
          </w:p>
        </w:tc>
        <w:tc>
          <w:tcPr>
            <w:tcW w:w="1276" w:type="dxa"/>
            <w:tcBorders>
              <w:top w:val="nil"/>
              <w:left w:val="nil"/>
              <w:bottom w:val="single" w:sz="4" w:space="0" w:color="auto"/>
              <w:right w:val="single" w:sz="4" w:space="0" w:color="auto"/>
            </w:tcBorders>
            <w:shd w:val="clear" w:color="auto" w:fill="auto"/>
            <w:vAlign w:val="center"/>
            <w:hideMark/>
          </w:tcPr>
          <w:p w14:paraId="02967DB3"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High</w:t>
            </w:r>
          </w:p>
        </w:tc>
        <w:tc>
          <w:tcPr>
            <w:tcW w:w="2097" w:type="dxa"/>
            <w:tcBorders>
              <w:top w:val="nil"/>
              <w:left w:val="nil"/>
              <w:bottom w:val="single" w:sz="4" w:space="0" w:color="auto"/>
              <w:right w:val="single" w:sz="4" w:space="0" w:color="auto"/>
            </w:tcBorders>
            <w:shd w:val="clear" w:color="auto" w:fill="auto"/>
            <w:vAlign w:val="center"/>
            <w:hideMark/>
          </w:tcPr>
          <w:p w14:paraId="6260E1B7"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4</w:t>
            </w:r>
          </w:p>
        </w:tc>
        <w:tc>
          <w:tcPr>
            <w:tcW w:w="1872" w:type="dxa"/>
            <w:tcBorders>
              <w:top w:val="nil"/>
              <w:left w:val="nil"/>
              <w:bottom w:val="single" w:sz="4" w:space="0" w:color="auto"/>
              <w:right w:val="single" w:sz="4" w:space="0" w:color="auto"/>
            </w:tcBorders>
            <w:shd w:val="clear" w:color="auto" w:fill="auto"/>
            <w:vAlign w:val="center"/>
            <w:hideMark/>
          </w:tcPr>
          <w:p w14:paraId="39C01156"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5</w:t>
            </w:r>
          </w:p>
        </w:tc>
        <w:tc>
          <w:tcPr>
            <w:tcW w:w="1306" w:type="dxa"/>
            <w:tcBorders>
              <w:top w:val="nil"/>
              <w:left w:val="nil"/>
              <w:bottom w:val="single" w:sz="4" w:space="0" w:color="auto"/>
              <w:right w:val="single" w:sz="4" w:space="0" w:color="auto"/>
            </w:tcBorders>
            <w:shd w:val="clear" w:color="auto" w:fill="auto"/>
            <w:vAlign w:val="center"/>
            <w:hideMark/>
          </w:tcPr>
          <w:p w14:paraId="1865D148"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6</w:t>
            </w:r>
          </w:p>
        </w:tc>
      </w:tr>
      <w:tr w:rsidR="003855E4" w:rsidRPr="00EE3FB7" w14:paraId="2FD4948D" w14:textId="77777777" w:rsidTr="00992E86">
        <w:trPr>
          <w:trHeight w:val="280"/>
        </w:trPr>
        <w:tc>
          <w:tcPr>
            <w:tcW w:w="1015" w:type="dxa"/>
            <w:vMerge w:val="restart"/>
            <w:tcBorders>
              <w:top w:val="nil"/>
              <w:left w:val="single" w:sz="4" w:space="0" w:color="auto"/>
              <w:bottom w:val="single" w:sz="4" w:space="0" w:color="auto"/>
              <w:right w:val="single" w:sz="4" w:space="0" w:color="auto"/>
            </w:tcBorders>
            <w:shd w:val="clear" w:color="auto" w:fill="auto"/>
            <w:vAlign w:val="center"/>
            <w:hideMark/>
          </w:tcPr>
          <w:p w14:paraId="354AEE8E" w14:textId="77777777" w:rsidR="003855E4" w:rsidRPr="00EE3FB7" w:rsidRDefault="003855E4" w:rsidP="00992E86">
            <w:pPr>
              <w:spacing w:before="0"/>
              <w:jc w:val="center"/>
              <w:rPr>
                <w:rFonts w:cs="Arial"/>
                <w:color w:val="000000"/>
                <w:szCs w:val="22"/>
                <w:lang w:val="en-US" w:bidi="ar-SA"/>
              </w:rPr>
            </w:pPr>
            <w:r w:rsidRPr="00EE3FB7">
              <w:rPr>
                <w:rFonts w:cs="Arial"/>
                <w:color w:val="000000"/>
                <w:szCs w:val="22"/>
                <w:lang w:bidi="ar-SA"/>
              </w:rPr>
              <w:t>41</w:t>
            </w:r>
          </w:p>
        </w:tc>
        <w:tc>
          <w:tcPr>
            <w:tcW w:w="1435" w:type="dxa"/>
            <w:tcBorders>
              <w:top w:val="nil"/>
              <w:left w:val="nil"/>
              <w:bottom w:val="single" w:sz="4" w:space="0" w:color="auto"/>
              <w:right w:val="single" w:sz="4" w:space="0" w:color="auto"/>
            </w:tcBorders>
            <w:shd w:val="clear" w:color="auto" w:fill="auto"/>
            <w:vAlign w:val="center"/>
            <w:hideMark/>
          </w:tcPr>
          <w:p w14:paraId="16AE82E6"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10</w:t>
            </w:r>
          </w:p>
        </w:tc>
        <w:tc>
          <w:tcPr>
            <w:tcW w:w="1276" w:type="dxa"/>
            <w:tcBorders>
              <w:top w:val="nil"/>
              <w:left w:val="nil"/>
              <w:bottom w:val="single" w:sz="4" w:space="0" w:color="auto"/>
              <w:right w:val="single" w:sz="4" w:space="0" w:color="auto"/>
            </w:tcBorders>
            <w:shd w:val="clear" w:color="auto" w:fill="auto"/>
            <w:vAlign w:val="center"/>
            <w:hideMark/>
          </w:tcPr>
          <w:p w14:paraId="3FE065B5"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Low</w:t>
            </w:r>
          </w:p>
        </w:tc>
        <w:tc>
          <w:tcPr>
            <w:tcW w:w="2097" w:type="dxa"/>
            <w:tcBorders>
              <w:top w:val="nil"/>
              <w:left w:val="nil"/>
              <w:bottom w:val="single" w:sz="4" w:space="0" w:color="auto"/>
              <w:right w:val="single" w:sz="4" w:space="0" w:color="auto"/>
            </w:tcBorders>
            <w:shd w:val="clear" w:color="auto" w:fill="auto"/>
            <w:vAlign w:val="center"/>
            <w:hideMark/>
          </w:tcPr>
          <w:p w14:paraId="1EAA946B"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4</w:t>
            </w:r>
          </w:p>
        </w:tc>
        <w:tc>
          <w:tcPr>
            <w:tcW w:w="1872" w:type="dxa"/>
            <w:tcBorders>
              <w:top w:val="nil"/>
              <w:left w:val="nil"/>
              <w:bottom w:val="single" w:sz="4" w:space="0" w:color="auto"/>
              <w:right w:val="single" w:sz="4" w:space="0" w:color="auto"/>
            </w:tcBorders>
            <w:shd w:val="clear" w:color="auto" w:fill="auto"/>
            <w:vAlign w:val="center"/>
            <w:hideMark/>
          </w:tcPr>
          <w:p w14:paraId="110C812D"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5</w:t>
            </w:r>
          </w:p>
        </w:tc>
        <w:tc>
          <w:tcPr>
            <w:tcW w:w="1306" w:type="dxa"/>
            <w:tcBorders>
              <w:top w:val="nil"/>
              <w:left w:val="nil"/>
              <w:bottom w:val="single" w:sz="4" w:space="0" w:color="auto"/>
              <w:right w:val="single" w:sz="4" w:space="0" w:color="auto"/>
            </w:tcBorders>
            <w:shd w:val="clear" w:color="auto" w:fill="auto"/>
            <w:vAlign w:val="center"/>
            <w:hideMark/>
          </w:tcPr>
          <w:p w14:paraId="27C44695"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6</w:t>
            </w:r>
          </w:p>
        </w:tc>
      </w:tr>
      <w:tr w:rsidR="003855E4" w:rsidRPr="00EE3FB7" w14:paraId="12BEF191" w14:textId="77777777" w:rsidTr="00992E86">
        <w:trPr>
          <w:trHeight w:val="280"/>
        </w:trPr>
        <w:tc>
          <w:tcPr>
            <w:tcW w:w="1015" w:type="dxa"/>
            <w:vMerge/>
            <w:tcBorders>
              <w:top w:val="nil"/>
              <w:left w:val="single" w:sz="4" w:space="0" w:color="auto"/>
              <w:bottom w:val="single" w:sz="4" w:space="0" w:color="auto"/>
              <w:right w:val="single" w:sz="4" w:space="0" w:color="auto"/>
            </w:tcBorders>
            <w:vAlign w:val="center"/>
            <w:hideMark/>
          </w:tcPr>
          <w:p w14:paraId="0953B793" w14:textId="77777777" w:rsidR="003855E4" w:rsidRPr="00EE3FB7" w:rsidRDefault="003855E4" w:rsidP="00992E86">
            <w:pPr>
              <w:spacing w:before="0"/>
              <w:jc w:val="center"/>
              <w:rPr>
                <w:rFonts w:cs="Arial"/>
                <w:color w:val="000000"/>
                <w:szCs w:val="22"/>
                <w:lang w:val="en-US" w:bidi="ar-SA"/>
              </w:rPr>
            </w:pPr>
          </w:p>
        </w:tc>
        <w:tc>
          <w:tcPr>
            <w:tcW w:w="1435" w:type="dxa"/>
            <w:tcBorders>
              <w:top w:val="nil"/>
              <w:left w:val="nil"/>
              <w:bottom w:val="single" w:sz="4" w:space="0" w:color="auto"/>
              <w:right w:val="single" w:sz="4" w:space="0" w:color="auto"/>
            </w:tcBorders>
            <w:shd w:val="clear" w:color="auto" w:fill="auto"/>
            <w:vAlign w:val="center"/>
            <w:hideMark/>
          </w:tcPr>
          <w:p w14:paraId="6BB6276A"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10</w:t>
            </w:r>
          </w:p>
        </w:tc>
        <w:tc>
          <w:tcPr>
            <w:tcW w:w="1276" w:type="dxa"/>
            <w:tcBorders>
              <w:top w:val="nil"/>
              <w:left w:val="nil"/>
              <w:bottom w:val="single" w:sz="4" w:space="0" w:color="auto"/>
              <w:right w:val="single" w:sz="4" w:space="0" w:color="auto"/>
            </w:tcBorders>
            <w:shd w:val="clear" w:color="auto" w:fill="auto"/>
            <w:vAlign w:val="center"/>
            <w:hideMark/>
          </w:tcPr>
          <w:p w14:paraId="4613035F"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Mid</w:t>
            </w:r>
          </w:p>
        </w:tc>
        <w:tc>
          <w:tcPr>
            <w:tcW w:w="2097" w:type="dxa"/>
            <w:tcBorders>
              <w:top w:val="nil"/>
              <w:left w:val="nil"/>
              <w:bottom w:val="single" w:sz="4" w:space="0" w:color="auto"/>
              <w:right w:val="single" w:sz="4" w:space="0" w:color="auto"/>
            </w:tcBorders>
            <w:shd w:val="clear" w:color="auto" w:fill="auto"/>
            <w:vAlign w:val="center"/>
            <w:hideMark/>
          </w:tcPr>
          <w:p w14:paraId="627522B6"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4</w:t>
            </w:r>
          </w:p>
        </w:tc>
        <w:tc>
          <w:tcPr>
            <w:tcW w:w="1872" w:type="dxa"/>
            <w:tcBorders>
              <w:top w:val="nil"/>
              <w:left w:val="nil"/>
              <w:bottom w:val="single" w:sz="4" w:space="0" w:color="auto"/>
              <w:right w:val="single" w:sz="4" w:space="0" w:color="auto"/>
            </w:tcBorders>
            <w:shd w:val="clear" w:color="auto" w:fill="auto"/>
            <w:vAlign w:val="center"/>
            <w:hideMark/>
          </w:tcPr>
          <w:p w14:paraId="42C179BB"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5</w:t>
            </w:r>
          </w:p>
        </w:tc>
        <w:tc>
          <w:tcPr>
            <w:tcW w:w="1306" w:type="dxa"/>
            <w:tcBorders>
              <w:top w:val="nil"/>
              <w:left w:val="nil"/>
              <w:bottom w:val="single" w:sz="4" w:space="0" w:color="auto"/>
              <w:right w:val="single" w:sz="4" w:space="0" w:color="auto"/>
            </w:tcBorders>
            <w:shd w:val="clear" w:color="auto" w:fill="auto"/>
            <w:vAlign w:val="center"/>
            <w:hideMark/>
          </w:tcPr>
          <w:p w14:paraId="1367DE11"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6</w:t>
            </w:r>
          </w:p>
        </w:tc>
      </w:tr>
      <w:tr w:rsidR="003855E4" w:rsidRPr="00EE3FB7" w14:paraId="7FDB7F08" w14:textId="77777777" w:rsidTr="00992E86">
        <w:trPr>
          <w:trHeight w:val="280"/>
        </w:trPr>
        <w:tc>
          <w:tcPr>
            <w:tcW w:w="1015" w:type="dxa"/>
            <w:vMerge/>
            <w:tcBorders>
              <w:top w:val="nil"/>
              <w:left w:val="single" w:sz="4" w:space="0" w:color="auto"/>
              <w:bottom w:val="single" w:sz="4" w:space="0" w:color="auto"/>
              <w:right w:val="single" w:sz="4" w:space="0" w:color="auto"/>
            </w:tcBorders>
            <w:vAlign w:val="center"/>
            <w:hideMark/>
          </w:tcPr>
          <w:p w14:paraId="424614C7" w14:textId="77777777" w:rsidR="003855E4" w:rsidRPr="00EE3FB7" w:rsidRDefault="003855E4" w:rsidP="00992E86">
            <w:pPr>
              <w:spacing w:before="0"/>
              <w:jc w:val="center"/>
              <w:rPr>
                <w:rFonts w:cs="Arial"/>
                <w:color w:val="000000"/>
                <w:szCs w:val="22"/>
                <w:lang w:val="en-US" w:bidi="ar-SA"/>
              </w:rPr>
            </w:pPr>
          </w:p>
        </w:tc>
        <w:tc>
          <w:tcPr>
            <w:tcW w:w="1435" w:type="dxa"/>
            <w:tcBorders>
              <w:top w:val="nil"/>
              <w:left w:val="nil"/>
              <w:bottom w:val="single" w:sz="4" w:space="0" w:color="auto"/>
              <w:right w:val="single" w:sz="4" w:space="0" w:color="auto"/>
            </w:tcBorders>
            <w:shd w:val="clear" w:color="auto" w:fill="auto"/>
            <w:vAlign w:val="center"/>
            <w:hideMark/>
          </w:tcPr>
          <w:p w14:paraId="1597EC9D"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10</w:t>
            </w:r>
          </w:p>
        </w:tc>
        <w:tc>
          <w:tcPr>
            <w:tcW w:w="1276" w:type="dxa"/>
            <w:tcBorders>
              <w:top w:val="nil"/>
              <w:left w:val="nil"/>
              <w:bottom w:val="single" w:sz="4" w:space="0" w:color="auto"/>
              <w:right w:val="single" w:sz="4" w:space="0" w:color="auto"/>
            </w:tcBorders>
            <w:shd w:val="clear" w:color="auto" w:fill="auto"/>
            <w:vAlign w:val="center"/>
            <w:hideMark/>
          </w:tcPr>
          <w:p w14:paraId="005D001B"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High</w:t>
            </w:r>
          </w:p>
        </w:tc>
        <w:tc>
          <w:tcPr>
            <w:tcW w:w="2097" w:type="dxa"/>
            <w:tcBorders>
              <w:top w:val="nil"/>
              <w:left w:val="nil"/>
              <w:bottom w:val="single" w:sz="4" w:space="0" w:color="auto"/>
              <w:right w:val="single" w:sz="4" w:space="0" w:color="auto"/>
            </w:tcBorders>
            <w:shd w:val="clear" w:color="auto" w:fill="auto"/>
            <w:vAlign w:val="center"/>
            <w:hideMark/>
          </w:tcPr>
          <w:p w14:paraId="0AD9C0B6"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4</w:t>
            </w:r>
          </w:p>
        </w:tc>
        <w:tc>
          <w:tcPr>
            <w:tcW w:w="1872" w:type="dxa"/>
            <w:tcBorders>
              <w:top w:val="nil"/>
              <w:left w:val="nil"/>
              <w:bottom w:val="single" w:sz="4" w:space="0" w:color="auto"/>
              <w:right w:val="single" w:sz="4" w:space="0" w:color="auto"/>
            </w:tcBorders>
            <w:shd w:val="clear" w:color="auto" w:fill="auto"/>
            <w:vAlign w:val="center"/>
            <w:hideMark/>
          </w:tcPr>
          <w:p w14:paraId="5EC2C2BC"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5</w:t>
            </w:r>
          </w:p>
        </w:tc>
        <w:tc>
          <w:tcPr>
            <w:tcW w:w="1306" w:type="dxa"/>
            <w:tcBorders>
              <w:top w:val="nil"/>
              <w:left w:val="nil"/>
              <w:bottom w:val="single" w:sz="4" w:space="0" w:color="auto"/>
              <w:right w:val="single" w:sz="4" w:space="0" w:color="auto"/>
            </w:tcBorders>
            <w:shd w:val="clear" w:color="auto" w:fill="auto"/>
            <w:vAlign w:val="center"/>
            <w:hideMark/>
          </w:tcPr>
          <w:p w14:paraId="70B58C7D"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6</w:t>
            </w:r>
          </w:p>
        </w:tc>
      </w:tr>
      <w:tr w:rsidR="003855E4" w:rsidRPr="00EE3FB7" w14:paraId="13E8EE76" w14:textId="77777777" w:rsidTr="00992E86">
        <w:trPr>
          <w:trHeight w:val="280"/>
        </w:trPr>
        <w:tc>
          <w:tcPr>
            <w:tcW w:w="1015" w:type="dxa"/>
            <w:vMerge w:val="restart"/>
            <w:tcBorders>
              <w:top w:val="nil"/>
              <w:left w:val="single" w:sz="4" w:space="0" w:color="auto"/>
              <w:bottom w:val="single" w:sz="4" w:space="0" w:color="auto"/>
              <w:right w:val="single" w:sz="4" w:space="0" w:color="auto"/>
            </w:tcBorders>
            <w:shd w:val="clear" w:color="auto" w:fill="auto"/>
            <w:vAlign w:val="center"/>
            <w:hideMark/>
          </w:tcPr>
          <w:p w14:paraId="22A55E34" w14:textId="77777777" w:rsidR="003855E4" w:rsidRPr="00EE3FB7" w:rsidRDefault="003855E4" w:rsidP="00992E86">
            <w:pPr>
              <w:spacing w:before="0"/>
              <w:jc w:val="center"/>
              <w:rPr>
                <w:rFonts w:cs="Arial"/>
                <w:color w:val="000000"/>
                <w:szCs w:val="22"/>
                <w:lang w:val="en-US" w:bidi="ar-SA"/>
              </w:rPr>
            </w:pPr>
            <w:r w:rsidRPr="00EE3FB7">
              <w:rPr>
                <w:rFonts w:cs="Arial"/>
                <w:color w:val="000000"/>
                <w:szCs w:val="22"/>
                <w:lang w:bidi="ar-SA"/>
              </w:rPr>
              <w:t>66</w:t>
            </w:r>
          </w:p>
        </w:tc>
        <w:tc>
          <w:tcPr>
            <w:tcW w:w="1435" w:type="dxa"/>
            <w:tcBorders>
              <w:top w:val="nil"/>
              <w:left w:val="nil"/>
              <w:bottom w:val="single" w:sz="4" w:space="0" w:color="auto"/>
              <w:right w:val="single" w:sz="4" w:space="0" w:color="auto"/>
            </w:tcBorders>
            <w:shd w:val="clear" w:color="auto" w:fill="auto"/>
            <w:vAlign w:val="center"/>
            <w:hideMark/>
          </w:tcPr>
          <w:p w14:paraId="3D1BB3F4"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10</w:t>
            </w:r>
          </w:p>
        </w:tc>
        <w:tc>
          <w:tcPr>
            <w:tcW w:w="1276" w:type="dxa"/>
            <w:tcBorders>
              <w:top w:val="nil"/>
              <w:left w:val="nil"/>
              <w:bottom w:val="single" w:sz="4" w:space="0" w:color="auto"/>
              <w:right w:val="single" w:sz="4" w:space="0" w:color="auto"/>
            </w:tcBorders>
            <w:shd w:val="clear" w:color="auto" w:fill="auto"/>
            <w:vAlign w:val="center"/>
            <w:hideMark/>
          </w:tcPr>
          <w:p w14:paraId="6AD360EB"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Low</w:t>
            </w:r>
          </w:p>
        </w:tc>
        <w:tc>
          <w:tcPr>
            <w:tcW w:w="2097" w:type="dxa"/>
            <w:tcBorders>
              <w:top w:val="nil"/>
              <w:left w:val="nil"/>
              <w:bottom w:val="single" w:sz="4" w:space="0" w:color="auto"/>
              <w:right w:val="single" w:sz="4" w:space="0" w:color="auto"/>
            </w:tcBorders>
            <w:shd w:val="clear" w:color="auto" w:fill="auto"/>
            <w:vAlign w:val="center"/>
            <w:hideMark/>
          </w:tcPr>
          <w:p w14:paraId="4A3A09F0"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4</w:t>
            </w:r>
          </w:p>
        </w:tc>
        <w:tc>
          <w:tcPr>
            <w:tcW w:w="1872" w:type="dxa"/>
            <w:tcBorders>
              <w:top w:val="nil"/>
              <w:left w:val="nil"/>
              <w:bottom w:val="single" w:sz="4" w:space="0" w:color="auto"/>
              <w:right w:val="single" w:sz="4" w:space="0" w:color="auto"/>
            </w:tcBorders>
            <w:shd w:val="clear" w:color="auto" w:fill="auto"/>
            <w:vAlign w:val="center"/>
            <w:hideMark/>
          </w:tcPr>
          <w:p w14:paraId="2F9C0BB0"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5</w:t>
            </w:r>
          </w:p>
        </w:tc>
        <w:tc>
          <w:tcPr>
            <w:tcW w:w="1306" w:type="dxa"/>
            <w:tcBorders>
              <w:top w:val="nil"/>
              <w:left w:val="nil"/>
              <w:bottom w:val="single" w:sz="4" w:space="0" w:color="auto"/>
              <w:right w:val="single" w:sz="4" w:space="0" w:color="auto"/>
            </w:tcBorders>
            <w:shd w:val="clear" w:color="auto" w:fill="auto"/>
            <w:vAlign w:val="center"/>
            <w:hideMark/>
          </w:tcPr>
          <w:p w14:paraId="10792E11"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6</w:t>
            </w:r>
          </w:p>
        </w:tc>
      </w:tr>
      <w:tr w:rsidR="003855E4" w:rsidRPr="00EE3FB7" w14:paraId="4C7A047D" w14:textId="77777777" w:rsidTr="00992E86">
        <w:trPr>
          <w:trHeight w:val="280"/>
        </w:trPr>
        <w:tc>
          <w:tcPr>
            <w:tcW w:w="1015" w:type="dxa"/>
            <w:vMerge/>
            <w:tcBorders>
              <w:top w:val="nil"/>
              <w:left w:val="single" w:sz="4" w:space="0" w:color="auto"/>
              <w:bottom w:val="single" w:sz="4" w:space="0" w:color="auto"/>
              <w:right w:val="single" w:sz="4" w:space="0" w:color="auto"/>
            </w:tcBorders>
            <w:vAlign w:val="center"/>
            <w:hideMark/>
          </w:tcPr>
          <w:p w14:paraId="6A10E5C1" w14:textId="77777777" w:rsidR="003855E4" w:rsidRPr="00EE3FB7" w:rsidRDefault="003855E4" w:rsidP="00992E86">
            <w:pPr>
              <w:spacing w:before="0"/>
              <w:jc w:val="center"/>
              <w:rPr>
                <w:rFonts w:cs="Arial"/>
                <w:color w:val="000000"/>
                <w:szCs w:val="22"/>
                <w:lang w:val="en-US" w:bidi="ar-SA"/>
              </w:rPr>
            </w:pPr>
          </w:p>
        </w:tc>
        <w:tc>
          <w:tcPr>
            <w:tcW w:w="1435" w:type="dxa"/>
            <w:tcBorders>
              <w:top w:val="nil"/>
              <w:left w:val="nil"/>
              <w:bottom w:val="single" w:sz="4" w:space="0" w:color="auto"/>
              <w:right w:val="single" w:sz="4" w:space="0" w:color="auto"/>
            </w:tcBorders>
            <w:shd w:val="clear" w:color="auto" w:fill="auto"/>
            <w:vAlign w:val="center"/>
            <w:hideMark/>
          </w:tcPr>
          <w:p w14:paraId="254B027E"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10</w:t>
            </w:r>
          </w:p>
        </w:tc>
        <w:tc>
          <w:tcPr>
            <w:tcW w:w="1276" w:type="dxa"/>
            <w:tcBorders>
              <w:top w:val="nil"/>
              <w:left w:val="nil"/>
              <w:bottom w:val="single" w:sz="4" w:space="0" w:color="auto"/>
              <w:right w:val="single" w:sz="4" w:space="0" w:color="auto"/>
            </w:tcBorders>
            <w:shd w:val="clear" w:color="auto" w:fill="auto"/>
            <w:vAlign w:val="center"/>
            <w:hideMark/>
          </w:tcPr>
          <w:p w14:paraId="49AB6C65"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Mid</w:t>
            </w:r>
          </w:p>
        </w:tc>
        <w:tc>
          <w:tcPr>
            <w:tcW w:w="2097" w:type="dxa"/>
            <w:tcBorders>
              <w:top w:val="nil"/>
              <w:left w:val="nil"/>
              <w:bottom w:val="single" w:sz="4" w:space="0" w:color="auto"/>
              <w:right w:val="single" w:sz="4" w:space="0" w:color="auto"/>
            </w:tcBorders>
            <w:shd w:val="clear" w:color="auto" w:fill="auto"/>
            <w:vAlign w:val="center"/>
            <w:hideMark/>
          </w:tcPr>
          <w:p w14:paraId="506A499D"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4</w:t>
            </w:r>
          </w:p>
        </w:tc>
        <w:tc>
          <w:tcPr>
            <w:tcW w:w="1872" w:type="dxa"/>
            <w:tcBorders>
              <w:top w:val="nil"/>
              <w:left w:val="nil"/>
              <w:bottom w:val="single" w:sz="4" w:space="0" w:color="auto"/>
              <w:right w:val="single" w:sz="4" w:space="0" w:color="auto"/>
            </w:tcBorders>
            <w:shd w:val="clear" w:color="auto" w:fill="auto"/>
            <w:vAlign w:val="center"/>
            <w:hideMark/>
          </w:tcPr>
          <w:p w14:paraId="1896ED98"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5</w:t>
            </w:r>
          </w:p>
        </w:tc>
        <w:tc>
          <w:tcPr>
            <w:tcW w:w="1306" w:type="dxa"/>
            <w:tcBorders>
              <w:top w:val="nil"/>
              <w:left w:val="nil"/>
              <w:bottom w:val="single" w:sz="4" w:space="0" w:color="auto"/>
              <w:right w:val="single" w:sz="4" w:space="0" w:color="auto"/>
            </w:tcBorders>
            <w:shd w:val="clear" w:color="auto" w:fill="auto"/>
            <w:vAlign w:val="center"/>
            <w:hideMark/>
          </w:tcPr>
          <w:p w14:paraId="7125A6B9"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6</w:t>
            </w:r>
          </w:p>
        </w:tc>
      </w:tr>
      <w:tr w:rsidR="003855E4" w:rsidRPr="00EE3FB7" w14:paraId="3699DCEC" w14:textId="77777777" w:rsidTr="00992E86">
        <w:trPr>
          <w:trHeight w:val="280"/>
        </w:trPr>
        <w:tc>
          <w:tcPr>
            <w:tcW w:w="1015" w:type="dxa"/>
            <w:vMerge/>
            <w:tcBorders>
              <w:top w:val="nil"/>
              <w:left w:val="single" w:sz="4" w:space="0" w:color="auto"/>
              <w:bottom w:val="single" w:sz="4" w:space="0" w:color="auto"/>
              <w:right w:val="single" w:sz="4" w:space="0" w:color="auto"/>
            </w:tcBorders>
            <w:vAlign w:val="center"/>
            <w:hideMark/>
          </w:tcPr>
          <w:p w14:paraId="000AFDDD" w14:textId="77777777" w:rsidR="003855E4" w:rsidRPr="00EE3FB7" w:rsidRDefault="003855E4" w:rsidP="00992E86">
            <w:pPr>
              <w:spacing w:before="0"/>
              <w:jc w:val="center"/>
              <w:rPr>
                <w:rFonts w:cs="Arial"/>
                <w:color w:val="000000"/>
                <w:szCs w:val="22"/>
                <w:lang w:val="en-US" w:bidi="ar-SA"/>
              </w:rPr>
            </w:pPr>
          </w:p>
        </w:tc>
        <w:tc>
          <w:tcPr>
            <w:tcW w:w="1435" w:type="dxa"/>
            <w:tcBorders>
              <w:top w:val="nil"/>
              <w:left w:val="nil"/>
              <w:bottom w:val="single" w:sz="4" w:space="0" w:color="auto"/>
              <w:right w:val="single" w:sz="4" w:space="0" w:color="auto"/>
            </w:tcBorders>
            <w:shd w:val="clear" w:color="auto" w:fill="auto"/>
            <w:vAlign w:val="center"/>
            <w:hideMark/>
          </w:tcPr>
          <w:p w14:paraId="40B9C194"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10</w:t>
            </w:r>
          </w:p>
        </w:tc>
        <w:tc>
          <w:tcPr>
            <w:tcW w:w="1276" w:type="dxa"/>
            <w:tcBorders>
              <w:top w:val="nil"/>
              <w:left w:val="nil"/>
              <w:bottom w:val="single" w:sz="4" w:space="0" w:color="auto"/>
              <w:right w:val="single" w:sz="4" w:space="0" w:color="auto"/>
            </w:tcBorders>
            <w:shd w:val="clear" w:color="auto" w:fill="auto"/>
            <w:vAlign w:val="center"/>
            <w:hideMark/>
          </w:tcPr>
          <w:p w14:paraId="314430BF"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High</w:t>
            </w:r>
          </w:p>
        </w:tc>
        <w:tc>
          <w:tcPr>
            <w:tcW w:w="2097" w:type="dxa"/>
            <w:tcBorders>
              <w:top w:val="nil"/>
              <w:left w:val="nil"/>
              <w:bottom w:val="single" w:sz="4" w:space="0" w:color="auto"/>
              <w:right w:val="single" w:sz="4" w:space="0" w:color="auto"/>
            </w:tcBorders>
            <w:shd w:val="clear" w:color="auto" w:fill="auto"/>
            <w:vAlign w:val="center"/>
            <w:hideMark/>
          </w:tcPr>
          <w:p w14:paraId="200ED8AB"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4</w:t>
            </w:r>
          </w:p>
        </w:tc>
        <w:tc>
          <w:tcPr>
            <w:tcW w:w="1872" w:type="dxa"/>
            <w:tcBorders>
              <w:top w:val="nil"/>
              <w:left w:val="nil"/>
              <w:bottom w:val="single" w:sz="4" w:space="0" w:color="auto"/>
              <w:right w:val="single" w:sz="4" w:space="0" w:color="auto"/>
            </w:tcBorders>
            <w:shd w:val="clear" w:color="auto" w:fill="auto"/>
            <w:vAlign w:val="center"/>
            <w:hideMark/>
          </w:tcPr>
          <w:p w14:paraId="749AE452"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5</w:t>
            </w:r>
          </w:p>
        </w:tc>
        <w:tc>
          <w:tcPr>
            <w:tcW w:w="1306" w:type="dxa"/>
            <w:tcBorders>
              <w:top w:val="nil"/>
              <w:left w:val="nil"/>
              <w:bottom w:val="single" w:sz="4" w:space="0" w:color="auto"/>
              <w:right w:val="single" w:sz="4" w:space="0" w:color="auto"/>
            </w:tcBorders>
            <w:shd w:val="clear" w:color="auto" w:fill="auto"/>
            <w:vAlign w:val="center"/>
            <w:hideMark/>
          </w:tcPr>
          <w:p w14:paraId="75361393"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6</w:t>
            </w:r>
          </w:p>
        </w:tc>
      </w:tr>
      <w:tr w:rsidR="003855E4" w:rsidRPr="00EE3FB7" w14:paraId="3E53EB6C" w14:textId="77777777" w:rsidTr="00992E86">
        <w:trPr>
          <w:trHeight w:val="280"/>
        </w:trPr>
        <w:tc>
          <w:tcPr>
            <w:tcW w:w="1015" w:type="dxa"/>
            <w:vMerge w:val="restart"/>
            <w:tcBorders>
              <w:top w:val="nil"/>
              <w:left w:val="single" w:sz="4" w:space="0" w:color="auto"/>
              <w:bottom w:val="single" w:sz="4" w:space="0" w:color="auto"/>
              <w:right w:val="single" w:sz="4" w:space="0" w:color="auto"/>
            </w:tcBorders>
            <w:shd w:val="clear" w:color="auto" w:fill="auto"/>
            <w:vAlign w:val="center"/>
            <w:hideMark/>
          </w:tcPr>
          <w:p w14:paraId="47BD2093" w14:textId="77777777" w:rsidR="003855E4" w:rsidRPr="00EE3FB7" w:rsidRDefault="003855E4" w:rsidP="00992E86">
            <w:pPr>
              <w:spacing w:before="0"/>
              <w:jc w:val="center"/>
              <w:rPr>
                <w:rFonts w:cs="Arial"/>
                <w:color w:val="000000"/>
                <w:szCs w:val="22"/>
                <w:lang w:val="en-US" w:bidi="ar-SA"/>
              </w:rPr>
            </w:pPr>
            <w:r w:rsidRPr="00EE3FB7">
              <w:rPr>
                <w:rFonts w:cs="Arial"/>
                <w:color w:val="000000"/>
                <w:szCs w:val="22"/>
                <w:lang w:bidi="ar-SA"/>
              </w:rPr>
              <w:lastRenderedPageBreak/>
              <w:t>70</w:t>
            </w:r>
          </w:p>
        </w:tc>
        <w:tc>
          <w:tcPr>
            <w:tcW w:w="1435" w:type="dxa"/>
            <w:tcBorders>
              <w:top w:val="nil"/>
              <w:left w:val="nil"/>
              <w:bottom w:val="single" w:sz="4" w:space="0" w:color="auto"/>
              <w:right w:val="single" w:sz="4" w:space="0" w:color="auto"/>
            </w:tcBorders>
            <w:shd w:val="clear" w:color="auto" w:fill="auto"/>
            <w:vAlign w:val="center"/>
            <w:hideMark/>
          </w:tcPr>
          <w:p w14:paraId="3D97953F"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10</w:t>
            </w:r>
          </w:p>
        </w:tc>
        <w:tc>
          <w:tcPr>
            <w:tcW w:w="1276" w:type="dxa"/>
            <w:tcBorders>
              <w:top w:val="nil"/>
              <w:left w:val="nil"/>
              <w:bottom w:val="single" w:sz="4" w:space="0" w:color="auto"/>
              <w:right w:val="single" w:sz="4" w:space="0" w:color="auto"/>
            </w:tcBorders>
            <w:shd w:val="clear" w:color="auto" w:fill="auto"/>
            <w:vAlign w:val="center"/>
            <w:hideMark/>
          </w:tcPr>
          <w:p w14:paraId="7B4576A9"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Low</w:t>
            </w:r>
          </w:p>
        </w:tc>
        <w:tc>
          <w:tcPr>
            <w:tcW w:w="2097" w:type="dxa"/>
            <w:tcBorders>
              <w:top w:val="nil"/>
              <w:left w:val="nil"/>
              <w:bottom w:val="single" w:sz="4" w:space="0" w:color="auto"/>
              <w:right w:val="single" w:sz="4" w:space="0" w:color="auto"/>
            </w:tcBorders>
            <w:shd w:val="clear" w:color="auto" w:fill="auto"/>
            <w:vAlign w:val="center"/>
            <w:hideMark/>
          </w:tcPr>
          <w:p w14:paraId="32E63D5D"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4</w:t>
            </w:r>
          </w:p>
        </w:tc>
        <w:tc>
          <w:tcPr>
            <w:tcW w:w="1872" w:type="dxa"/>
            <w:tcBorders>
              <w:top w:val="nil"/>
              <w:left w:val="nil"/>
              <w:bottom w:val="single" w:sz="4" w:space="0" w:color="auto"/>
              <w:right w:val="single" w:sz="4" w:space="0" w:color="auto"/>
            </w:tcBorders>
            <w:shd w:val="clear" w:color="auto" w:fill="auto"/>
            <w:vAlign w:val="center"/>
            <w:hideMark/>
          </w:tcPr>
          <w:p w14:paraId="45CCD7F3"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5</w:t>
            </w:r>
          </w:p>
        </w:tc>
        <w:tc>
          <w:tcPr>
            <w:tcW w:w="1306" w:type="dxa"/>
            <w:tcBorders>
              <w:top w:val="nil"/>
              <w:left w:val="nil"/>
              <w:bottom w:val="single" w:sz="4" w:space="0" w:color="auto"/>
              <w:right w:val="single" w:sz="4" w:space="0" w:color="auto"/>
            </w:tcBorders>
            <w:shd w:val="clear" w:color="auto" w:fill="auto"/>
            <w:vAlign w:val="center"/>
            <w:hideMark/>
          </w:tcPr>
          <w:p w14:paraId="5E8563D6"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6</w:t>
            </w:r>
          </w:p>
        </w:tc>
      </w:tr>
      <w:tr w:rsidR="003855E4" w:rsidRPr="00EE3FB7" w14:paraId="211013F6" w14:textId="77777777" w:rsidTr="00992E86">
        <w:trPr>
          <w:trHeight w:val="280"/>
        </w:trPr>
        <w:tc>
          <w:tcPr>
            <w:tcW w:w="1015" w:type="dxa"/>
            <w:vMerge/>
            <w:tcBorders>
              <w:top w:val="nil"/>
              <w:left w:val="single" w:sz="4" w:space="0" w:color="auto"/>
              <w:bottom w:val="single" w:sz="4" w:space="0" w:color="auto"/>
              <w:right w:val="single" w:sz="4" w:space="0" w:color="auto"/>
            </w:tcBorders>
            <w:vAlign w:val="center"/>
            <w:hideMark/>
          </w:tcPr>
          <w:p w14:paraId="347B708B" w14:textId="77777777" w:rsidR="003855E4" w:rsidRPr="00EE3FB7" w:rsidRDefault="003855E4" w:rsidP="00992E86">
            <w:pPr>
              <w:spacing w:before="0"/>
              <w:jc w:val="center"/>
              <w:rPr>
                <w:rFonts w:cs="Arial"/>
                <w:color w:val="000000"/>
                <w:szCs w:val="22"/>
                <w:lang w:val="en-US" w:bidi="ar-SA"/>
              </w:rPr>
            </w:pPr>
          </w:p>
        </w:tc>
        <w:tc>
          <w:tcPr>
            <w:tcW w:w="1435" w:type="dxa"/>
            <w:tcBorders>
              <w:top w:val="nil"/>
              <w:left w:val="nil"/>
              <w:bottom w:val="single" w:sz="4" w:space="0" w:color="auto"/>
              <w:right w:val="single" w:sz="4" w:space="0" w:color="auto"/>
            </w:tcBorders>
            <w:shd w:val="clear" w:color="auto" w:fill="auto"/>
            <w:vAlign w:val="center"/>
            <w:hideMark/>
          </w:tcPr>
          <w:p w14:paraId="7E9943F5"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10</w:t>
            </w:r>
          </w:p>
        </w:tc>
        <w:tc>
          <w:tcPr>
            <w:tcW w:w="1276" w:type="dxa"/>
            <w:tcBorders>
              <w:top w:val="nil"/>
              <w:left w:val="nil"/>
              <w:bottom w:val="single" w:sz="4" w:space="0" w:color="auto"/>
              <w:right w:val="single" w:sz="4" w:space="0" w:color="auto"/>
            </w:tcBorders>
            <w:shd w:val="clear" w:color="auto" w:fill="auto"/>
            <w:vAlign w:val="center"/>
            <w:hideMark/>
          </w:tcPr>
          <w:p w14:paraId="58D10870"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Mid</w:t>
            </w:r>
          </w:p>
        </w:tc>
        <w:tc>
          <w:tcPr>
            <w:tcW w:w="2097" w:type="dxa"/>
            <w:tcBorders>
              <w:top w:val="nil"/>
              <w:left w:val="nil"/>
              <w:bottom w:val="single" w:sz="4" w:space="0" w:color="auto"/>
              <w:right w:val="single" w:sz="4" w:space="0" w:color="auto"/>
            </w:tcBorders>
            <w:shd w:val="clear" w:color="auto" w:fill="auto"/>
            <w:vAlign w:val="center"/>
            <w:hideMark/>
          </w:tcPr>
          <w:p w14:paraId="663D8308"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4</w:t>
            </w:r>
          </w:p>
        </w:tc>
        <w:tc>
          <w:tcPr>
            <w:tcW w:w="1872" w:type="dxa"/>
            <w:tcBorders>
              <w:top w:val="nil"/>
              <w:left w:val="nil"/>
              <w:bottom w:val="single" w:sz="4" w:space="0" w:color="auto"/>
              <w:right w:val="single" w:sz="4" w:space="0" w:color="auto"/>
            </w:tcBorders>
            <w:shd w:val="clear" w:color="auto" w:fill="auto"/>
            <w:vAlign w:val="center"/>
            <w:hideMark/>
          </w:tcPr>
          <w:p w14:paraId="60D8BBA5"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5</w:t>
            </w:r>
          </w:p>
        </w:tc>
        <w:tc>
          <w:tcPr>
            <w:tcW w:w="1306" w:type="dxa"/>
            <w:tcBorders>
              <w:top w:val="nil"/>
              <w:left w:val="nil"/>
              <w:bottom w:val="single" w:sz="4" w:space="0" w:color="auto"/>
              <w:right w:val="single" w:sz="4" w:space="0" w:color="auto"/>
            </w:tcBorders>
            <w:shd w:val="clear" w:color="auto" w:fill="auto"/>
            <w:vAlign w:val="center"/>
            <w:hideMark/>
          </w:tcPr>
          <w:p w14:paraId="75A39ECD"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6</w:t>
            </w:r>
          </w:p>
        </w:tc>
      </w:tr>
      <w:tr w:rsidR="003855E4" w:rsidRPr="00EE3FB7" w14:paraId="20146B9E" w14:textId="77777777" w:rsidTr="00992E86">
        <w:trPr>
          <w:trHeight w:val="280"/>
        </w:trPr>
        <w:tc>
          <w:tcPr>
            <w:tcW w:w="1015" w:type="dxa"/>
            <w:vMerge/>
            <w:tcBorders>
              <w:top w:val="nil"/>
              <w:left w:val="single" w:sz="4" w:space="0" w:color="auto"/>
              <w:bottom w:val="single" w:sz="4" w:space="0" w:color="auto"/>
              <w:right w:val="single" w:sz="4" w:space="0" w:color="auto"/>
            </w:tcBorders>
            <w:vAlign w:val="center"/>
            <w:hideMark/>
          </w:tcPr>
          <w:p w14:paraId="00DA9704" w14:textId="77777777" w:rsidR="003855E4" w:rsidRPr="00EE3FB7" w:rsidRDefault="003855E4" w:rsidP="00992E86">
            <w:pPr>
              <w:spacing w:before="0"/>
              <w:jc w:val="center"/>
              <w:rPr>
                <w:rFonts w:cs="Arial"/>
                <w:color w:val="000000"/>
                <w:szCs w:val="22"/>
                <w:lang w:val="en-US" w:bidi="ar-SA"/>
              </w:rPr>
            </w:pPr>
          </w:p>
        </w:tc>
        <w:tc>
          <w:tcPr>
            <w:tcW w:w="1435" w:type="dxa"/>
            <w:tcBorders>
              <w:top w:val="nil"/>
              <w:left w:val="nil"/>
              <w:bottom w:val="single" w:sz="4" w:space="0" w:color="auto"/>
              <w:right w:val="single" w:sz="4" w:space="0" w:color="auto"/>
            </w:tcBorders>
            <w:shd w:val="clear" w:color="auto" w:fill="auto"/>
            <w:vAlign w:val="center"/>
            <w:hideMark/>
          </w:tcPr>
          <w:p w14:paraId="5CE03557"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10</w:t>
            </w:r>
          </w:p>
        </w:tc>
        <w:tc>
          <w:tcPr>
            <w:tcW w:w="1276" w:type="dxa"/>
            <w:tcBorders>
              <w:top w:val="nil"/>
              <w:left w:val="nil"/>
              <w:bottom w:val="single" w:sz="4" w:space="0" w:color="auto"/>
              <w:right w:val="single" w:sz="4" w:space="0" w:color="auto"/>
            </w:tcBorders>
            <w:shd w:val="clear" w:color="auto" w:fill="auto"/>
            <w:vAlign w:val="center"/>
            <w:hideMark/>
          </w:tcPr>
          <w:p w14:paraId="206B2FFD"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High</w:t>
            </w:r>
          </w:p>
        </w:tc>
        <w:tc>
          <w:tcPr>
            <w:tcW w:w="2097" w:type="dxa"/>
            <w:tcBorders>
              <w:top w:val="nil"/>
              <w:left w:val="nil"/>
              <w:bottom w:val="single" w:sz="4" w:space="0" w:color="auto"/>
              <w:right w:val="single" w:sz="4" w:space="0" w:color="auto"/>
            </w:tcBorders>
            <w:shd w:val="clear" w:color="auto" w:fill="auto"/>
            <w:vAlign w:val="center"/>
            <w:hideMark/>
          </w:tcPr>
          <w:p w14:paraId="4B1CB2A2"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4</w:t>
            </w:r>
          </w:p>
        </w:tc>
        <w:tc>
          <w:tcPr>
            <w:tcW w:w="1872" w:type="dxa"/>
            <w:tcBorders>
              <w:top w:val="nil"/>
              <w:left w:val="nil"/>
              <w:bottom w:val="single" w:sz="4" w:space="0" w:color="auto"/>
              <w:right w:val="single" w:sz="4" w:space="0" w:color="auto"/>
            </w:tcBorders>
            <w:shd w:val="clear" w:color="auto" w:fill="auto"/>
            <w:vAlign w:val="center"/>
            <w:hideMark/>
          </w:tcPr>
          <w:p w14:paraId="26FDD3C2"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5</w:t>
            </w:r>
          </w:p>
        </w:tc>
        <w:tc>
          <w:tcPr>
            <w:tcW w:w="1306" w:type="dxa"/>
            <w:tcBorders>
              <w:top w:val="nil"/>
              <w:left w:val="nil"/>
              <w:bottom w:val="single" w:sz="4" w:space="0" w:color="auto"/>
              <w:right w:val="single" w:sz="4" w:space="0" w:color="auto"/>
            </w:tcBorders>
            <w:shd w:val="clear" w:color="auto" w:fill="auto"/>
            <w:vAlign w:val="center"/>
            <w:hideMark/>
          </w:tcPr>
          <w:p w14:paraId="72B18A52"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6</w:t>
            </w:r>
          </w:p>
        </w:tc>
      </w:tr>
      <w:tr w:rsidR="003855E4" w:rsidRPr="00EE3FB7" w14:paraId="7817DB23" w14:textId="77777777" w:rsidTr="00992E86">
        <w:trPr>
          <w:trHeight w:val="280"/>
        </w:trPr>
        <w:tc>
          <w:tcPr>
            <w:tcW w:w="1015" w:type="dxa"/>
            <w:vMerge w:val="restart"/>
            <w:tcBorders>
              <w:top w:val="nil"/>
              <w:left w:val="single" w:sz="4" w:space="0" w:color="auto"/>
              <w:bottom w:val="single" w:sz="4" w:space="0" w:color="auto"/>
              <w:right w:val="single" w:sz="4" w:space="0" w:color="auto"/>
            </w:tcBorders>
            <w:shd w:val="clear" w:color="auto" w:fill="auto"/>
            <w:vAlign w:val="center"/>
            <w:hideMark/>
          </w:tcPr>
          <w:p w14:paraId="4A7161BE" w14:textId="77777777" w:rsidR="003855E4" w:rsidRPr="00EE3FB7" w:rsidRDefault="003855E4" w:rsidP="00992E86">
            <w:pPr>
              <w:spacing w:before="0"/>
              <w:jc w:val="center"/>
              <w:rPr>
                <w:rFonts w:cs="Arial"/>
                <w:color w:val="000000"/>
                <w:szCs w:val="22"/>
                <w:lang w:val="en-US" w:bidi="ar-SA"/>
              </w:rPr>
            </w:pPr>
            <w:r w:rsidRPr="00EE3FB7">
              <w:rPr>
                <w:rFonts w:cs="Arial"/>
                <w:color w:val="000000"/>
                <w:szCs w:val="22"/>
                <w:lang w:bidi="ar-SA"/>
              </w:rPr>
              <w:t>71</w:t>
            </w:r>
          </w:p>
        </w:tc>
        <w:tc>
          <w:tcPr>
            <w:tcW w:w="1435" w:type="dxa"/>
            <w:tcBorders>
              <w:top w:val="nil"/>
              <w:left w:val="nil"/>
              <w:bottom w:val="single" w:sz="4" w:space="0" w:color="auto"/>
              <w:right w:val="single" w:sz="4" w:space="0" w:color="auto"/>
            </w:tcBorders>
            <w:shd w:val="clear" w:color="auto" w:fill="auto"/>
            <w:vAlign w:val="center"/>
            <w:hideMark/>
          </w:tcPr>
          <w:p w14:paraId="7ABF8B97"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10</w:t>
            </w:r>
          </w:p>
        </w:tc>
        <w:tc>
          <w:tcPr>
            <w:tcW w:w="1276" w:type="dxa"/>
            <w:tcBorders>
              <w:top w:val="nil"/>
              <w:left w:val="nil"/>
              <w:bottom w:val="single" w:sz="4" w:space="0" w:color="auto"/>
              <w:right w:val="single" w:sz="4" w:space="0" w:color="auto"/>
            </w:tcBorders>
            <w:shd w:val="clear" w:color="auto" w:fill="auto"/>
            <w:vAlign w:val="center"/>
            <w:hideMark/>
          </w:tcPr>
          <w:p w14:paraId="215B0A55"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Low</w:t>
            </w:r>
          </w:p>
        </w:tc>
        <w:tc>
          <w:tcPr>
            <w:tcW w:w="2097" w:type="dxa"/>
            <w:tcBorders>
              <w:top w:val="nil"/>
              <w:left w:val="nil"/>
              <w:bottom w:val="single" w:sz="4" w:space="0" w:color="auto"/>
              <w:right w:val="single" w:sz="4" w:space="0" w:color="auto"/>
            </w:tcBorders>
            <w:shd w:val="clear" w:color="auto" w:fill="auto"/>
            <w:vAlign w:val="center"/>
            <w:hideMark/>
          </w:tcPr>
          <w:p w14:paraId="3CA816B3"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4</w:t>
            </w:r>
          </w:p>
        </w:tc>
        <w:tc>
          <w:tcPr>
            <w:tcW w:w="1872" w:type="dxa"/>
            <w:tcBorders>
              <w:top w:val="nil"/>
              <w:left w:val="nil"/>
              <w:bottom w:val="single" w:sz="4" w:space="0" w:color="auto"/>
              <w:right w:val="single" w:sz="4" w:space="0" w:color="auto"/>
            </w:tcBorders>
            <w:shd w:val="clear" w:color="auto" w:fill="auto"/>
            <w:vAlign w:val="center"/>
            <w:hideMark/>
          </w:tcPr>
          <w:p w14:paraId="177BB73B"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5</w:t>
            </w:r>
          </w:p>
        </w:tc>
        <w:tc>
          <w:tcPr>
            <w:tcW w:w="1306" w:type="dxa"/>
            <w:tcBorders>
              <w:top w:val="nil"/>
              <w:left w:val="nil"/>
              <w:bottom w:val="single" w:sz="4" w:space="0" w:color="auto"/>
              <w:right w:val="single" w:sz="4" w:space="0" w:color="auto"/>
            </w:tcBorders>
            <w:shd w:val="clear" w:color="auto" w:fill="auto"/>
            <w:vAlign w:val="center"/>
            <w:hideMark/>
          </w:tcPr>
          <w:p w14:paraId="003122FC"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6</w:t>
            </w:r>
          </w:p>
        </w:tc>
      </w:tr>
      <w:tr w:rsidR="003855E4" w:rsidRPr="00EE3FB7" w14:paraId="30C1CE76" w14:textId="77777777" w:rsidTr="00992E86">
        <w:trPr>
          <w:trHeight w:val="280"/>
        </w:trPr>
        <w:tc>
          <w:tcPr>
            <w:tcW w:w="1015" w:type="dxa"/>
            <w:vMerge/>
            <w:tcBorders>
              <w:top w:val="nil"/>
              <w:left w:val="single" w:sz="4" w:space="0" w:color="auto"/>
              <w:bottom w:val="single" w:sz="4" w:space="0" w:color="auto"/>
              <w:right w:val="single" w:sz="4" w:space="0" w:color="auto"/>
            </w:tcBorders>
            <w:vAlign w:val="center"/>
            <w:hideMark/>
          </w:tcPr>
          <w:p w14:paraId="463EB365" w14:textId="77777777" w:rsidR="003855E4" w:rsidRPr="00EE3FB7" w:rsidRDefault="003855E4" w:rsidP="00992E86">
            <w:pPr>
              <w:spacing w:before="0"/>
              <w:jc w:val="center"/>
              <w:rPr>
                <w:rFonts w:cs="Arial"/>
                <w:color w:val="000000"/>
                <w:szCs w:val="22"/>
                <w:lang w:val="en-US" w:bidi="ar-SA"/>
              </w:rPr>
            </w:pPr>
          </w:p>
        </w:tc>
        <w:tc>
          <w:tcPr>
            <w:tcW w:w="1435" w:type="dxa"/>
            <w:tcBorders>
              <w:top w:val="nil"/>
              <w:left w:val="nil"/>
              <w:bottom w:val="single" w:sz="4" w:space="0" w:color="auto"/>
              <w:right w:val="single" w:sz="4" w:space="0" w:color="auto"/>
            </w:tcBorders>
            <w:shd w:val="clear" w:color="auto" w:fill="auto"/>
            <w:vAlign w:val="center"/>
            <w:hideMark/>
          </w:tcPr>
          <w:p w14:paraId="6E74FE48"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10</w:t>
            </w:r>
          </w:p>
        </w:tc>
        <w:tc>
          <w:tcPr>
            <w:tcW w:w="1276" w:type="dxa"/>
            <w:tcBorders>
              <w:top w:val="nil"/>
              <w:left w:val="nil"/>
              <w:bottom w:val="single" w:sz="4" w:space="0" w:color="auto"/>
              <w:right w:val="single" w:sz="4" w:space="0" w:color="auto"/>
            </w:tcBorders>
            <w:shd w:val="clear" w:color="auto" w:fill="auto"/>
            <w:vAlign w:val="center"/>
            <w:hideMark/>
          </w:tcPr>
          <w:p w14:paraId="194C1322"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Mid</w:t>
            </w:r>
          </w:p>
        </w:tc>
        <w:tc>
          <w:tcPr>
            <w:tcW w:w="2097" w:type="dxa"/>
            <w:tcBorders>
              <w:top w:val="nil"/>
              <w:left w:val="nil"/>
              <w:bottom w:val="single" w:sz="4" w:space="0" w:color="auto"/>
              <w:right w:val="single" w:sz="4" w:space="0" w:color="auto"/>
            </w:tcBorders>
            <w:shd w:val="clear" w:color="auto" w:fill="auto"/>
            <w:vAlign w:val="center"/>
            <w:hideMark/>
          </w:tcPr>
          <w:p w14:paraId="1686C650"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4</w:t>
            </w:r>
          </w:p>
        </w:tc>
        <w:tc>
          <w:tcPr>
            <w:tcW w:w="1872" w:type="dxa"/>
            <w:tcBorders>
              <w:top w:val="nil"/>
              <w:left w:val="nil"/>
              <w:bottom w:val="single" w:sz="4" w:space="0" w:color="auto"/>
              <w:right w:val="single" w:sz="4" w:space="0" w:color="auto"/>
            </w:tcBorders>
            <w:shd w:val="clear" w:color="auto" w:fill="auto"/>
            <w:vAlign w:val="center"/>
            <w:hideMark/>
          </w:tcPr>
          <w:p w14:paraId="4B729F10"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5</w:t>
            </w:r>
          </w:p>
        </w:tc>
        <w:tc>
          <w:tcPr>
            <w:tcW w:w="1306" w:type="dxa"/>
            <w:tcBorders>
              <w:top w:val="nil"/>
              <w:left w:val="nil"/>
              <w:bottom w:val="single" w:sz="4" w:space="0" w:color="auto"/>
              <w:right w:val="single" w:sz="4" w:space="0" w:color="auto"/>
            </w:tcBorders>
            <w:shd w:val="clear" w:color="auto" w:fill="auto"/>
            <w:vAlign w:val="center"/>
            <w:hideMark/>
          </w:tcPr>
          <w:p w14:paraId="074D04E7"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6</w:t>
            </w:r>
          </w:p>
        </w:tc>
      </w:tr>
      <w:tr w:rsidR="003855E4" w:rsidRPr="00EE3FB7" w14:paraId="7FA84562" w14:textId="77777777" w:rsidTr="00992E86">
        <w:trPr>
          <w:trHeight w:val="280"/>
        </w:trPr>
        <w:tc>
          <w:tcPr>
            <w:tcW w:w="1015" w:type="dxa"/>
            <w:vMerge/>
            <w:tcBorders>
              <w:top w:val="nil"/>
              <w:left w:val="single" w:sz="4" w:space="0" w:color="auto"/>
              <w:bottom w:val="single" w:sz="4" w:space="0" w:color="auto"/>
              <w:right w:val="single" w:sz="4" w:space="0" w:color="auto"/>
            </w:tcBorders>
            <w:vAlign w:val="center"/>
            <w:hideMark/>
          </w:tcPr>
          <w:p w14:paraId="161A55B8" w14:textId="77777777" w:rsidR="003855E4" w:rsidRPr="00EE3FB7" w:rsidRDefault="003855E4" w:rsidP="00992E86">
            <w:pPr>
              <w:spacing w:before="0"/>
              <w:jc w:val="center"/>
              <w:rPr>
                <w:rFonts w:cs="Arial"/>
                <w:color w:val="000000"/>
                <w:szCs w:val="22"/>
                <w:lang w:val="en-US" w:bidi="ar-SA"/>
              </w:rPr>
            </w:pPr>
          </w:p>
        </w:tc>
        <w:tc>
          <w:tcPr>
            <w:tcW w:w="1435" w:type="dxa"/>
            <w:tcBorders>
              <w:top w:val="nil"/>
              <w:left w:val="nil"/>
              <w:bottom w:val="single" w:sz="4" w:space="0" w:color="auto"/>
              <w:right w:val="single" w:sz="4" w:space="0" w:color="auto"/>
            </w:tcBorders>
            <w:shd w:val="clear" w:color="auto" w:fill="auto"/>
            <w:vAlign w:val="center"/>
            <w:hideMark/>
          </w:tcPr>
          <w:p w14:paraId="0B5726F3"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10</w:t>
            </w:r>
          </w:p>
        </w:tc>
        <w:tc>
          <w:tcPr>
            <w:tcW w:w="1276" w:type="dxa"/>
            <w:tcBorders>
              <w:top w:val="nil"/>
              <w:left w:val="nil"/>
              <w:bottom w:val="single" w:sz="4" w:space="0" w:color="auto"/>
              <w:right w:val="single" w:sz="4" w:space="0" w:color="auto"/>
            </w:tcBorders>
            <w:shd w:val="clear" w:color="auto" w:fill="auto"/>
            <w:vAlign w:val="center"/>
            <w:hideMark/>
          </w:tcPr>
          <w:p w14:paraId="297DE71C"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High</w:t>
            </w:r>
          </w:p>
        </w:tc>
        <w:tc>
          <w:tcPr>
            <w:tcW w:w="2097" w:type="dxa"/>
            <w:tcBorders>
              <w:top w:val="nil"/>
              <w:left w:val="nil"/>
              <w:bottom w:val="single" w:sz="4" w:space="0" w:color="auto"/>
              <w:right w:val="single" w:sz="4" w:space="0" w:color="auto"/>
            </w:tcBorders>
            <w:shd w:val="clear" w:color="auto" w:fill="auto"/>
            <w:vAlign w:val="center"/>
            <w:hideMark/>
          </w:tcPr>
          <w:p w14:paraId="5E17E4CD"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4</w:t>
            </w:r>
          </w:p>
        </w:tc>
        <w:tc>
          <w:tcPr>
            <w:tcW w:w="1872" w:type="dxa"/>
            <w:tcBorders>
              <w:top w:val="nil"/>
              <w:left w:val="nil"/>
              <w:bottom w:val="single" w:sz="4" w:space="0" w:color="auto"/>
              <w:right w:val="single" w:sz="4" w:space="0" w:color="auto"/>
            </w:tcBorders>
            <w:shd w:val="clear" w:color="auto" w:fill="auto"/>
            <w:vAlign w:val="center"/>
            <w:hideMark/>
          </w:tcPr>
          <w:p w14:paraId="55B17F30"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5</w:t>
            </w:r>
          </w:p>
        </w:tc>
        <w:tc>
          <w:tcPr>
            <w:tcW w:w="1306" w:type="dxa"/>
            <w:tcBorders>
              <w:top w:val="nil"/>
              <w:left w:val="nil"/>
              <w:bottom w:val="single" w:sz="4" w:space="0" w:color="auto"/>
              <w:right w:val="single" w:sz="4" w:space="0" w:color="auto"/>
            </w:tcBorders>
            <w:shd w:val="clear" w:color="auto" w:fill="auto"/>
            <w:vAlign w:val="center"/>
            <w:hideMark/>
          </w:tcPr>
          <w:p w14:paraId="156931CD"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6</w:t>
            </w:r>
          </w:p>
        </w:tc>
      </w:tr>
      <w:tr w:rsidR="003855E4" w:rsidRPr="00EE3FB7" w14:paraId="3BB01837" w14:textId="77777777" w:rsidTr="00992E86">
        <w:trPr>
          <w:trHeight w:val="280"/>
        </w:trPr>
        <w:tc>
          <w:tcPr>
            <w:tcW w:w="1015" w:type="dxa"/>
            <w:vMerge w:val="restart"/>
            <w:tcBorders>
              <w:top w:val="nil"/>
              <w:left w:val="single" w:sz="4" w:space="0" w:color="auto"/>
              <w:bottom w:val="single" w:sz="4" w:space="0" w:color="auto"/>
              <w:right w:val="single" w:sz="4" w:space="0" w:color="auto"/>
            </w:tcBorders>
            <w:shd w:val="clear" w:color="auto" w:fill="auto"/>
            <w:vAlign w:val="center"/>
            <w:hideMark/>
          </w:tcPr>
          <w:p w14:paraId="757ABE7A" w14:textId="77777777" w:rsidR="003855E4" w:rsidRPr="00EE3FB7" w:rsidRDefault="003855E4" w:rsidP="00992E86">
            <w:pPr>
              <w:spacing w:before="0"/>
              <w:jc w:val="center"/>
              <w:rPr>
                <w:rFonts w:cs="Arial"/>
                <w:color w:val="000000"/>
                <w:szCs w:val="22"/>
                <w:lang w:val="en-US" w:bidi="ar-SA"/>
              </w:rPr>
            </w:pPr>
            <w:r w:rsidRPr="00EE3FB7">
              <w:rPr>
                <w:rFonts w:cs="Arial"/>
                <w:color w:val="000000"/>
                <w:szCs w:val="22"/>
                <w:lang w:bidi="ar-SA"/>
              </w:rPr>
              <w:t>72</w:t>
            </w:r>
          </w:p>
        </w:tc>
        <w:tc>
          <w:tcPr>
            <w:tcW w:w="1435" w:type="dxa"/>
            <w:tcBorders>
              <w:top w:val="nil"/>
              <w:left w:val="nil"/>
              <w:bottom w:val="single" w:sz="4" w:space="0" w:color="auto"/>
              <w:right w:val="single" w:sz="4" w:space="0" w:color="auto"/>
            </w:tcBorders>
            <w:shd w:val="clear" w:color="auto" w:fill="auto"/>
            <w:vAlign w:val="center"/>
            <w:hideMark/>
          </w:tcPr>
          <w:p w14:paraId="00EA5485"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10</w:t>
            </w:r>
          </w:p>
        </w:tc>
        <w:tc>
          <w:tcPr>
            <w:tcW w:w="1276" w:type="dxa"/>
            <w:tcBorders>
              <w:top w:val="nil"/>
              <w:left w:val="nil"/>
              <w:bottom w:val="single" w:sz="4" w:space="0" w:color="auto"/>
              <w:right w:val="single" w:sz="4" w:space="0" w:color="auto"/>
            </w:tcBorders>
            <w:shd w:val="clear" w:color="auto" w:fill="auto"/>
            <w:vAlign w:val="center"/>
            <w:hideMark/>
          </w:tcPr>
          <w:p w14:paraId="38B93215"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Low</w:t>
            </w:r>
          </w:p>
        </w:tc>
        <w:tc>
          <w:tcPr>
            <w:tcW w:w="2097" w:type="dxa"/>
            <w:tcBorders>
              <w:top w:val="nil"/>
              <w:left w:val="nil"/>
              <w:bottom w:val="single" w:sz="4" w:space="0" w:color="auto"/>
              <w:right w:val="single" w:sz="4" w:space="0" w:color="auto"/>
            </w:tcBorders>
            <w:shd w:val="clear" w:color="auto" w:fill="auto"/>
            <w:vAlign w:val="center"/>
            <w:hideMark/>
          </w:tcPr>
          <w:p w14:paraId="33C31936"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4</w:t>
            </w:r>
          </w:p>
        </w:tc>
        <w:tc>
          <w:tcPr>
            <w:tcW w:w="1872" w:type="dxa"/>
            <w:tcBorders>
              <w:top w:val="nil"/>
              <w:left w:val="nil"/>
              <w:bottom w:val="single" w:sz="4" w:space="0" w:color="auto"/>
              <w:right w:val="single" w:sz="4" w:space="0" w:color="auto"/>
            </w:tcBorders>
            <w:shd w:val="clear" w:color="auto" w:fill="auto"/>
            <w:vAlign w:val="center"/>
            <w:hideMark/>
          </w:tcPr>
          <w:p w14:paraId="5EAAF9CB"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5</w:t>
            </w:r>
          </w:p>
        </w:tc>
        <w:tc>
          <w:tcPr>
            <w:tcW w:w="1306" w:type="dxa"/>
            <w:tcBorders>
              <w:top w:val="nil"/>
              <w:left w:val="nil"/>
              <w:bottom w:val="single" w:sz="4" w:space="0" w:color="auto"/>
              <w:right w:val="single" w:sz="4" w:space="0" w:color="auto"/>
            </w:tcBorders>
            <w:shd w:val="clear" w:color="auto" w:fill="auto"/>
            <w:vAlign w:val="center"/>
            <w:hideMark/>
          </w:tcPr>
          <w:p w14:paraId="603DBE08"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6</w:t>
            </w:r>
          </w:p>
        </w:tc>
      </w:tr>
      <w:tr w:rsidR="003855E4" w:rsidRPr="00EE3FB7" w14:paraId="0064A634" w14:textId="77777777" w:rsidTr="00992E86">
        <w:trPr>
          <w:trHeight w:val="280"/>
        </w:trPr>
        <w:tc>
          <w:tcPr>
            <w:tcW w:w="1015" w:type="dxa"/>
            <w:vMerge/>
            <w:tcBorders>
              <w:top w:val="nil"/>
              <w:left w:val="single" w:sz="4" w:space="0" w:color="auto"/>
              <w:bottom w:val="single" w:sz="4" w:space="0" w:color="auto"/>
              <w:right w:val="single" w:sz="4" w:space="0" w:color="auto"/>
            </w:tcBorders>
            <w:vAlign w:val="center"/>
            <w:hideMark/>
          </w:tcPr>
          <w:p w14:paraId="6D9DD19E" w14:textId="77777777" w:rsidR="003855E4" w:rsidRPr="00EE3FB7" w:rsidRDefault="003855E4" w:rsidP="00992E86">
            <w:pPr>
              <w:spacing w:before="0"/>
              <w:jc w:val="center"/>
              <w:rPr>
                <w:rFonts w:cs="Arial"/>
                <w:color w:val="000000"/>
                <w:szCs w:val="22"/>
                <w:lang w:val="en-US" w:bidi="ar-SA"/>
              </w:rPr>
            </w:pPr>
          </w:p>
        </w:tc>
        <w:tc>
          <w:tcPr>
            <w:tcW w:w="1435" w:type="dxa"/>
            <w:tcBorders>
              <w:top w:val="nil"/>
              <w:left w:val="nil"/>
              <w:bottom w:val="single" w:sz="4" w:space="0" w:color="auto"/>
              <w:right w:val="single" w:sz="4" w:space="0" w:color="auto"/>
            </w:tcBorders>
            <w:shd w:val="clear" w:color="auto" w:fill="auto"/>
            <w:vAlign w:val="center"/>
            <w:hideMark/>
          </w:tcPr>
          <w:p w14:paraId="5A7F79DB"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10</w:t>
            </w:r>
          </w:p>
        </w:tc>
        <w:tc>
          <w:tcPr>
            <w:tcW w:w="1276" w:type="dxa"/>
            <w:tcBorders>
              <w:top w:val="nil"/>
              <w:left w:val="nil"/>
              <w:bottom w:val="single" w:sz="4" w:space="0" w:color="auto"/>
              <w:right w:val="single" w:sz="4" w:space="0" w:color="auto"/>
            </w:tcBorders>
            <w:shd w:val="clear" w:color="auto" w:fill="auto"/>
            <w:vAlign w:val="center"/>
            <w:hideMark/>
          </w:tcPr>
          <w:p w14:paraId="6772B048"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Mid</w:t>
            </w:r>
          </w:p>
        </w:tc>
        <w:tc>
          <w:tcPr>
            <w:tcW w:w="2097" w:type="dxa"/>
            <w:tcBorders>
              <w:top w:val="nil"/>
              <w:left w:val="nil"/>
              <w:bottom w:val="single" w:sz="4" w:space="0" w:color="auto"/>
              <w:right w:val="single" w:sz="4" w:space="0" w:color="auto"/>
            </w:tcBorders>
            <w:shd w:val="clear" w:color="auto" w:fill="auto"/>
            <w:vAlign w:val="center"/>
            <w:hideMark/>
          </w:tcPr>
          <w:p w14:paraId="35E19F4F"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4</w:t>
            </w:r>
          </w:p>
        </w:tc>
        <w:tc>
          <w:tcPr>
            <w:tcW w:w="1872" w:type="dxa"/>
            <w:tcBorders>
              <w:top w:val="nil"/>
              <w:left w:val="nil"/>
              <w:bottom w:val="single" w:sz="4" w:space="0" w:color="auto"/>
              <w:right w:val="single" w:sz="4" w:space="0" w:color="auto"/>
            </w:tcBorders>
            <w:shd w:val="clear" w:color="auto" w:fill="auto"/>
            <w:vAlign w:val="center"/>
            <w:hideMark/>
          </w:tcPr>
          <w:p w14:paraId="2BA97BC8"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5</w:t>
            </w:r>
          </w:p>
        </w:tc>
        <w:tc>
          <w:tcPr>
            <w:tcW w:w="1306" w:type="dxa"/>
            <w:tcBorders>
              <w:top w:val="nil"/>
              <w:left w:val="nil"/>
              <w:bottom w:val="single" w:sz="4" w:space="0" w:color="auto"/>
              <w:right w:val="single" w:sz="4" w:space="0" w:color="auto"/>
            </w:tcBorders>
            <w:shd w:val="clear" w:color="auto" w:fill="auto"/>
            <w:vAlign w:val="center"/>
            <w:hideMark/>
          </w:tcPr>
          <w:p w14:paraId="1FFE7895"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6</w:t>
            </w:r>
          </w:p>
        </w:tc>
      </w:tr>
      <w:tr w:rsidR="003855E4" w:rsidRPr="00EE3FB7" w14:paraId="55F71DB4" w14:textId="77777777" w:rsidTr="00992E86">
        <w:trPr>
          <w:trHeight w:val="280"/>
        </w:trPr>
        <w:tc>
          <w:tcPr>
            <w:tcW w:w="1015" w:type="dxa"/>
            <w:vMerge/>
            <w:tcBorders>
              <w:top w:val="nil"/>
              <w:left w:val="single" w:sz="4" w:space="0" w:color="auto"/>
              <w:bottom w:val="single" w:sz="4" w:space="0" w:color="auto"/>
              <w:right w:val="single" w:sz="4" w:space="0" w:color="auto"/>
            </w:tcBorders>
            <w:vAlign w:val="center"/>
            <w:hideMark/>
          </w:tcPr>
          <w:p w14:paraId="3048C39A" w14:textId="77777777" w:rsidR="003855E4" w:rsidRPr="00EE3FB7" w:rsidRDefault="003855E4" w:rsidP="00992E86">
            <w:pPr>
              <w:spacing w:before="0"/>
              <w:jc w:val="center"/>
              <w:rPr>
                <w:rFonts w:cs="Arial"/>
                <w:color w:val="000000"/>
                <w:szCs w:val="22"/>
                <w:lang w:val="en-US" w:bidi="ar-SA"/>
              </w:rPr>
            </w:pPr>
          </w:p>
        </w:tc>
        <w:tc>
          <w:tcPr>
            <w:tcW w:w="1435" w:type="dxa"/>
            <w:tcBorders>
              <w:top w:val="nil"/>
              <w:left w:val="nil"/>
              <w:bottom w:val="single" w:sz="4" w:space="0" w:color="auto"/>
              <w:right w:val="single" w:sz="4" w:space="0" w:color="auto"/>
            </w:tcBorders>
            <w:shd w:val="clear" w:color="auto" w:fill="auto"/>
            <w:vAlign w:val="center"/>
            <w:hideMark/>
          </w:tcPr>
          <w:p w14:paraId="7284B2F3"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10</w:t>
            </w:r>
          </w:p>
        </w:tc>
        <w:tc>
          <w:tcPr>
            <w:tcW w:w="1276" w:type="dxa"/>
            <w:tcBorders>
              <w:top w:val="nil"/>
              <w:left w:val="nil"/>
              <w:bottom w:val="single" w:sz="4" w:space="0" w:color="auto"/>
              <w:right w:val="single" w:sz="4" w:space="0" w:color="auto"/>
            </w:tcBorders>
            <w:shd w:val="clear" w:color="auto" w:fill="auto"/>
            <w:vAlign w:val="center"/>
            <w:hideMark/>
          </w:tcPr>
          <w:p w14:paraId="67D211DB"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High</w:t>
            </w:r>
          </w:p>
        </w:tc>
        <w:tc>
          <w:tcPr>
            <w:tcW w:w="2097" w:type="dxa"/>
            <w:tcBorders>
              <w:top w:val="nil"/>
              <w:left w:val="nil"/>
              <w:bottom w:val="single" w:sz="4" w:space="0" w:color="auto"/>
              <w:right w:val="single" w:sz="4" w:space="0" w:color="auto"/>
            </w:tcBorders>
            <w:shd w:val="clear" w:color="auto" w:fill="auto"/>
            <w:vAlign w:val="center"/>
            <w:hideMark/>
          </w:tcPr>
          <w:p w14:paraId="0103E8E3"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4</w:t>
            </w:r>
          </w:p>
        </w:tc>
        <w:tc>
          <w:tcPr>
            <w:tcW w:w="1872" w:type="dxa"/>
            <w:tcBorders>
              <w:top w:val="nil"/>
              <w:left w:val="nil"/>
              <w:bottom w:val="single" w:sz="4" w:space="0" w:color="auto"/>
              <w:right w:val="single" w:sz="4" w:space="0" w:color="auto"/>
            </w:tcBorders>
            <w:shd w:val="clear" w:color="auto" w:fill="auto"/>
            <w:vAlign w:val="center"/>
            <w:hideMark/>
          </w:tcPr>
          <w:p w14:paraId="0E09F647"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5</w:t>
            </w:r>
          </w:p>
        </w:tc>
        <w:tc>
          <w:tcPr>
            <w:tcW w:w="1306" w:type="dxa"/>
            <w:tcBorders>
              <w:top w:val="nil"/>
              <w:left w:val="nil"/>
              <w:bottom w:val="single" w:sz="4" w:space="0" w:color="auto"/>
              <w:right w:val="single" w:sz="4" w:space="0" w:color="auto"/>
            </w:tcBorders>
            <w:shd w:val="clear" w:color="auto" w:fill="auto"/>
            <w:vAlign w:val="center"/>
            <w:hideMark/>
          </w:tcPr>
          <w:p w14:paraId="2F39C2E8"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6</w:t>
            </w:r>
          </w:p>
        </w:tc>
      </w:tr>
      <w:tr w:rsidR="003855E4" w:rsidRPr="00EE3FB7" w14:paraId="6DB5FD60" w14:textId="77777777" w:rsidTr="00992E86">
        <w:trPr>
          <w:trHeight w:val="280"/>
        </w:trPr>
        <w:tc>
          <w:tcPr>
            <w:tcW w:w="1015" w:type="dxa"/>
            <w:vMerge w:val="restart"/>
            <w:tcBorders>
              <w:top w:val="nil"/>
              <w:left w:val="single" w:sz="4" w:space="0" w:color="auto"/>
              <w:bottom w:val="single" w:sz="4" w:space="0" w:color="auto"/>
              <w:right w:val="single" w:sz="4" w:space="0" w:color="auto"/>
            </w:tcBorders>
            <w:shd w:val="clear" w:color="auto" w:fill="auto"/>
            <w:vAlign w:val="center"/>
            <w:hideMark/>
          </w:tcPr>
          <w:p w14:paraId="043B554E" w14:textId="77777777" w:rsidR="003855E4" w:rsidRPr="00EE3FB7" w:rsidRDefault="003855E4" w:rsidP="00992E86">
            <w:pPr>
              <w:spacing w:before="0"/>
              <w:jc w:val="center"/>
              <w:rPr>
                <w:rFonts w:cs="Arial"/>
                <w:color w:val="000000"/>
                <w:szCs w:val="22"/>
                <w:lang w:val="en-US" w:bidi="ar-SA"/>
              </w:rPr>
            </w:pPr>
            <w:r w:rsidRPr="00EE3FB7">
              <w:rPr>
                <w:rFonts w:cs="Arial"/>
                <w:color w:val="000000"/>
                <w:szCs w:val="22"/>
                <w:lang w:bidi="ar-SA"/>
              </w:rPr>
              <w:t>73</w:t>
            </w:r>
          </w:p>
        </w:tc>
        <w:tc>
          <w:tcPr>
            <w:tcW w:w="1435" w:type="dxa"/>
            <w:tcBorders>
              <w:top w:val="nil"/>
              <w:left w:val="nil"/>
              <w:bottom w:val="single" w:sz="4" w:space="0" w:color="auto"/>
              <w:right w:val="single" w:sz="4" w:space="0" w:color="auto"/>
            </w:tcBorders>
            <w:shd w:val="clear" w:color="auto" w:fill="auto"/>
            <w:vAlign w:val="center"/>
            <w:hideMark/>
          </w:tcPr>
          <w:p w14:paraId="7344311A"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10</w:t>
            </w:r>
          </w:p>
        </w:tc>
        <w:tc>
          <w:tcPr>
            <w:tcW w:w="1276" w:type="dxa"/>
            <w:tcBorders>
              <w:top w:val="nil"/>
              <w:left w:val="nil"/>
              <w:bottom w:val="single" w:sz="4" w:space="0" w:color="auto"/>
              <w:right w:val="single" w:sz="4" w:space="0" w:color="auto"/>
            </w:tcBorders>
            <w:shd w:val="clear" w:color="auto" w:fill="auto"/>
            <w:vAlign w:val="center"/>
            <w:hideMark/>
          </w:tcPr>
          <w:p w14:paraId="1A1CB340"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Low</w:t>
            </w:r>
          </w:p>
        </w:tc>
        <w:tc>
          <w:tcPr>
            <w:tcW w:w="2097" w:type="dxa"/>
            <w:tcBorders>
              <w:top w:val="nil"/>
              <w:left w:val="nil"/>
              <w:bottom w:val="single" w:sz="4" w:space="0" w:color="auto"/>
              <w:right w:val="single" w:sz="4" w:space="0" w:color="auto"/>
            </w:tcBorders>
            <w:shd w:val="clear" w:color="auto" w:fill="auto"/>
            <w:vAlign w:val="center"/>
            <w:hideMark/>
          </w:tcPr>
          <w:p w14:paraId="5A155B04"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4</w:t>
            </w:r>
          </w:p>
        </w:tc>
        <w:tc>
          <w:tcPr>
            <w:tcW w:w="1872" w:type="dxa"/>
            <w:tcBorders>
              <w:top w:val="nil"/>
              <w:left w:val="nil"/>
              <w:bottom w:val="single" w:sz="4" w:space="0" w:color="auto"/>
              <w:right w:val="single" w:sz="4" w:space="0" w:color="auto"/>
            </w:tcBorders>
            <w:shd w:val="clear" w:color="auto" w:fill="auto"/>
            <w:vAlign w:val="center"/>
            <w:hideMark/>
          </w:tcPr>
          <w:p w14:paraId="00518E36"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5</w:t>
            </w:r>
          </w:p>
        </w:tc>
        <w:tc>
          <w:tcPr>
            <w:tcW w:w="1306" w:type="dxa"/>
            <w:tcBorders>
              <w:top w:val="nil"/>
              <w:left w:val="nil"/>
              <w:bottom w:val="single" w:sz="4" w:space="0" w:color="auto"/>
              <w:right w:val="single" w:sz="4" w:space="0" w:color="auto"/>
            </w:tcBorders>
            <w:shd w:val="clear" w:color="auto" w:fill="auto"/>
            <w:vAlign w:val="center"/>
            <w:hideMark/>
          </w:tcPr>
          <w:p w14:paraId="53C9545B"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6</w:t>
            </w:r>
          </w:p>
        </w:tc>
      </w:tr>
      <w:tr w:rsidR="003855E4" w:rsidRPr="00EE3FB7" w14:paraId="23DBB2D2" w14:textId="77777777" w:rsidTr="00992E86">
        <w:trPr>
          <w:trHeight w:val="280"/>
        </w:trPr>
        <w:tc>
          <w:tcPr>
            <w:tcW w:w="1015" w:type="dxa"/>
            <w:vMerge/>
            <w:tcBorders>
              <w:top w:val="nil"/>
              <w:left w:val="single" w:sz="4" w:space="0" w:color="auto"/>
              <w:bottom w:val="single" w:sz="4" w:space="0" w:color="auto"/>
              <w:right w:val="single" w:sz="4" w:space="0" w:color="auto"/>
            </w:tcBorders>
            <w:vAlign w:val="center"/>
            <w:hideMark/>
          </w:tcPr>
          <w:p w14:paraId="79C63DB0" w14:textId="77777777" w:rsidR="003855E4" w:rsidRPr="00EE3FB7" w:rsidRDefault="003855E4" w:rsidP="00992E86">
            <w:pPr>
              <w:spacing w:before="0"/>
              <w:jc w:val="center"/>
              <w:rPr>
                <w:rFonts w:cs="Arial"/>
                <w:color w:val="000000"/>
                <w:szCs w:val="22"/>
                <w:lang w:val="en-US" w:bidi="ar-SA"/>
              </w:rPr>
            </w:pPr>
          </w:p>
        </w:tc>
        <w:tc>
          <w:tcPr>
            <w:tcW w:w="1435" w:type="dxa"/>
            <w:tcBorders>
              <w:top w:val="nil"/>
              <w:left w:val="nil"/>
              <w:bottom w:val="single" w:sz="4" w:space="0" w:color="auto"/>
              <w:right w:val="single" w:sz="4" w:space="0" w:color="auto"/>
            </w:tcBorders>
            <w:shd w:val="clear" w:color="auto" w:fill="auto"/>
            <w:vAlign w:val="center"/>
            <w:hideMark/>
          </w:tcPr>
          <w:p w14:paraId="453985D8"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10</w:t>
            </w:r>
          </w:p>
        </w:tc>
        <w:tc>
          <w:tcPr>
            <w:tcW w:w="1276" w:type="dxa"/>
            <w:tcBorders>
              <w:top w:val="nil"/>
              <w:left w:val="nil"/>
              <w:bottom w:val="single" w:sz="4" w:space="0" w:color="auto"/>
              <w:right w:val="single" w:sz="4" w:space="0" w:color="auto"/>
            </w:tcBorders>
            <w:shd w:val="clear" w:color="auto" w:fill="auto"/>
            <w:vAlign w:val="center"/>
            <w:hideMark/>
          </w:tcPr>
          <w:p w14:paraId="4AD08184"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Mid</w:t>
            </w:r>
          </w:p>
        </w:tc>
        <w:tc>
          <w:tcPr>
            <w:tcW w:w="2097" w:type="dxa"/>
            <w:tcBorders>
              <w:top w:val="nil"/>
              <w:left w:val="nil"/>
              <w:bottom w:val="single" w:sz="4" w:space="0" w:color="auto"/>
              <w:right w:val="single" w:sz="4" w:space="0" w:color="auto"/>
            </w:tcBorders>
            <w:shd w:val="clear" w:color="auto" w:fill="auto"/>
            <w:vAlign w:val="center"/>
            <w:hideMark/>
          </w:tcPr>
          <w:p w14:paraId="3C057AD2"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4</w:t>
            </w:r>
          </w:p>
        </w:tc>
        <w:tc>
          <w:tcPr>
            <w:tcW w:w="1872" w:type="dxa"/>
            <w:tcBorders>
              <w:top w:val="nil"/>
              <w:left w:val="nil"/>
              <w:bottom w:val="single" w:sz="4" w:space="0" w:color="auto"/>
              <w:right w:val="single" w:sz="4" w:space="0" w:color="auto"/>
            </w:tcBorders>
            <w:shd w:val="clear" w:color="auto" w:fill="auto"/>
            <w:vAlign w:val="center"/>
            <w:hideMark/>
          </w:tcPr>
          <w:p w14:paraId="3945AA46"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5</w:t>
            </w:r>
          </w:p>
        </w:tc>
        <w:tc>
          <w:tcPr>
            <w:tcW w:w="1306" w:type="dxa"/>
            <w:tcBorders>
              <w:top w:val="nil"/>
              <w:left w:val="nil"/>
              <w:bottom w:val="single" w:sz="4" w:space="0" w:color="auto"/>
              <w:right w:val="single" w:sz="4" w:space="0" w:color="auto"/>
            </w:tcBorders>
            <w:shd w:val="clear" w:color="auto" w:fill="auto"/>
            <w:vAlign w:val="center"/>
            <w:hideMark/>
          </w:tcPr>
          <w:p w14:paraId="40A20D0E"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6</w:t>
            </w:r>
          </w:p>
        </w:tc>
      </w:tr>
      <w:tr w:rsidR="003855E4" w:rsidRPr="00EE3FB7" w14:paraId="7A258FD8" w14:textId="77777777" w:rsidTr="00992E86">
        <w:trPr>
          <w:trHeight w:val="280"/>
        </w:trPr>
        <w:tc>
          <w:tcPr>
            <w:tcW w:w="1015" w:type="dxa"/>
            <w:vMerge/>
            <w:tcBorders>
              <w:top w:val="nil"/>
              <w:left w:val="single" w:sz="4" w:space="0" w:color="auto"/>
              <w:bottom w:val="single" w:sz="4" w:space="0" w:color="auto"/>
              <w:right w:val="single" w:sz="4" w:space="0" w:color="auto"/>
            </w:tcBorders>
            <w:vAlign w:val="center"/>
            <w:hideMark/>
          </w:tcPr>
          <w:p w14:paraId="3E67E8DF" w14:textId="77777777" w:rsidR="003855E4" w:rsidRPr="00EE3FB7" w:rsidRDefault="003855E4" w:rsidP="00992E86">
            <w:pPr>
              <w:spacing w:before="0"/>
              <w:jc w:val="center"/>
              <w:rPr>
                <w:rFonts w:cs="Arial"/>
                <w:color w:val="000000"/>
                <w:szCs w:val="22"/>
                <w:lang w:val="en-US" w:bidi="ar-SA"/>
              </w:rPr>
            </w:pPr>
          </w:p>
        </w:tc>
        <w:tc>
          <w:tcPr>
            <w:tcW w:w="1435" w:type="dxa"/>
            <w:tcBorders>
              <w:top w:val="nil"/>
              <w:left w:val="nil"/>
              <w:bottom w:val="single" w:sz="4" w:space="0" w:color="auto"/>
              <w:right w:val="single" w:sz="4" w:space="0" w:color="auto"/>
            </w:tcBorders>
            <w:shd w:val="clear" w:color="auto" w:fill="auto"/>
            <w:vAlign w:val="center"/>
            <w:hideMark/>
          </w:tcPr>
          <w:p w14:paraId="335D90E6"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10</w:t>
            </w:r>
          </w:p>
        </w:tc>
        <w:tc>
          <w:tcPr>
            <w:tcW w:w="1276" w:type="dxa"/>
            <w:tcBorders>
              <w:top w:val="nil"/>
              <w:left w:val="nil"/>
              <w:bottom w:val="single" w:sz="4" w:space="0" w:color="auto"/>
              <w:right w:val="single" w:sz="4" w:space="0" w:color="auto"/>
            </w:tcBorders>
            <w:shd w:val="clear" w:color="auto" w:fill="auto"/>
            <w:vAlign w:val="center"/>
            <w:hideMark/>
          </w:tcPr>
          <w:p w14:paraId="278C91E3"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High</w:t>
            </w:r>
          </w:p>
        </w:tc>
        <w:tc>
          <w:tcPr>
            <w:tcW w:w="2097" w:type="dxa"/>
            <w:tcBorders>
              <w:top w:val="nil"/>
              <w:left w:val="nil"/>
              <w:bottom w:val="single" w:sz="4" w:space="0" w:color="auto"/>
              <w:right w:val="single" w:sz="4" w:space="0" w:color="auto"/>
            </w:tcBorders>
            <w:shd w:val="clear" w:color="auto" w:fill="auto"/>
            <w:vAlign w:val="center"/>
            <w:hideMark/>
          </w:tcPr>
          <w:p w14:paraId="56C56C22"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4</w:t>
            </w:r>
          </w:p>
        </w:tc>
        <w:tc>
          <w:tcPr>
            <w:tcW w:w="1872" w:type="dxa"/>
            <w:tcBorders>
              <w:top w:val="nil"/>
              <w:left w:val="nil"/>
              <w:bottom w:val="single" w:sz="4" w:space="0" w:color="auto"/>
              <w:right w:val="single" w:sz="4" w:space="0" w:color="auto"/>
            </w:tcBorders>
            <w:shd w:val="clear" w:color="auto" w:fill="auto"/>
            <w:vAlign w:val="center"/>
            <w:hideMark/>
          </w:tcPr>
          <w:p w14:paraId="6ED236CE"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5</w:t>
            </w:r>
          </w:p>
        </w:tc>
        <w:tc>
          <w:tcPr>
            <w:tcW w:w="1306" w:type="dxa"/>
            <w:tcBorders>
              <w:top w:val="nil"/>
              <w:left w:val="nil"/>
              <w:bottom w:val="single" w:sz="4" w:space="0" w:color="auto"/>
              <w:right w:val="single" w:sz="4" w:space="0" w:color="auto"/>
            </w:tcBorders>
            <w:shd w:val="clear" w:color="auto" w:fill="auto"/>
            <w:vAlign w:val="center"/>
            <w:hideMark/>
          </w:tcPr>
          <w:p w14:paraId="118D709A"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6</w:t>
            </w:r>
          </w:p>
        </w:tc>
      </w:tr>
      <w:tr w:rsidR="003855E4" w:rsidRPr="00EE3FB7" w14:paraId="06D38233" w14:textId="77777777" w:rsidTr="00992E86">
        <w:trPr>
          <w:trHeight w:val="280"/>
        </w:trPr>
        <w:tc>
          <w:tcPr>
            <w:tcW w:w="1015" w:type="dxa"/>
            <w:vMerge w:val="restart"/>
            <w:tcBorders>
              <w:top w:val="nil"/>
              <w:left w:val="single" w:sz="4" w:space="0" w:color="auto"/>
              <w:bottom w:val="single" w:sz="4" w:space="0" w:color="auto"/>
              <w:right w:val="single" w:sz="4" w:space="0" w:color="auto"/>
            </w:tcBorders>
            <w:shd w:val="clear" w:color="auto" w:fill="auto"/>
            <w:vAlign w:val="center"/>
            <w:hideMark/>
          </w:tcPr>
          <w:p w14:paraId="0E0C51C0" w14:textId="77777777" w:rsidR="003855E4" w:rsidRPr="00EE3FB7" w:rsidRDefault="003855E4" w:rsidP="00992E86">
            <w:pPr>
              <w:spacing w:before="0"/>
              <w:jc w:val="center"/>
              <w:rPr>
                <w:rFonts w:cs="Arial"/>
                <w:color w:val="000000"/>
                <w:szCs w:val="22"/>
                <w:lang w:val="en-US" w:bidi="ar-SA"/>
              </w:rPr>
            </w:pPr>
            <w:r w:rsidRPr="00EE3FB7">
              <w:rPr>
                <w:rFonts w:cs="Arial"/>
                <w:color w:val="000000"/>
                <w:szCs w:val="22"/>
                <w:lang w:bidi="ar-SA"/>
              </w:rPr>
              <w:t>74</w:t>
            </w:r>
          </w:p>
        </w:tc>
        <w:tc>
          <w:tcPr>
            <w:tcW w:w="1435" w:type="dxa"/>
            <w:tcBorders>
              <w:top w:val="nil"/>
              <w:left w:val="nil"/>
              <w:bottom w:val="single" w:sz="4" w:space="0" w:color="auto"/>
              <w:right w:val="single" w:sz="4" w:space="0" w:color="auto"/>
            </w:tcBorders>
            <w:shd w:val="clear" w:color="auto" w:fill="auto"/>
            <w:vAlign w:val="center"/>
            <w:hideMark/>
          </w:tcPr>
          <w:p w14:paraId="09A8E508"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10</w:t>
            </w:r>
          </w:p>
        </w:tc>
        <w:tc>
          <w:tcPr>
            <w:tcW w:w="1276" w:type="dxa"/>
            <w:tcBorders>
              <w:top w:val="nil"/>
              <w:left w:val="nil"/>
              <w:bottom w:val="single" w:sz="4" w:space="0" w:color="auto"/>
              <w:right w:val="single" w:sz="4" w:space="0" w:color="auto"/>
            </w:tcBorders>
            <w:shd w:val="clear" w:color="auto" w:fill="auto"/>
            <w:vAlign w:val="center"/>
            <w:hideMark/>
          </w:tcPr>
          <w:p w14:paraId="2F6712D0"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Low</w:t>
            </w:r>
          </w:p>
        </w:tc>
        <w:tc>
          <w:tcPr>
            <w:tcW w:w="2097" w:type="dxa"/>
            <w:tcBorders>
              <w:top w:val="nil"/>
              <w:left w:val="nil"/>
              <w:bottom w:val="single" w:sz="4" w:space="0" w:color="auto"/>
              <w:right w:val="single" w:sz="4" w:space="0" w:color="auto"/>
            </w:tcBorders>
            <w:shd w:val="clear" w:color="auto" w:fill="auto"/>
            <w:vAlign w:val="center"/>
            <w:hideMark/>
          </w:tcPr>
          <w:p w14:paraId="2049842A"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4</w:t>
            </w:r>
          </w:p>
        </w:tc>
        <w:tc>
          <w:tcPr>
            <w:tcW w:w="1872" w:type="dxa"/>
            <w:tcBorders>
              <w:top w:val="nil"/>
              <w:left w:val="nil"/>
              <w:bottom w:val="single" w:sz="4" w:space="0" w:color="auto"/>
              <w:right w:val="single" w:sz="4" w:space="0" w:color="auto"/>
            </w:tcBorders>
            <w:shd w:val="clear" w:color="auto" w:fill="auto"/>
            <w:vAlign w:val="center"/>
            <w:hideMark/>
          </w:tcPr>
          <w:p w14:paraId="3F60077D"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5</w:t>
            </w:r>
          </w:p>
        </w:tc>
        <w:tc>
          <w:tcPr>
            <w:tcW w:w="1306" w:type="dxa"/>
            <w:tcBorders>
              <w:top w:val="nil"/>
              <w:left w:val="nil"/>
              <w:bottom w:val="single" w:sz="4" w:space="0" w:color="auto"/>
              <w:right w:val="single" w:sz="4" w:space="0" w:color="auto"/>
            </w:tcBorders>
            <w:shd w:val="clear" w:color="auto" w:fill="auto"/>
            <w:vAlign w:val="center"/>
            <w:hideMark/>
          </w:tcPr>
          <w:p w14:paraId="620C2425"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6</w:t>
            </w:r>
          </w:p>
        </w:tc>
      </w:tr>
      <w:tr w:rsidR="003855E4" w:rsidRPr="00EE3FB7" w14:paraId="3F4C0A5D" w14:textId="77777777" w:rsidTr="00992E86">
        <w:trPr>
          <w:trHeight w:val="280"/>
        </w:trPr>
        <w:tc>
          <w:tcPr>
            <w:tcW w:w="1015" w:type="dxa"/>
            <w:vMerge/>
            <w:tcBorders>
              <w:top w:val="nil"/>
              <w:left w:val="single" w:sz="4" w:space="0" w:color="auto"/>
              <w:bottom w:val="single" w:sz="4" w:space="0" w:color="auto"/>
              <w:right w:val="single" w:sz="4" w:space="0" w:color="auto"/>
            </w:tcBorders>
            <w:vAlign w:val="center"/>
            <w:hideMark/>
          </w:tcPr>
          <w:p w14:paraId="7B36A16F" w14:textId="77777777" w:rsidR="003855E4" w:rsidRPr="00EE3FB7" w:rsidRDefault="003855E4" w:rsidP="00992E86">
            <w:pPr>
              <w:spacing w:before="0"/>
              <w:jc w:val="center"/>
              <w:rPr>
                <w:rFonts w:cs="Arial"/>
                <w:color w:val="000000"/>
                <w:szCs w:val="22"/>
                <w:lang w:val="en-US" w:bidi="ar-SA"/>
              </w:rPr>
            </w:pPr>
          </w:p>
        </w:tc>
        <w:tc>
          <w:tcPr>
            <w:tcW w:w="1435" w:type="dxa"/>
            <w:tcBorders>
              <w:top w:val="nil"/>
              <w:left w:val="nil"/>
              <w:bottom w:val="single" w:sz="4" w:space="0" w:color="auto"/>
              <w:right w:val="single" w:sz="4" w:space="0" w:color="auto"/>
            </w:tcBorders>
            <w:shd w:val="clear" w:color="auto" w:fill="auto"/>
            <w:vAlign w:val="center"/>
            <w:hideMark/>
          </w:tcPr>
          <w:p w14:paraId="79DC2764"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10</w:t>
            </w:r>
          </w:p>
        </w:tc>
        <w:tc>
          <w:tcPr>
            <w:tcW w:w="1276" w:type="dxa"/>
            <w:tcBorders>
              <w:top w:val="nil"/>
              <w:left w:val="nil"/>
              <w:bottom w:val="single" w:sz="4" w:space="0" w:color="auto"/>
              <w:right w:val="single" w:sz="4" w:space="0" w:color="auto"/>
            </w:tcBorders>
            <w:shd w:val="clear" w:color="auto" w:fill="auto"/>
            <w:vAlign w:val="center"/>
            <w:hideMark/>
          </w:tcPr>
          <w:p w14:paraId="0DE02224"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Mid</w:t>
            </w:r>
          </w:p>
        </w:tc>
        <w:tc>
          <w:tcPr>
            <w:tcW w:w="2097" w:type="dxa"/>
            <w:tcBorders>
              <w:top w:val="nil"/>
              <w:left w:val="nil"/>
              <w:bottom w:val="single" w:sz="4" w:space="0" w:color="auto"/>
              <w:right w:val="single" w:sz="4" w:space="0" w:color="auto"/>
            </w:tcBorders>
            <w:shd w:val="clear" w:color="auto" w:fill="auto"/>
            <w:vAlign w:val="center"/>
            <w:hideMark/>
          </w:tcPr>
          <w:p w14:paraId="6A8A6776"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4</w:t>
            </w:r>
          </w:p>
        </w:tc>
        <w:tc>
          <w:tcPr>
            <w:tcW w:w="1872" w:type="dxa"/>
            <w:tcBorders>
              <w:top w:val="nil"/>
              <w:left w:val="nil"/>
              <w:bottom w:val="single" w:sz="4" w:space="0" w:color="auto"/>
              <w:right w:val="single" w:sz="4" w:space="0" w:color="auto"/>
            </w:tcBorders>
            <w:shd w:val="clear" w:color="auto" w:fill="auto"/>
            <w:vAlign w:val="center"/>
            <w:hideMark/>
          </w:tcPr>
          <w:p w14:paraId="5AB01666"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5</w:t>
            </w:r>
          </w:p>
        </w:tc>
        <w:tc>
          <w:tcPr>
            <w:tcW w:w="1306" w:type="dxa"/>
            <w:tcBorders>
              <w:top w:val="nil"/>
              <w:left w:val="nil"/>
              <w:bottom w:val="single" w:sz="4" w:space="0" w:color="auto"/>
              <w:right w:val="single" w:sz="4" w:space="0" w:color="auto"/>
            </w:tcBorders>
            <w:shd w:val="clear" w:color="auto" w:fill="auto"/>
            <w:vAlign w:val="center"/>
            <w:hideMark/>
          </w:tcPr>
          <w:p w14:paraId="30581C8D"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6</w:t>
            </w:r>
          </w:p>
        </w:tc>
      </w:tr>
      <w:tr w:rsidR="003855E4" w:rsidRPr="00EE3FB7" w14:paraId="56CC7C0A" w14:textId="77777777" w:rsidTr="00992E86">
        <w:trPr>
          <w:trHeight w:val="280"/>
        </w:trPr>
        <w:tc>
          <w:tcPr>
            <w:tcW w:w="1015" w:type="dxa"/>
            <w:vMerge/>
            <w:tcBorders>
              <w:top w:val="nil"/>
              <w:left w:val="single" w:sz="4" w:space="0" w:color="auto"/>
              <w:bottom w:val="single" w:sz="4" w:space="0" w:color="auto"/>
              <w:right w:val="single" w:sz="4" w:space="0" w:color="auto"/>
            </w:tcBorders>
            <w:vAlign w:val="center"/>
            <w:hideMark/>
          </w:tcPr>
          <w:p w14:paraId="63367404" w14:textId="77777777" w:rsidR="003855E4" w:rsidRPr="00EE3FB7" w:rsidRDefault="003855E4" w:rsidP="00992E86">
            <w:pPr>
              <w:spacing w:before="0"/>
              <w:jc w:val="center"/>
              <w:rPr>
                <w:rFonts w:cs="Arial"/>
                <w:color w:val="000000"/>
                <w:szCs w:val="22"/>
                <w:lang w:val="en-US" w:bidi="ar-SA"/>
              </w:rPr>
            </w:pPr>
          </w:p>
        </w:tc>
        <w:tc>
          <w:tcPr>
            <w:tcW w:w="1435" w:type="dxa"/>
            <w:tcBorders>
              <w:top w:val="nil"/>
              <w:left w:val="nil"/>
              <w:bottom w:val="single" w:sz="4" w:space="0" w:color="auto"/>
              <w:right w:val="single" w:sz="4" w:space="0" w:color="auto"/>
            </w:tcBorders>
            <w:shd w:val="clear" w:color="auto" w:fill="auto"/>
            <w:vAlign w:val="center"/>
            <w:hideMark/>
          </w:tcPr>
          <w:p w14:paraId="3B0D9C50"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10</w:t>
            </w:r>
          </w:p>
        </w:tc>
        <w:tc>
          <w:tcPr>
            <w:tcW w:w="1276" w:type="dxa"/>
            <w:tcBorders>
              <w:top w:val="nil"/>
              <w:left w:val="nil"/>
              <w:bottom w:val="single" w:sz="4" w:space="0" w:color="auto"/>
              <w:right w:val="single" w:sz="4" w:space="0" w:color="auto"/>
            </w:tcBorders>
            <w:shd w:val="clear" w:color="auto" w:fill="auto"/>
            <w:vAlign w:val="center"/>
            <w:hideMark/>
          </w:tcPr>
          <w:p w14:paraId="14328142"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High</w:t>
            </w:r>
          </w:p>
        </w:tc>
        <w:tc>
          <w:tcPr>
            <w:tcW w:w="2097" w:type="dxa"/>
            <w:tcBorders>
              <w:top w:val="nil"/>
              <w:left w:val="nil"/>
              <w:bottom w:val="single" w:sz="4" w:space="0" w:color="auto"/>
              <w:right w:val="single" w:sz="4" w:space="0" w:color="auto"/>
            </w:tcBorders>
            <w:shd w:val="clear" w:color="auto" w:fill="auto"/>
            <w:vAlign w:val="center"/>
            <w:hideMark/>
          </w:tcPr>
          <w:p w14:paraId="70956C6F"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4</w:t>
            </w:r>
          </w:p>
        </w:tc>
        <w:tc>
          <w:tcPr>
            <w:tcW w:w="1872" w:type="dxa"/>
            <w:tcBorders>
              <w:top w:val="nil"/>
              <w:left w:val="nil"/>
              <w:bottom w:val="single" w:sz="4" w:space="0" w:color="auto"/>
              <w:right w:val="single" w:sz="4" w:space="0" w:color="auto"/>
            </w:tcBorders>
            <w:shd w:val="clear" w:color="auto" w:fill="auto"/>
            <w:vAlign w:val="center"/>
            <w:hideMark/>
          </w:tcPr>
          <w:p w14:paraId="2F6DC5A7"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5</w:t>
            </w:r>
          </w:p>
        </w:tc>
        <w:tc>
          <w:tcPr>
            <w:tcW w:w="1306" w:type="dxa"/>
            <w:tcBorders>
              <w:top w:val="nil"/>
              <w:left w:val="nil"/>
              <w:bottom w:val="single" w:sz="4" w:space="0" w:color="auto"/>
              <w:right w:val="single" w:sz="4" w:space="0" w:color="auto"/>
            </w:tcBorders>
            <w:shd w:val="clear" w:color="auto" w:fill="auto"/>
            <w:vAlign w:val="center"/>
            <w:hideMark/>
          </w:tcPr>
          <w:p w14:paraId="21445DBA"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6</w:t>
            </w:r>
          </w:p>
        </w:tc>
      </w:tr>
      <w:tr w:rsidR="003855E4" w:rsidRPr="00EE3FB7" w14:paraId="2E43BC6D" w14:textId="77777777" w:rsidTr="00992E86">
        <w:trPr>
          <w:trHeight w:val="280"/>
        </w:trPr>
        <w:tc>
          <w:tcPr>
            <w:tcW w:w="1015" w:type="dxa"/>
            <w:vMerge w:val="restart"/>
            <w:tcBorders>
              <w:top w:val="nil"/>
              <w:left w:val="single" w:sz="4" w:space="0" w:color="auto"/>
              <w:bottom w:val="single" w:sz="4" w:space="0" w:color="auto"/>
              <w:right w:val="single" w:sz="4" w:space="0" w:color="auto"/>
            </w:tcBorders>
            <w:shd w:val="clear" w:color="auto" w:fill="auto"/>
            <w:vAlign w:val="center"/>
            <w:hideMark/>
          </w:tcPr>
          <w:p w14:paraId="7DBF72CE" w14:textId="77777777" w:rsidR="003855E4" w:rsidRPr="00EE3FB7" w:rsidRDefault="003855E4" w:rsidP="00992E86">
            <w:pPr>
              <w:spacing w:before="0"/>
              <w:jc w:val="center"/>
              <w:rPr>
                <w:rFonts w:cs="Arial"/>
                <w:color w:val="000000"/>
                <w:szCs w:val="22"/>
                <w:lang w:val="en-US" w:bidi="ar-SA"/>
              </w:rPr>
            </w:pPr>
            <w:r w:rsidRPr="00EE3FB7">
              <w:rPr>
                <w:rFonts w:cs="Arial"/>
                <w:color w:val="000000"/>
                <w:szCs w:val="22"/>
                <w:lang w:bidi="ar-SA"/>
              </w:rPr>
              <w:t>85</w:t>
            </w:r>
          </w:p>
        </w:tc>
        <w:tc>
          <w:tcPr>
            <w:tcW w:w="1435" w:type="dxa"/>
            <w:tcBorders>
              <w:top w:val="nil"/>
              <w:left w:val="nil"/>
              <w:bottom w:val="single" w:sz="4" w:space="0" w:color="auto"/>
              <w:right w:val="single" w:sz="4" w:space="0" w:color="auto"/>
            </w:tcBorders>
            <w:shd w:val="clear" w:color="auto" w:fill="auto"/>
            <w:vAlign w:val="center"/>
            <w:hideMark/>
          </w:tcPr>
          <w:p w14:paraId="34A44D9C"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10</w:t>
            </w:r>
          </w:p>
        </w:tc>
        <w:tc>
          <w:tcPr>
            <w:tcW w:w="1276" w:type="dxa"/>
            <w:tcBorders>
              <w:top w:val="nil"/>
              <w:left w:val="nil"/>
              <w:bottom w:val="single" w:sz="4" w:space="0" w:color="auto"/>
              <w:right w:val="single" w:sz="4" w:space="0" w:color="auto"/>
            </w:tcBorders>
            <w:shd w:val="clear" w:color="auto" w:fill="auto"/>
            <w:vAlign w:val="center"/>
            <w:hideMark/>
          </w:tcPr>
          <w:p w14:paraId="1E422E6B"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Low</w:t>
            </w:r>
          </w:p>
        </w:tc>
        <w:tc>
          <w:tcPr>
            <w:tcW w:w="2097" w:type="dxa"/>
            <w:tcBorders>
              <w:top w:val="nil"/>
              <w:left w:val="nil"/>
              <w:bottom w:val="single" w:sz="4" w:space="0" w:color="auto"/>
              <w:right w:val="single" w:sz="4" w:space="0" w:color="auto"/>
            </w:tcBorders>
            <w:shd w:val="clear" w:color="auto" w:fill="auto"/>
            <w:vAlign w:val="center"/>
            <w:hideMark/>
          </w:tcPr>
          <w:p w14:paraId="6BFB830E"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4</w:t>
            </w:r>
          </w:p>
        </w:tc>
        <w:tc>
          <w:tcPr>
            <w:tcW w:w="1872" w:type="dxa"/>
            <w:tcBorders>
              <w:top w:val="nil"/>
              <w:left w:val="nil"/>
              <w:bottom w:val="single" w:sz="4" w:space="0" w:color="auto"/>
              <w:right w:val="single" w:sz="4" w:space="0" w:color="auto"/>
            </w:tcBorders>
            <w:shd w:val="clear" w:color="auto" w:fill="auto"/>
            <w:vAlign w:val="center"/>
            <w:hideMark/>
          </w:tcPr>
          <w:p w14:paraId="2ADF952A"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5</w:t>
            </w:r>
          </w:p>
        </w:tc>
        <w:tc>
          <w:tcPr>
            <w:tcW w:w="1306" w:type="dxa"/>
            <w:tcBorders>
              <w:top w:val="nil"/>
              <w:left w:val="nil"/>
              <w:bottom w:val="single" w:sz="4" w:space="0" w:color="auto"/>
              <w:right w:val="single" w:sz="4" w:space="0" w:color="auto"/>
            </w:tcBorders>
            <w:shd w:val="clear" w:color="auto" w:fill="auto"/>
            <w:vAlign w:val="center"/>
            <w:hideMark/>
          </w:tcPr>
          <w:p w14:paraId="5E6A4772"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6</w:t>
            </w:r>
          </w:p>
        </w:tc>
      </w:tr>
      <w:tr w:rsidR="003855E4" w:rsidRPr="00EE3FB7" w14:paraId="2380C93F" w14:textId="77777777" w:rsidTr="00992E86">
        <w:trPr>
          <w:trHeight w:val="280"/>
        </w:trPr>
        <w:tc>
          <w:tcPr>
            <w:tcW w:w="1015" w:type="dxa"/>
            <w:vMerge/>
            <w:tcBorders>
              <w:top w:val="nil"/>
              <w:left w:val="single" w:sz="4" w:space="0" w:color="auto"/>
              <w:bottom w:val="single" w:sz="4" w:space="0" w:color="auto"/>
              <w:right w:val="single" w:sz="4" w:space="0" w:color="auto"/>
            </w:tcBorders>
            <w:vAlign w:val="center"/>
            <w:hideMark/>
          </w:tcPr>
          <w:p w14:paraId="77A07D88" w14:textId="77777777" w:rsidR="003855E4" w:rsidRPr="00EE3FB7" w:rsidRDefault="003855E4" w:rsidP="00992E86">
            <w:pPr>
              <w:spacing w:before="0"/>
              <w:jc w:val="center"/>
              <w:rPr>
                <w:rFonts w:cs="Arial"/>
                <w:color w:val="000000"/>
                <w:szCs w:val="22"/>
                <w:lang w:val="en-US" w:bidi="ar-SA"/>
              </w:rPr>
            </w:pPr>
          </w:p>
        </w:tc>
        <w:tc>
          <w:tcPr>
            <w:tcW w:w="1435" w:type="dxa"/>
            <w:tcBorders>
              <w:top w:val="nil"/>
              <w:left w:val="nil"/>
              <w:bottom w:val="single" w:sz="4" w:space="0" w:color="auto"/>
              <w:right w:val="single" w:sz="4" w:space="0" w:color="auto"/>
            </w:tcBorders>
            <w:shd w:val="clear" w:color="auto" w:fill="auto"/>
            <w:vAlign w:val="center"/>
            <w:hideMark/>
          </w:tcPr>
          <w:p w14:paraId="62FCC5BD"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10</w:t>
            </w:r>
          </w:p>
        </w:tc>
        <w:tc>
          <w:tcPr>
            <w:tcW w:w="1276" w:type="dxa"/>
            <w:tcBorders>
              <w:top w:val="nil"/>
              <w:left w:val="nil"/>
              <w:bottom w:val="single" w:sz="4" w:space="0" w:color="auto"/>
              <w:right w:val="single" w:sz="4" w:space="0" w:color="auto"/>
            </w:tcBorders>
            <w:shd w:val="clear" w:color="auto" w:fill="auto"/>
            <w:vAlign w:val="center"/>
            <w:hideMark/>
          </w:tcPr>
          <w:p w14:paraId="163ABCE7"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Mid</w:t>
            </w:r>
          </w:p>
        </w:tc>
        <w:tc>
          <w:tcPr>
            <w:tcW w:w="2097" w:type="dxa"/>
            <w:tcBorders>
              <w:top w:val="nil"/>
              <w:left w:val="nil"/>
              <w:bottom w:val="single" w:sz="4" w:space="0" w:color="auto"/>
              <w:right w:val="single" w:sz="4" w:space="0" w:color="auto"/>
            </w:tcBorders>
            <w:shd w:val="clear" w:color="auto" w:fill="auto"/>
            <w:vAlign w:val="center"/>
            <w:hideMark/>
          </w:tcPr>
          <w:p w14:paraId="666DAA34"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4</w:t>
            </w:r>
          </w:p>
        </w:tc>
        <w:tc>
          <w:tcPr>
            <w:tcW w:w="1872" w:type="dxa"/>
            <w:tcBorders>
              <w:top w:val="nil"/>
              <w:left w:val="nil"/>
              <w:bottom w:val="single" w:sz="4" w:space="0" w:color="auto"/>
              <w:right w:val="single" w:sz="4" w:space="0" w:color="auto"/>
            </w:tcBorders>
            <w:shd w:val="clear" w:color="auto" w:fill="auto"/>
            <w:vAlign w:val="center"/>
            <w:hideMark/>
          </w:tcPr>
          <w:p w14:paraId="18278740"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5</w:t>
            </w:r>
          </w:p>
        </w:tc>
        <w:tc>
          <w:tcPr>
            <w:tcW w:w="1306" w:type="dxa"/>
            <w:tcBorders>
              <w:top w:val="nil"/>
              <w:left w:val="nil"/>
              <w:bottom w:val="single" w:sz="4" w:space="0" w:color="auto"/>
              <w:right w:val="single" w:sz="4" w:space="0" w:color="auto"/>
            </w:tcBorders>
            <w:shd w:val="clear" w:color="auto" w:fill="auto"/>
            <w:vAlign w:val="center"/>
            <w:hideMark/>
          </w:tcPr>
          <w:p w14:paraId="3F7C6D7A"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6</w:t>
            </w:r>
          </w:p>
        </w:tc>
      </w:tr>
      <w:tr w:rsidR="003855E4" w:rsidRPr="00EE3FB7" w14:paraId="42442C50" w14:textId="77777777" w:rsidTr="00992E86">
        <w:trPr>
          <w:trHeight w:val="280"/>
        </w:trPr>
        <w:tc>
          <w:tcPr>
            <w:tcW w:w="1015" w:type="dxa"/>
            <w:vMerge/>
            <w:tcBorders>
              <w:top w:val="nil"/>
              <w:left w:val="single" w:sz="4" w:space="0" w:color="auto"/>
              <w:bottom w:val="single" w:sz="4" w:space="0" w:color="auto"/>
              <w:right w:val="single" w:sz="4" w:space="0" w:color="auto"/>
            </w:tcBorders>
            <w:vAlign w:val="center"/>
            <w:hideMark/>
          </w:tcPr>
          <w:p w14:paraId="1EB54D41" w14:textId="77777777" w:rsidR="003855E4" w:rsidRPr="00EE3FB7" w:rsidRDefault="003855E4" w:rsidP="00992E86">
            <w:pPr>
              <w:spacing w:before="0"/>
              <w:jc w:val="center"/>
              <w:rPr>
                <w:rFonts w:cs="Arial"/>
                <w:color w:val="000000"/>
                <w:szCs w:val="22"/>
                <w:lang w:val="en-US" w:bidi="ar-SA"/>
              </w:rPr>
            </w:pPr>
          </w:p>
        </w:tc>
        <w:tc>
          <w:tcPr>
            <w:tcW w:w="1435" w:type="dxa"/>
            <w:tcBorders>
              <w:top w:val="nil"/>
              <w:left w:val="nil"/>
              <w:bottom w:val="single" w:sz="4" w:space="0" w:color="auto"/>
              <w:right w:val="single" w:sz="4" w:space="0" w:color="auto"/>
            </w:tcBorders>
            <w:shd w:val="clear" w:color="auto" w:fill="auto"/>
            <w:vAlign w:val="center"/>
            <w:hideMark/>
          </w:tcPr>
          <w:p w14:paraId="2C618883"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10</w:t>
            </w:r>
          </w:p>
        </w:tc>
        <w:tc>
          <w:tcPr>
            <w:tcW w:w="1276" w:type="dxa"/>
            <w:tcBorders>
              <w:top w:val="nil"/>
              <w:left w:val="nil"/>
              <w:bottom w:val="single" w:sz="4" w:space="0" w:color="auto"/>
              <w:right w:val="single" w:sz="4" w:space="0" w:color="auto"/>
            </w:tcBorders>
            <w:shd w:val="clear" w:color="auto" w:fill="auto"/>
            <w:vAlign w:val="center"/>
            <w:hideMark/>
          </w:tcPr>
          <w:p w14:paraId="34BED186"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High</w:t>
            </w:r>
          </w:p>
        </w:tc>
        <w:tc>
          <w:tcPr>
            <w:tcW w:w="2097" w:type="dxa"/>
            <w:tcBorders>
              <w:top w:val="nil"/>
              <w:left w:val="nil"/>
              <w:bottom w:val="single" w:sz="4" w:space="0" w:color="auto"/>
              <w:right w:val="single" w:sz="4" w:space="0" w:color="auto"/>
            </w:tcBorders>
            <w:shd w:val="clear" w:color="auto" w:fill="auto"/>
            <w:vAlign w:val="center"/>
            <w:hideMark/>
          </w:tcPr>
          <w:p w14:paraId="1778C38B"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4</w:t>
            </w:r>
          </w:p>
        </w:tc>
        <w:tc>
          <w:tcPr>
            <w:tcW w:w="1872" w:type="dxa"/>
            <w:tcBorders>
              <w:top w:val="nil"/>
              <w:left w:val="nil"/>
              <w:bottom w:val="single" w:sz="4" w:space="0" w:color="auto"/>
              <w:right w:val="single" w:sz="4" w:space="0" w:color="auto"/>
            </w:tcBorders>
            <w:shd w:val="clear" w:color="auto" w:fill="auto"/>
            <w:vAlign w:val="center"/>
            <w:hideMark/>
          </w:tcPr>
          <w:p w14:paraId="0EF27860"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5</w:t>
            </w:r>
          </w:p>
        </w:tc>
        <w:tc>
          <w:tcPr>
            <w:tcW w:w="1306" w:type="dxa"/>
            <w:tcBorders>
              <w:top w:val="nil"/>
              <w:left w:val="nil"/>
              <w:bottom w:val="single" w:sz="4" w:space="0" w:color="auto"/>
              <w:right w:val="single" w:sz="4" w:space="0" w:color="auto"/>
            </w:tcBorders>
            <w:shd w:val="clear" w:color="auto" w:fill="auto"/>
            <w:vAlign w:val="center"/>
            <w:hideMark/>
          </w:tcPr>
          <w:p w14:paraId="0700BC4B" w14:textId="77777777" w:rsidR="003855E4" w:rsidRPr="00BF3C2F" w:rsidRDefault="003855E4" w:rsidP="00992E86">
            <w:pPr>
              <w:spacing w:before="0"/>
              <w:jc w:val="center"/>
              <w:rPr>
                <w:rFonts w:cs="Arial"/>
                <w:color w:val="000000"/>
                <w:sz w:val="20"/>
                <w:lang w:val="en-US" w:bidi="ar-SA"/>
              </w:rPr>
            </w:pPr>
            <w:r w:rsidRPr="00BF3C2F">
              <w:rPr>
                <w:rFonts w:cs="Arial"/>
                <w:color w:val="000000"/>
                <w:sz w:val="20"/>
                <w:lang w:bidi="ar-SA"/>
              </w:rPr>
              <w:t>6</w:t>
            </w:r>
          </w:p>
        </w:tc>
      </w:tr>
    </w:tbl>
    <w:p w14:paraId="4C64D333" w14:textId="77777777" w:rsidR="003855E4" w:rsidRPr="00DF75F5" w:rsidRDefault="003855E4" w:rsidP="003855E4">
      <w:pPr>
        <w:pStyle w:val="TableCaption"/>
      </w:pPr>
      <w:bookmarkStart w:id="59" w:name="_Toc22540841"/>
      <w:r>
        <w:t>:</w:t>
      </w:r>
      <w:r w:rsidRPr="00DF75F5">
        <w:t xml:space="preserve"> Network Simulator configuration</w:t>
      </w:r>
    </w:p>
    <w:p w14:paraId="53073912" w14:textId="77777777" w:rsidR="003855E4" w:rsidRPr="00076EEE" w:rsidRDefault="003855E4" w:rsidP="003855E4">
      <w:pPr>
        <w:pStyle w:val="Heading3"/>
        <w:rPr>
          <w:rFonts w:eastAsiaTheme="minorEastAsia"/>
          <w:lang w:eastAsia="zh-CN"/>
        </w:rPr>
      </w:pPr>
      <w:bookmarkStart w:id="60" w:name="_Toc34389495"/>
      <w:r w:rsidRPr="00076EEE">
        <w:t>Performance requirement</w:t>
      </w:r>
      <w:bookmarkEnd w:id="59"/>
      <w:bookmarkEnd w:id="60"/>
    </w:p>
    <w:p w14:paraId="572556CE" w14:textId="77777777" w:rsidR="003855E4" w:rsidRPr="006A247C" w:rsidRDefault="003855E4" w:rsidP="003855E4">
      <w:pPr>
        <w:overflowPunct w:val="0"/>
        <w:autoSpaceDE w:val="0"/>
        <w:autoSpaceDN w:val="0"/>
        <w:adjustRightInd w:val="0"/>
        <w:spacing w:after="180"/>
        <w:textAlignment w:val="baseline"/>
      </w:pPr>
      <w:r w:rsidRPr="002A75DD">
        <w:t xml:space="preserve">The average TRP of </w:t>
      </w:r>
      <w:r>
        <w:t>Low</w:t>
      </w:r>
      <w:r w:rsidRPr="00823329">
        <w:t xml:space="preserve">, </w:t>
      </w:r>
      <w:r>
        <w:t>Mid</w:t>
      </w:r>
      <w:r w:rsidRPr="00823329">
        <w:t xml:space="preserve"> and </w:t>
      </w:r>
      <w:r>
        <w:t>High</w:t>
      </w:r>
      <w:r w:rsidRPr="002A75DD">
        <w:t xml:space="preserve"> channels sh</w:t>
      </w:r>
      <w:r>
        <w:rPr>
          <w:rFonts w:eastAsiaTheme="minorEastAsia" w:hint="eastAsia"/>
        </w:rPr>
        <w:t>ould</w:t>
      </w:r>
      <w:r w:rsidRPr="002A75DD">
        <w:t xml:space="preserve"> be higher than the test performance requirements in Table</w:t>
      </w:r>
      <w:r w:rsidRPr="002A75DD">
        <w:rPr>
          <w:sz w:val="21"/>
          <w:szCs w:val="21"/>
        </w:rPr>
        <w:t xml:space="preserve"> </w:t>
      </w:r>
      <w:r>
        <w:rPr>
          <w:rFonts w:eastAsiaTheme="minorEastAsia" w:cs="Arial"/>
          <w:sz w:val="21"/>
          <w:szCs w:val="21"/>
        </w:rPr>
        <w:t>6</w:t>
      </w:r>
      <w:r w:rsidRPr="002A75DD">
        <w:rPr>
          <w:sz w:val="21"/>
          <w:szCs w:val="21"/>
        </w:rPr>
        <w:t>.</w:t>
      </w:r>
      <w:r w:rsidRPr="000159C1">
        <w:rPr>
          <w:rFonts w:eastAsiaTheme="minorEastAsia" w:hint="eastAsia"/>
          <w:sz w:val="21"/>
          <w:szCs w:val="21"/>
        </w:rPr>
        <w:t xml:space="preserve"> </w:t>
      </w:r>
      <w:r>
        <w:rPr>
          <w:rFonts w:eastAsiaTheme="minorEastAsia" w:hint="eastAsia"/>
          <w:sz w:val="21"/>
          <w:szCs w:val="21"/>
        </w:rPr>
        <w:t>UE category is shown in Annex A.</w:t>
      </w:r>
    </w:p>
    <w:p w14:paraId="4E8012EC" w14:textId="77777777" w:rsidR="003855E4" w:rsidRPr="0044356B" w:rsidRDefault="003855E4" w:rsidP="003855E4">
      <w:pPr>
        <w:pStyle w:val="NormalParagraph"/>
        <w:rPr>
          <w:szCs w:val="20"/>
          <w:lang w:eastAsia="zh-CN" w:bidi="bn-BD"/>
        </w:rPr>
      </w:pPr>
      <w:r w:rsidRPr="00A5090D">
        <w:rPr>
          <w:szCs w:val="20"/>
          <w:lang w:eastAsia="zh-CN" w:bidi="bn-BD"/>
        </w:rPr>
        <w:t>Category A</w:t>
      </w:r>
      <w:r w:rsidRPr="003A550F">
        <w:rPr>
          <w:rFonts w:eastAsiaTheme="minorEastAsia" w:hint="eastAsia"/>
          <w:lang w:val="fr-FR" w:eastAsia="zh-CN"/>
        </w:rPr>
        <w:t xml:space="preserve"> </w:t>
      </w:r>
      <w:r>
        <w:rPr>
          <w:rFonts w:eastAsiaTheme="minorEastAsia"/>
          <w:lang w:val="fr-FR" w:eastAsia="zh-CN"/>
        </w:rPr>
        <w:t>LTE-M</w:t>
      </w:r>
      <w:r>
        <w:rPr>
          <w:rFonts w:eastAsiaTheme="minorEastAsia" w:hint="eastAsia"/>
          <w:lang w:val="fr-FR" w:eastAsia="zh-CN"/>
        </w:rPr>
        <w:t xml:space="preserve"> TR</w:t>
      </w:r>
      <w:r>
        <w:rPr>
          <w:rFonts w:eastAsiaTheme="minorEastAsia"/>
          <w:lang w:val="fr-FR" w:eastAsia="zh-CN"/>
        </w:rPr>
        <w:t>P</w:t>
      </w:r>
      <w:r w:rsidRPr="00A5090D">
        <w:rPr>
          <w:szCs w:val="20"/>
          <w:lang w:eastAsia="zh-CN" w:bidi="bn-BD"/>
        </w:rPr>
        <w:t xml:space="preserve">: </w:t>
      </w:r>
    </w:p>
    <w:p w14:paraId="2262CBC4" w14:textId="77777777" w:rsidR="003855E4" w:rsidRPr="0044356B" w:rsidRDefault="003855E4" w:rsidP="003855E4">
      <w:pPr>
        <w:pStyle w:val="NormalParagraph"/>
        <w:rPr>
          <w:szCs w:val="20"/>
          <w:lang w:eastAsia="zh-CN" w:bidi="bn-BD"/>
        </w:rPr>
      </w:pPr>
      <w:r>
        <w:rPr>
          <w:lang w:val="en-US" w:eastAsia="zh-CN"/>
        </w:rPr>
        <w:t xml:space="preserve">Stationary IoT </w:t>
      </w:r>
      <w:r w:rsidRPr="00196130">
        <w:rPr>
          <w:lang w:val="en-US" w:eastAsia="zh-CN"/>
        </w:rPr>
        <w:t>devices</w:t>
      </w:r>
      <w:r>
        <w:rPr>
          <w:rFonts w:eastAsiaTheme="minorEastAsia" w:hint="eastAsia"/>
          <w:lang w:val="en-US" w:eastAsia="zh-CN"/>
        </w:rPr>
        <w:t>-</w:t>
      </w:r>
      <w:r w:rsidRPr="00724C9A">
        <w:rPr>
          <w:lang w:val="en-US" w:eastAsia="zh-CN"/>
        </w:rPr>
        <w:t>(Free Space)</w:t>
      </w:r>
      <w:r>
        <w:rPr>
          <w:lang w:val="en-US" w:eastAsia="zh-CN"/>
        </w:rPr>
        <w:t>:</w:t>
      </w:r>
      <w:r w:rsidRPr="00A5090D">
        <w:rPr>
          <w:szCs w:val="20"/>
          <w:lang w:eastAsia="zh-CN" w:bidi="bn-BD"/>
        </w:rPr>
        <w:t xml:space="preserve"> </w:t>
      </w:r>
      <w:r>
        <w:rPr>
          <w:szCs w:val="20"/>
          <w:lang w:eastAsia="zh-CN" w:bidi="bn-BD"/>
        </w:rPr>
        <w:t>s</w:t>
      </w:r>
      <w:r w:rsidRPr="00A5090D">
        <w:rPr>
          <w:szCs w:val="20"/>
          <w:lang w:eastAsia="zh-CN" w:bidi="bn-BD"/>
        </w:rPr>
        <w:t>uch device will not perform handover or extreme cell edge radio condition in example:</w:t>
      </w:r>
      <w:r>
        <w:rPr>
          <w:szCs w:val="20"/>
          <w:lang w:eastAsia="zh-CN" w:bidi="bn-BD"/>
        </w:rPr>
        <w:t xml:space="preserve"> </w:t>
      </w:r>
      <w:r w:rsidRPr="00A5090D">
        <w:rPr>
          <w:szCs w:val="20"/>
          <w:lang w:eastAsia="zh-CN" w:bidi="bn-BD"/>
        </w:rPr>
        <w:t>smoke detector, temperature probe</w:t>
      </w:r>
      <w:r>
        <w:rPr>
          <w:szCs w:val="20"/>
          <w:lang w:eastAsia="zh-CN" w:bidi="bn-BD"/>
        </w:rPr>
        <w:t xml:space="preserve">, </w:t>
      </w:r>
      <w:r w:rsidRPr="00A5090D">
        <w:rPr>
          <w:szCs w:val="20"/>
          <w:lang w:eastAsia="zh-CN" w:bidi="bn-BD"/>
        </w:rPr>
        <w:t>etc.</w:t>
      </w:r>
    </w:p>
    <w:p w14:paraId="432FE47C" w14:textId="77777777" w:rsidR="003855E4" w:rsidRPr="002769C5" w:rsidRDefault="003855E4" w:rsidP="003855E4">
      <w:pPr>
        <w:keepNext/>
        <w:keepLines/>
        <w:overflowPunct w:val="0"/>
        <w:autoSpaceDE w:val="0"/>
        <w:autoSpaceDN w:val="0"/>
        <w:adjustRightInd w:val="0"/>
        <w:spacing w:before="60" w:after="180"/>
        <w:jc w:val="center"/>
        <w:textAlignment w:val="baseline"/>
        <w:rPr>
          <w:rFonts w:eastAsiaTheme="minorEastAsia" w:cs="Arial"/>
          <w:sz w:val="20"/>
        </w:rPr>
      </w:pPr>
    </w:p>
    <w:tbl>
      <w:tblPr>
        <w:tblW w:w="8964" w:type="dxa"/>
        <w:tblInd w:w="103" w:type="dxa"/>
        <w:tblLook w:val="04A0" w:firstRow="1" w:lastRow="0" w:firstColumn="1" w:lastColumn="0" w:noHBand="0" w:noVBand="1"/>
      </w:tblPr>
      <w:tblGrid>
        <w:gridCol w:w="998"/>
        <w:gridCol w:w="1121"/>
        <w:gridCol w:w="938"/>
        <w:gridCol w:w="2051"/>
        <w:gridCol w:w="1843"/>
        <w:gridCol w:w="2013"/>
      </w:tblGrid>
      <w:tr w:rsidR="003855E4" w:rsidRPr="007F6547" w14:paraId="629BC21B" w14:textId="77777777" w:rsidTr="00992E86">
        <w:trPr>
          <w:trHeight w:val="1227"/>
        </w:trPr>
        <w:tc>
          <w:tcPr>
            <w:tcW w:w="998" w:type="dxa"/>
            <w:tcBorders>
              <w:top w:val="single" w:sz="4" w:space="0" w:color="auto"/>
              <w:left w:val="single" w:sz="4" w:space="0" w:color="auto"/>
              <w:bottom w:val="single" w:sz="4" w:space="0" w:color="auto"/>
              <w:right w:val="single" w:sz="4" w:space="0" w:color="auto"/>
            </w:tcBorders>
            <w:shd w:val="clear" w:color="auto" w:fill="C00000"/>
            <w:noWrap/>
            <w:vAlign w:val="center"/>
          </w:tcPr>
          <w:p w14:paraId="1F5D516D" w14:textId="77777777" w:rsidR="003855E4" w:rsidRPr="00D36AE4" w:rsidRDefault="003855E4" w:rsidP="00992E86">
            <w:pPr>
              <w:spacing w:before="0"/>
              <w:jc w:val="center"/>
              <w:rPr>
                <w:rFonts w:cs="Arial"/>
                <w:b/>
                <w:bCs/>
                <w:color w:val="EEECE1" w:themeColor="background2"/>
                <w:szCs w:val="22"/>
                <w:lang w:val="en-US" w:bidi="ar-SA"/>
              </w:rPr>
            </w:pPr>
          </w:p>
        </w:tc>
        <w:tc>
          <w:tcPr>
            <w:tcW w:w="1121" w:type="dxa"/>
            <w:tcBorders>
              <w:top w:val="single" w:sz="4" w:space="0" w:color="auto"/>
              <w:left w:val="single" w:sz="4" w:space="0" w:color="auto"/>
              <w:bottom w:val="single" w:sz="4" w:space="0" w:color="auto"/>
              <w:right w:val="single" w:sz="4" w:space="0" w:color="auto"/>
            </w:tcBorders>
            <w:shd w:val="clear" w:color="auto" w:fill="C00000"/>
            <w:noWrap/>
            <w:vAlign w:val="center"/>
          </w:tcPr>
          <w:p w14:paraId="5A09770C" w14:textId="77777777" w:rsidR="003855E4" w:rsidRPr="00D36AE4" w:rsidRDefault="003855E4" w:rsidP="00992E86">
            <w:pPr>
              <w:spacing w:before="0"/>
              <w:jc w:val="center"/>
              <w:rPr>
                <w:rFonts w:eastAsia="Arial Unicode MS" w:cs="Arial"/>
                <w:b/>
                <w:bCs/>
                <w:color w:val="EEECE1" w:themeColor="background2"/>
                <w:szCs w:val="22"/>
                <w:lang w:val="en-US" w:bidi="ar-SA"/>
              </w:rPr>
            </w:pPr>
            <w:r w:rsidRPr="00D36AE4">
              <w:rPr>
                <w:rFonts w:eastAsia="Arial Unicode MS" w:cs="Arial"/>
                <w:b/>
                <w:bCs/>
                <w:color w:val="EEECE1" w:themeColor="background2"/>
                <w:szCs w:val="22"/>
                <w:lang w:val="en-US" w:bidi="ar-SA"/>
              </w:rPr>
              <w:t>Power Class</w:t>
            </w:r>
          </w:p>
        </w:tc>
        <w:tc>
          <w:tcPr>
            <w:tcW w:w="938" w:type="dxa"/>
            <w:tcBorders>
              <w:top w:val="single" w:sz="4" w:space="0" w:color="auto"/>
              <w:left w:val="single" w:sz="4" w:space="0" w:color="auto"/>
              <w:bottom w:val="single" w:sz="4" w:space="0" w:color="auto"/>
              <w:right w:val="single" w:sz="4" w:space="0" w:color="auto"/>
            </w:tcBorders>
            <w:shd w:val="clear" w:color="auto" w:fill="C00000"/>
            <w:noWrap/>
            <w:vAlign w:val="center"/>
          </w:tcPr>
          <w:p w14:paraId="3828E6E5" w14:textId="77777777" w:rsidR="003855E4" w:rsidRPr="00D36AE4" w:rsidRDefault="003855E4" w:rsidP="00992E86">
            <w:pPr>
              <w:spacing w:before="0"/>
              <w:jc w:val="center"/>
              <w:rPr>
                <w:rFonts w:eastAsia="Arial Unicode MS" w:cs="Arial"/>
                <w:b/>
                <w:bCs/>
                <w:color w:val="EEECE1" w:themeColor="background2"/>
                <w:szCs w:val="22"/>
                <w:lang w:val="en-US" w:bidi="ar-SA"/>
              </w:rPr>
            </w:pPr>
            <w:r w:rsidRPr="00D36AE4">
              <w:rPr>
                <w:rFonts w:eastAsia="Arial Unicode MS" w:cs="Arial"/>
                <w:b/>
                <w:bCs/>
                <w:color w:val="EEECE1" w:themeColor="background2"/>
                <w:szCs w:val="22"/>
                <w:lang w:val="en-US" w:bidi="ar-SA"/>
              </w:rPr>
              <w:t>Band</w:t>
            </w:r>
          </w:p>
        </w:tc>
        <w:tc>
          <w:tcPr>
            <w:tcW w:w="2051" w:type="dxa"/>
            <w:tcBorders>
              <w:top w:val="single" w:sz="4" w:space="0" w:color="auto"/>
              <w:left w:val="single" w:sz="4" w:space="0" w:color="auto"/>
              <w:bottom w:val="single" w:sz="4" w:space="0" w:color="auto"/>
              <w:right w:val="single" w:sz="4" w:space="0" w:color="auto"/>
            </w:tcBorders>
            <w:shd w:val="clear" w:color="auto" w:fill="C00000"/>
            <w:vAlign w:val="center"/>
          </w:tcPr>
          <w:p w14:paraId="142EA960" w14:textId="77777777" w:rsidR="003855E4" w:rsidRPr="00D36AE4" w:rsidRDefault="003855E4" w:rsidP="00992E86">
            <w:pPr>
              <w:spacing w:before="0"/>
              <w:jc w:val="center"/>
              <w:rPr>
                <w:rFonts w:eastAsia="Arial Unicode MS" w:cs="Arial"/>
                <w:b/>
                <w:bCs/>
                <w:color w:val="EEECE1" w:themeColor="background2"/>
                <w:szCs w:val="22"/>
                <w:lang w:val="en-US" w:bidi="ar-SA"/>
              </w:rPr>
            </w:pPr>
            <w:r w:rsidRPr="00D36AE4">
              <w:rPr>
                <w:rFonts w:eastAsia="Arial Unicode MS" w:cs="Arial"/>
                <w:b/>
                <w:bCs/>
                <w:color w:val="EEECE1" w:themeColor="background2"/>
                <w:szCs w:val="22"/>
                <w:lang w:val="en-US" w:bidi="ar-SA"/>
              </w:rPr>
              <w:t>UE maximum output power</w:t>
            </w:r>
            <w:r w:rsidRPr="00D36AE4">
              <w:rPr>
                <w:rFonts w:eastAsia="Arial Unicode MS" w:cs="Arial"/>
                <w:b/>
                <w:bCs/>
                <w:color w:val="EEECE1" w:themeColor="background2"/>
                <w:szCs w:val="22"/>
                <w:lang w:val="en-US" w:bidi="ar-SA"/>
              </w:rPr>
              <w:br/>
              <w:t xml:space="preserve"> (specified in subclause 6.2.2F of 3GPP TS.36.101)</w:t>
            </w:r>
          </w:p>
        </w:tc>
        <w:tc>
          <w:tcPr>
            <w:tcW w:w="1843" w:type="dxa"/>
            <w:tcBorders>
              <w:top w:val="single" w:sz="4" w:space="0" w:color="auto"/>
              <w:left w:val="single" w:sz="4" w:space="0" w:color="auto"/>
              <w:bottom w:val="single" w:sz="4" w:space="0" w:color="auto"/>
              <w:right w:val="single" w:sz="4" w:space="0" w:color="auto"/>
            </w:tcBorders>
            <w:shd w:val="clear" w:color="auto" w:fill="C00000"/>
            <w:noWrap/>
            <w:vAlign w:val="center"/>
          </w:tcPr>
          <w:p w14:paraId="5D24749B" w14:textId="77777777" w:rsidR="003855E4" w:rsidRPr="00D36AE4" w:rsidRDefault="003855E4" w:rsidP="00992E86">
            <w:pPr>
              <w:spacing w:before="0"/>
              <w:jc w:val="center"/>
              <w:rPr>
                <w:rFonts w:eastAsia="Arial Unicode MS" w:cs="Arial"/>
                <w:b/>
                <w:bCs/>
                <w:color w:val="EEECE1" w:themeColor="background2"/>
                <w:szCs w:val="22"/>
                <w:lang w:val="en-US" w:bidi="ar-SA"/>
              </w:rPr>
            </w:pPr>
            <w:r w:rsidRPr="00D36AE4">
              <w:rPr>
                <w:rFonts w:eastAsia="Arial Unicode MS" w:cs="Arial"/>
                <w:b/>
                <w:bCs/>
                <w:color w:val="EEECE1" w:themeColor="background2"/>
                <w:szCs w:val="22"/>
                <w:lang w:val="en-US" w:bidi="ar-SA"/>
              </w:rPr>
              <w:t>Final DUT Size</w:t>
            </w:r>
          </w:p>
          <w:p w14:paraId="5A9A4901" w14:textId="77777777" w:rsidR="003855E4" w:rsidRPr="00D36AE4" w:rsidRDefault="003855E4" w:rsidP="00992E86">
            <w:pPr>
              <w:spacing w:before="0"/>
              <w:jc w:val="center"/>
              <w:rPr>
                <w:rFonts w:eastAsia="Arial Unicode MS" w:cs="Arial"/>
                <w:b/>
                <w:bCs/>
                <w:color w:val="EEECE1" w:themeColor="background2"/>
                <w:szCs w:val="22"/>
                <w:lang w:val="en-US" w:bidi="ar-SA"/>
              </w:rPr>
            </w:pPr>
            <w:r w:rsidRPr="00D36AE4">
              <w:rPr>
                <w:rFonts w:eastAsia="Arial Unicode MS" w:cs="Arial"/>
                <w:b/>
                <w:bCs/>
                <w:color w:val="EEECE1" w:themeColor="background2"/>
                <w:szCs w:val="22"/>
                <w:lang w:val="en-US" w:bidi="ar-SA"/>
              </w:rPr>
              <w:t>(The largest dimension in any direction should be within these limits)</w:t>
            </w:r>
          </w:p>
        </w:tc>
        <w:tc>
          <w:tcPr>
            <w:tcW w:w="2013" w:type="dxa"/>
            <w:tcBorders>
              <w:top w:val="single" w:sz="4" w:space="0" w:color="auto"/>
              <w:left w:val="single" w:sz="4" w:space="0" w:color="auto"/>
              <w:bottom w:val="single" w:sz="4" w:space="0" w:color="000000"/>
              <w:right w:val="single" w:sz="4" w:space="0" w:color="auto"/>
            </w:tcBorders>
            <w:shd w:val="clear" w:color="auto" w:fill="C00000"/>
            <w:vAlign w:val="center"/>
          </w:tcPr>
          <w:p w14:paraId="6BEF9E60" w14:textId="77777777" w:rsidR="003855E4" w:rsidRPr="00D36AE4" w:rsidRDefault="003855E4" w:rsidP="00992E86">
            <w:pPr>
              <w:spacing w:before="0"/>
              <w:jc w:val="center"/>
              <w:rPr>
                <w:rFonts w:eastAsia="Arial Unicode MS" w:cs="Arial"/>
                <w:b/>
                <w:bCs/>
                <w:color w:val="EEECE1" w:themeColor="background2"/>
                <w:szCs w:val="22"/>
                <w:lang w:val="en-US" w:bidi="ar-SA"/>
              </w:rPr>
            </w:pPr>
            <w:r w:rsidRPr="00D36AE4">
              <w:rPr>
                <w:rFonts w:eastAsia="Arial Unicode MS" w:cs="Arial"/>
                <w:b/>
                <w:bCs/>
                <w:color w:val="EEECE1" w:themeColor="background2"/>
                <w:szCs w:val="22"/>
                <w:lang w:val="en-US" w:bidi="ar-SA"/>
              </w:rPr>
              <w:t>Reference Average TRP</w:t>
            </w:r>
            <w:r w:rsidRPr="00D36AE4">
              <w:rPr>
                <w:rFonts w:eastAsia="Arial Unicode MS" w:cs="Arial"/>
                <w:b/>
                <w:bCs/>
                <w:color w:val="EEECE1" w:themeColor="background2"/>
                <w:szCs w:val="22"/>
                <w:lang w:val="en-US" w:bidi="ar-SA"/>
              </w:rPr>
              <w:br/>
              <w:t>(dBm)</w:t>
            </w:r>
          </w:p>
        </w:tc>
      </w:tr>
      <w:tr w:rsidR="003855E4" w:rsidRPr="007F6547" w14:paraId="733F6660" w14:textId="77777777" w:rsidTr="00992E86">
        <w:trPr>
          <w:trHeight w:val="270"/>
        </w:trPr>
        <w:tc>
          <w:tcPr>
            <w:tcW w:w="998" w:type="dxa"/>
            <w:vMerge w:val="restart"/>
            <w:tcBorders>
              <w:top w:val="single" w:sz="4" w:space="0" w:color="auto"/>
              <w:left w:val="single" w:sz="4" w:space="0" w:color="auto"/>
              <w:bottom w:val="single" w:sz="4" w:space="0" w:color="auto"/>
              <w:right w:val="single" w:sz="4" w:space="0" w:color="auto"/>
            </w:tcBorders>
            <w:vAlign w:val="center"/>
            <w:hideMark/>
          </w:tcPr>
          <w:p w14:paraId="0C72821E" w14:textId="77777777" w:rsidR="003855E4" w:rsidRPr="007F6547" w:rsidRDefault="003855E4" w:rsidP="00992E86">
            <w:pPr>
              <w:spacing w:before="0"/>
              <w:jc w:val="left"/>
              <w:rPr>
                <w:rFonts w:cs="Arial"/>
                <w:b/>
                <w:bCs/>
                <w:color w:val="000000"/>
                <w:szCs w:val="22"/>
                <w:lang w:val="en-US" w:bidi="ar-SA"/>
              </w:rPr>
            </w:pPr>
            <w:r w:rsidRPr="007F6547">
              <w:rPr>
                <w:rFonts w:cs="Arial"/>
                <w:b/>
                <w:bCs/>
                <w:color w:val="000000"/>
                <w:szCs w:val="22"/>
                <w:lang w:val="en-US" w:bidi="ar-SA"/>
              </w:rPr>
              <w:t>LTE-M</w:t>
            </w:r>
          </w:p>
        </w:tc>
        <w:tc>
          <w:tcPr>
            <w:tcW w:w="112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FF6797D" w14:textId="77777777" w:rsidR="003855E4" w:rsidRPr="007F6547" w:rsidRDefault="003855E4" w:rsidP="00992E86">
            <w:pPr>
              <w:spacing w:before="0"/>
              <w:jc w:val="center"/>
              <w:rPr>
                <w:rFonts w:eastAsia="Arial Unicode MS" w:cs="Arial"/>
                <w:b/>
                <w:bCs/>
                <w:color w:val="000000"/>
                <w:szCs w:val="22"/>
                <w:lang w:val="en-US" w:bidi="ar-SA"/>
              </w:rPr>
            </w:pPr>
            <w:r w:rsidRPr="00D8447D">
              <w:rPr>
                <w:rFonts w:eastAsia="Arial Unicode MS" w:cs="Arial"/>
                <w:b/>
                <w:bCs/>
                <w:color w:val="000000"/>
                <w:szCs w:val="22"/>
                <w:lang w:val="en-US" w:bidi="ar-SA"/>
              </w:rPr>
              <w:t>3</w:t>
            </w:r>
          </w:p>
        </w:tc>
        <w:tc>
          <w:tcPr>
            <w:tcW w:w="9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D9F79EA" w14:textId="77777777" w:rsidR="003855E4" w:rsidRPr="007F6547" w:rsidRDefault="003855E4" w:rsidP="00992E86">
            <w:pPr>
              <w:spacing w:before="0"/>
              <w:jc w:val="center"/>
              <w:rPr>
                <w:rFonts w:cs="Arial"/>
                <w:color w:val="000000"/>
                <w:szCs w:val="22"/>
                <w:lang w:val="en-US" w:bidi="ar-SA"/>
              </w:rPr>
            </w:pPr>
            <w:r w:rsidRPr="00D8447D">
              <w:rPr>
                <w:rFonts w:cs="Arial"/>
                <w:color w:val="000000"/>
                <w:szCs w:val="22"/>
                <w:lang w:val="en-US" w:bidi="ar-SA"/>
              </w:rPr>
              <w:t>1, 3, 7</w:t>
            </w:r>
          </w:p>
        </w:tc>
        <w:tc>
          <w:tcPr>
            <w:tcW w:w="2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A14E71D" w14:textId="77777777" w:rsidR="003855E4" w:rsidRPr="007F6547" w:rsidRDefault="003855E4" w:rsidP="00992E86">
            <w:pPr>
              <w:spacing w:before="0"/>
              <w:jc w:val="center"/>
              <w:rPr>
                <w:rFonts w:cs="Arial"/>
                <w:color w:val="000000"/>
                <w:szCs w:val="22"/>
                <w:lang w:val="en-US" w:bidi="ar-SA"/>
              </w:rPr>
            </w:pPr>
            <w:r w:rsidRPr="00D8447D">
              <w:rPr>
                <w:rFonts w:cs="Arial"/>
                <w:color w:val="000000"/>
                <w:szCs w:val="22"/>
                <w:lang w:val="en-US" w:bidi="ar-SA"/>
              </w:rPr>
              <w:t>23dBm</w:t>
            </w:r>
          </w:p>
        </w:tc>
        <w:tc>
          <w:tcPr>
            <w:tcW w:w="1843" w:type="dxa"/>
            <w:tcBorders>
              <w:top w:val="nil"/>
              <w:left w:val="nil"/>
              <w:bottom w:val="single" w:sz="4" w:space="0" w:color="auto"/>
              <w:right w:val="single" w:sz="4" w:space="0" w:color="auto"/>
            </w:tcBorders>
            <w:shd w:val="clear" w:color="000000" w:fill="FFFFFF"/>
            <w:noWrap/>
            <w:vAlign w:val="center"/>
            <w:hideMark/>
          </w:tcPr>
          <w:p w14:paraId="0EF32CF6" w14:textId="77777777" w:rsidR="003855E4" w:rsidRPr="007F6547" w:rsidRDefault="003855E4" w:rsidP="00992E86">
            <w:pPr>
              <w:spacing w:before="0"/>
              <w:jc w:val="center"/>
              <w:rPr>
                <w:rFonts w:cs="Arial"/>
                <w:color w:val="000000"/>
                <w:szCs w:val="22"/>
                <w:lang w:val="en-US" w:bidi="ar-SA"/>
              </w:rPr>
            </w:pPr>
            <w:r w:rsidRPr="00D8447D">
              <w:rPr>
                <w:rFonts w:cs="Arial"/>
                <w:color w:val="000000"/>
                <w:szCs w:val="22"/>
                <w:lang w:val="en-US" w:bidi="ar-SA"/>
              </w:rPr>
              <w:t xml:space="preserve">Less than or equal to 5cm </w:t>
            </w:r>
          </w:p>
        </w:tc>
        <w:tc>
          <w:tcPr>
            <w:tcW w:w="2013" w:type="dxa"/>
            <w:tcBorders>
              <w:top w:val="nil"/>
              <w:left w:val="nil"/>
              <w:bottom w:val="single" w:sz="4" w:space="0" w:color="auto"/>
              <w:right w:val="single" w:sz="4" w:space="0" w:color="auto"/>
            </w:tcBorders>
            <w:shd w:val="clear" w:color="000000" w:fill="FFFFFF"/>
            <w:noWrap/>
            <w:vAlign w:val="center"/>
            <w:hideMark/>
          </w:tcPr>
          <w:p w14:paraId="2210A2B9" w14:textId="77777777" w:rsidR="003855E4" w:rsidRPr="007F6547" w:rsidRDefault="003855E4" w:rsidP="00992E86">
            <w:pPr>
              <w:spacing w:before="0"/>
              <w:jc w:val="center"/>
              <w:rPr>
                <w:rFonts w:cs="Arial"/>
                <w:color w:val="000000"/>
                <w:szCs w:val="22"/>
                <w:lang w:val="en-US" w:bidi="ar-SA"/>
              </w:rPr>
            </w:pPr>
            <w:r w:rsidRPr="00D8447D">
              <w:rPr>
                <w:rFonts w:cs="Arial"/>
                <w:color w:val="000000"/>
                <w:szCs w:val="22"/>
                <w:lang w:val="en-US" w:bidi="ar-SA"/>
              </w:rPr>
              <w:t>14</w:t>
            </w:r>
          </w:p>
        </w:tc>
      </w:tr>
      <w:tr w:rsidR="003855E4" w:rsidRPr="007F6547" w14:paraId="71046207" w14:textId="77777777" w:rsidTr="00992E86">
        <w:trPr>
          <w:trHeight w:val="270"/>
        </w:trPr>
        <w:tc>
          <w:tcPr>
            <w:tcW w:w="998" w:type="dxa"/>
            <w:vMerge/>
            <w:tcBorders>
              <w:top w:val="single" w:sz="4" w:space="0" w:color="auto"/>
              <w:left w:val="single" w:sz="4" w:space="0" w:color="auto"/>
              <w:bottom w:val="single" w:sz="4" w:space="0" w:color="auto"/>
              <w:right w:val="single" w:sz="4" w:space="0" w:color="auto"/>
            </w:tcBorders>
            <w:vAlign w:val="center"/>
            <w:hideMark/>
          </w:tcPr>
          <w:p w14:paraId="6247628A" w14:textId="77777777" w:rsidR="003855E4" w:rsidRPr="007F6547" w:rsidRDefault="003855E4" w:rsidP="00992E86">
            <w:pPr>
              <w:spacing w:before="0"/>
              <w:jc w:val="left"/>
              <w:rPr>
                <w:rFonts w:cs="Arial"/>
                <w:b/>
                <w:bCs/>
                <w:color w:val="000000"/>
                <w:szCs w:val="22"/>
                <w:lang w:val="en-US" w:bidi="ar-SA"/>
              </w:rPr>
            </w:pPr>
          </w:p>
        </w:tc>
        <w:tc>
          <w:tcPr>
            <w:tcW w:w="1121" w:type="dxa"/>
            <w:vMerge/>
            <w:tcBorders>
              <w:top w:val="nil"/>
              <w:left w:val="single" w:sz="4" w:space="0" w:color="auto"/>
              <w:bottom w:val="single" w:sz="4" w:space="0" w:color="auto"/>
              <w:right w:val="single" w:sz="4" w:space="0" w:color="auto"/>
            </w:tcBorders>
            <w:vAlign w:val="center"/>
            <w:hideMark/>
          </w:tcPr>
          <w:p w14:paraId="679C3719" w14:textId="77777777" w:rsidR="003855E4" w:rsidRPr="007F6547" w:rsidRDefault="003855E4" w:rsidP="00992E86">
            <w:pPr>
              <w:spacing w:before="0"/>
              <w:jc w:val="left"/>
              <w:rPr>
                <w:rFonts w:eastAsia="Arial Unicode MS" w:cs="Arial"/>
                <w:b/>
                <w:bCs/>
                <w:color w:val="000000"/>
                <w:szCs w:val="22"/>
                <w:lang w:val="en-US" w:bidi="ar-SA"/>
              </w:rPr>
            </w:pPr>
          </w:p>
        </w:tc>
        <w:tc>
          <w:tcPr>
            <w:tcW w:w="938" w:type="dxa"/>
            <w:vMerge/>
            <w:tcBorders>
              <w:top w:val="nil"/>
              <w:left w:val="single" w:sz="4" w:space="0" w:color="auto"/>
              <w:bottom w:val="single" w:sz="4" w:space="0" w:color="auto"/>
              <w:right w:val="single" w:sz="4" w:space="0" w:color="auto"/>
            </w:tcBorders>
            <w:vAlign w:val="center"/>
            <w:hideMark/>
          </w:tcPr>
          <w:p w14:paraId="6EFABAA8" w14:textId="77777777" w:rsidR="003855E4" w:rsidRPr="007F6547" w:rsidRDefault="003855E4" w:rsidP="00992E86">
            <w:pPr>
              <w:spacing w:before="0"/>
              <w:jc w:val="left"/>
              <w:rPr>
                <w:rFonts w:cs="Arial"/>
                <w:color w:val="000000"/>
                <w:szCs w:val="22"/>
                <w:lang w:val="en-US" w:bidi="ar-SA"/>
              </w:rPr>
            </w:pPr>
          </w:p>
        </w:tc>
        <w:tc>
          <w:tcPr>
            <w:tcW w:w="2051" w:type="dxa"/>
            <w:vMerge/>
            <w:tcBorders>
              <w:top w:val="nil"/>
              <w:left w:val="single" w:sz="4" w:space="0" w:color="auto"/>
              <w:bottom w:val="single" w:sz="4" w:space="0" w:color="auto"/>
              <w:right w:val="single" w:sz="4" w:space="0" w:color="auto"/>
            </w:tcBorders>
            <w:vAlign w:val="center"/>
            <w:hideMark/>
          </w:tcPr>
          <w:p w14:paraId="23D7B38C" w14:textId="77777777" w:rsidR="003855E4" w:rsidRPr="007F6547" w:rsidRDefault="003855E4" w:rsidP="00992E86">
            <w:pPr>
              <w:spacing w:before="0"/>
              <w:jc w:val="left"/>
              <w:rPr>
                <w:rFonts w:cs="Arial"/>
                <w:color w:val="000000"/>
                <w:szCs w:val="22"/>
                <w:lang w:val="en-US" w:bidi="ar-SA"/>
              </w:rPr>
            </w:pPr>
          </w:p>
        </w:tc>
        <w:tc>
          <w:tcPr>
            <w:tcW w:w="1843" w:type="dxa"/>
            <w:tcBorders>
              <w:top w:val="nil"/>
              <w:left w:val="nil"/>
              <w:bottom w:val="single" w:sz="4" w:space="0" w:color="auto"/>
              <w:right w:val="single" w:sz="4" w:space="0" w:color="auto"/>
            </w:tcBorders>
            <w:shd w:val="clear" w:color="000000" w:fill="FFFFFF"/>
            <w:noWrap/>
            <w:vAlign w:val="center"/>
            <w:hideMark/>
          </w:tcPr>
          <w:p w14:paraId="250FC6B8" w14:textId="77777777" w:rsidR="003855E4" w:rsidRPr="007F6547" w:rsidRDefault="003855E4" w:rsidP="00992E86">
            <w:pPr>
              <w:spacing w:before="0"/>
              <w:jc w:val="center"/>
              <w:rPr>
                <w:rFonts w:cs="Arial"/>
                <w:color w:val="000000"/>
                <w:szCs w:val="22"/>
                <w:lang w:val="en-US" w:bidi="ar-SA"/>
              </w:rPr>
            </w:pPr>
            <w:r w:rsidRPr="00D8447D">
              <w:rPr>
                <w:rFonts w:cs="Arial"/>
                <w:color w:val="000000"/>
                <w:szCs w:val="22"/>
                <w:lang w:val="en-US" w:bidi="ar-SA"/>
              </w:rPr>
              <w:t>Greater than 5cm</w:t>
            </w:r>
          </w:p>
        </w:tc>
        <w:tc>
          <w:tcPr>
            <w:tcW w:w="2013" w:type="dxa"/>
            <w:tcBorders>
              <w:top w:val="nil"/>
              <w:left w:val="nil"/>
              <w:bottom w:val="single" w:sz="4" w:space="0" w:color="auto"/>
              <w:right w:val="single" w:sz="4" w:space="0" w:color="auto"/>
            </w:tcBorders>
            <w:shd w:val="clear" w:color="000000" w:fill="FFFFFF"/>
            <w:noWrap/>
            <w:vAlign w:val="center"/>
            <w:hideMark/>
          </w:tcPr>
          <w:p w14:paraId="694757E9" w14:textId="77777777" w:rsidR="003855E4" w:rsidRPr="007F6547" w:rsidRDefault="003855E4" w:rsidP="00992E86">
            <w:pPr>
              <w:spacing w:before="0"/>
              <w:jc w:val="center"/>
              <w:rPr>
                <w:rFonts w:cs="Arial"/>
                <w:color w:val="000000"/>
                <w:szCs w:val="22"/>
                <w:lang w:val="en-US" w:bidi="ar-SA"/>
              </w:rPr>
            </w:pPr>
            <w:r w:rsidRPr="00D8447D">
              <w:rPr>
                <w:rFonts w:cs="Arial"/>
                <w:color w:val="000000"/>
                <w:szCs w:val="22"/>
                <w:lang w:val="en-US" w:bidi="ar-SA"/>
              </w:rPr>
              <w:t>18</w:t>
            </w:r>
          </w:p>
        </w:tc>
      </w:tr>
      <w:tr w:rsidR="003855E4" w:rsidRPr="007F6547" w14:paraId="0AD83DF7" w14:textId="77777777" w:rsidTr="00992E86">
        <w:trPr>
          <w:trHeight w:val="270"/>
        </w:trPr>
        <w:tc>
          <w:tcPr>
            <w:tcW w:w="998" w:type="dxa"/>
            <w:vMerge/>
            <w:tcBorders>
              <w:top w:val="single" w:sz="4" w:space="0" w:color="auto"/>
              <w:left w:val="single" w:sz="4" w:space="0" w:color="auto"/>
              <w:bottom w:val="single" w:sz="4" w:space="0" w:color="auto"/>
              <w:right w:val="single" w:sz="4" w:space="0" w:color="auto"/>
            </w:tcBorders>
            <w:vAlign w:val="center"/>
            <w:hideMark/>
          </w:tcPr>
          <w:p w14:paraId="5031A552" w14:textId="77777777" w:rsidR="003855E4" w:rsidRPr="007F6547" w:rsidRDefault="003855E4" w:rsidP="00992E86">
            <w:pPr>
              <w:spacing w:before="0"/>
              <w:jc w:val="left"/>
              <w:rPr>
                <w:rFonts w:cs="Arial"/>
                <w:b/>
                <w:bCs/>
                <w:color w:val="000000"/>
                <w:szCs w:val="22"/>
                <w:lang w:val="en-US" w:bidi="ar-SA"/>
              </w:rPr>
            </w:pPr>
          </w:p>
        </w:tc>
        <w:tc>
          <w:tcPr>
            <w:tcW w:w="1121" w:type="dxa"/>
            <w:vMerge/>
            <w:tcBorders>
              <w:top w:val="nil"/>
              <w:left w:val="single" w:sz="4" w:space="0" w:color="auto"/>
              <w:bottom w:val="single" w:sz="4" w:space="0" w:color="auto"/>
              <w:right w:val="single" w:sz="4" w:space="0" w:color="auto"/>
            </w:tcBorders>
            <w:vAlign w:val="center"/>
            <w:hideMark/>
          </w:tcPr>
          <w:p w14:paraId="1BA02185" w14:textId="77777777" w:rsidR="003855E4" w:rsidRPr="007F6547" w:rsidRDefault="003855E4" w:rsidP="00992E86">
            <w:pPr>
              <w:spacing w:before="0"/>
              <w:jc w:val="left"/>
              <w:rPr>
                <w:rFonts w:eastAsia="Arial Unicode MS" w:cs="Arial"/>
                <w:b/>
                <w:bCs/>
                <w:color w:val="000000"/>
                <w:szCs w:val="22"/>
                <w:lang w:val="en-US" w:bidi="ar-SA"/>
              </w:rPr>
            </w:pPr>
          </w:p>
        </w:tc>
        <w:tc>
          <w:tcPr>
            <w:tcW w:w="9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329FEA" w14:textId="77777777" w:rsidR="003855E4" w:rsidRPr="007F6547" w:rsidRDefault="003855E4" w:rsidP="00992E86">
            <w:pPr>
              <w:spacing w:before="0"/>
              <w:jc w:val="center"/>
              <w:rPr>
                <w:rFonts w:cs="Arial"/>
                <w:color w:val="000000"/>
                <w:szCs w:val="22"/>
                <w:lang w:val="en-US" w:bidi="ar-SA"/>
              </w:rPr>
            </w:pPr>
            <w:r w:rsidRPr="00D8447D">
              <w:rPr>
                <w:rFonts w:cs="Arial"/>
                <w:color w:val="000000"/>
                <w:szCs w:val="22"/>
                <w:lang w:val="en-US" w:bidi="ar-SA"/>
              </w:rPr>
              <w:t>8, 20</w:t>
            </w:r>
          </w:p>
        </w:tc>
        <w:tc>
          <w:tcPr>
            <w:tcW w:w="2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62DC17A" w14:textId="77777777" w:rsidR="003855E4" w:rsidRPr="007F6547" w:rsidRDefault="003855E4" w:rsidP="00992E86">
            <w:pPr>
              <w:spacing w:before="0"/>
              <w:jc w:val="center"/>
              <w:rPr>
                <w:rFonts w:cs="Arial"/>
                <w:color w:val="000000"/>
                <w:szCs w:val="22"/>
                <w:lang w:val="en-US" w:bidi="ar-SA"/>
              </w:rPr>
            </w:pPr>
            <w:r w:rsidRPr="00D8447D">
              <w:rPr>
                <w:rFonts w:cs="Arial"/>
                <w:color w:val="000000"/>
                <w:szCs w:val="22"/>
                <w:lang w:val="en-US" w:bidi="ar-SA"/>
              </w:rPr>
              <w:t>23dBm</w:t>
            </w:r>
          </w:p>
        </w:tc>
        <w:tc>
          <w:tcPr>
            <w:tcW w:w="1843" w:type="dxa"/>
            <w:tcBorders>
              <w:top w:val="nil"/>
              <w:left w:val="nil"/>
              <w:bottom w:val="single" w:sz="4" w:space="0" w:color="auto"/>
              <w:right w:val="single" w:sz="4" w:space="0" w:color="auto"/>
            </w:tcBorders>
            <w:shd w:val="clear" w:color="000000" w:fill="FFFFFF"/>
            <w:noWrap/>
            <w:vAlign w:val="center"/>
            <w:hideMark/>
          </w:tcPr>
          <w:p w14:paraId="34644D9F" w14:textId="77777777" w:rsidR="003855E4" w:rsidRPr="007F6547" w:rsidRDefault="003855E4" w:rsidP="00992E86">
            <w:pPr>
              <w:spacing w:before="0"/>
              <w:jc w:val="center"/>
              <w:rPr>
                <w:rFonts w:cs="Arial"/>
                <w:color w:val="000000"/>
                <w:szCs w:val="22"/>
                <w:lang w:val="en-US" w:bidi="ar-SA"/>
              </w:rPr>
            </w:pPr>
            <w:r w:rsidRPr="00D8447D">
              <w:rPr>
                <w:rFonts w:cs="Arial"/>
                <w:color w:val="000000"/>
                <w:szCs w:val="22"/>
                <w:lang w:val="en-US" w:bidi="ar-SA"/>
              </w:rPr>
              <w:t xml:space="preserve">Less than or equal to 5cm </w:t>
            </w:r>
          </w:p>
        </w:tc>
        <w:tc>
          <w:tcPr>
            <w:tcW w:w="2013" w:type="dxa"/>
            <w:tcBorders>
              <w:top w:val="nil"/>
              <w:left w:val="nil"/>
              <w:bottom w:val="single" w:sz="4" w:space="0" w:color="auto"/>
              <w:right w:val="single" w:sz="4" w:space="0" w:color="auto"/>
            </w:tcBorders>
            <w:shd w:val="clear" w:color="000000" w:fill="FFFFFF"/>
            <w:noWrap/>
            <w:vAlign w:val="center"/>
            <w:hideMark/>
          </w:tcPr>
          <w:p w14:paraId="0702A09C" w14:textId="77777777" w:rsidR="003855E4" w:rsidRPr="007F6547" w:rsidRDefault="003855E4" w:rsidP="00992E86">
            <w:pPr>
              <w:spacing w:before="0"/>
              <w:jc w:val="center"/>
              <w:rPr>
                <w:rFonts w:cs="Arial"/>
                <w:color w:val="000000"/>
                <w:szCs w:val="22"/>
                <w:lang w:val="en-US" w:bidi="ar-SA"/>
              </w:rPr>
            </w:pPr>
            <w:r w:rsidRPr="00D8447D">
              <w:rPr>
                <w:rFonts w:cs="Arial"/>
                <w:color w:val="000000"/>
                <w:szCs w:val="22"/>
                <w:lang w:val="en-US" w:bidi="ar-SA"/>
              </w:rPr>
              <w:t>12</w:t>
            </w:r>
          </w:p>
        </w:tc>
      </w:tr>
      <w:tr w:rsidR="003855E4" w:rsidRPr="007F6547" w14:paraId="07C9AB74" w14:textId="77777777" w:rsidTr="00992E86">
        <w:trPr>
          <w:trHeight w:val="270"/>
        </w:trPr>
        <w:tc>
          <w:tcPr>
            <w:tcW w:w="998" w:type="dxa"/>
            <w:vMerge/>
            <w:tcBorders>
              <w:top w:val="single" w:sz="4" w:space="0" w:color="auto"/>
              <w:left w:val="single" w:sz="4" w:space="0" w:color="auto"/>
              <w:bottom w:val="single" w:sz="4" w:space="0" w:color="auto"/>
              <w:right w:val="single" w:sz="4" w:space="0" w:color="auto"/>
            </w:tcBorders>
            <w:vAlign w:val="center"/>
            <w:hideMark/>
          </w:tcPr>
          <w:p w14:paraId="24CDF689" w14:textId="77777777" w:rsidR="003855E4" w:rsidRPr="007F6547" w:rsidRDefault="003855E4" w:rsidP="00992E86">
            <w:pPr>
              <w:spacing w:before="0"/>
              <w:jc w:val="left"/>
              <w:rPr>
                <w:rFonts w:cs="Arial"/>
                <w:b/>
                <w:bCs/>
                <w:color w:val="000000"/>
                <w:szCs w:val="22"/>
                <w:lang w:val="en-US" w:bidi="ar-SA"/>
              </w:rPr>
            </w:pPr>
          </w:p>
        </w:tc>
        <w:tc>
          <w:tcPr>
            <w:tcW w:w="1121" w:type="dxa"/>
            <w:vMerge/>
            <w:tcBorders>
              <w:top w:val="nil"/>
              <w:left w:val="single" w:sz="4" w:space="0" w:color="auto"/>
              <w:bottom w:val="single" w:sz="4" w:space="0" w:color="auto"/>
              <w:right w:val="single" w:sz="4" w:space="0" w:color="auto"/>
            </w:tcBorders>
            <w:vAlign w:val="center"/>
            <w:hideMark/>
          </w:tcPr>
          <w:p w14:paraId="0C77BC64" w14:textId="77777777" w:rsidR="003855E4" w:rsidRPr="007F6547" w:rsidRDefault="003855E4" w:rsidP="00992E86">
            <w:pPr>
              <w:spacing w:before="0"/>
              <w:jc w:val="left"/>
              <w:rPr>
                <w:rFonts w:eastAsia="Arial Unicode MS" w:cs="Arial"/>
                <w:b/>
                <w:bCs/>
                <w:color w:val="000000"/>
                <w:szCs w:val="22"/>
                <w:lang w:val="en-US" w:bidi="ar-SA"/>
              </w:rPr>
            </w:pPr>
          </w:p>
        </w:tc>
        <w:tc>
          <w:tcPr>
            <w:tcW w:w="938" w:type="dxa"/>
            <w:vMerge/>
            <w:tcBorders>
              <w:top w:val="nil"/>
              <w:left w:val="single" w:sz="4" w:space="0" w:color="auto"/>
              <w:bottom w:val="single" w:sz="4" w:space="0" w:color="auto"/>
              <w:right w:val="single" w:sz="4" w:space="0" w:color="auto"/>
            </w:tcBorders>
            <w:vAlign w:val="center"/>
            <w:hideMark/>
          </w:tcPr>
          <w:p w14:paraId="6882FAE7" w14:textId="77777777" w:rsidR="003855E4" w:rsidRPr="007F6547" w:rsidRDefault="003855E4" w:rsidP="00992E86">
            <w:pPr>
              <w:spacing w:before="0"/>
              <w:jc w:val="left"/>
              <w:rPr>
                <w:rFonts w:cs="Arial"/>
                <w:color w:val="000000"/>
                <w:szCs w:val="22"/>
                <w:lang w:val="en-US" w:bidi="ar-SA"/>
              </w:rPr>
            </w:pPr>
          </w:p>
        </w:tc>
        <w:tc>
          <w:tcPr>
            <w:tcW w:w="2051" w:type="dxa"/>
            <w:vMerge/>
            <w:tcBorders>
              <w:top w:val="nil"/>
              <w:left w:val="single" w:sz="4" w:space="0" w:color="auto"/>
              <w:bottom w:val="single" w:sz="4" w:space="0" w:color="auto"/>
              <w:right w:val="single" w:sz="4" w:space="0" w:color="auto"/>
            </w:tcBorders>
            <w:vAlign w:val="center"/>
            <w:hideMark/>
          </w:tcPr>
          <w:p w14:paraId="03E06110" w14:textId="77777777" w:rsidR="003855E4" w:rsidRPr="007F6547" w:rsidRDefault="003855E4" w:rsidP="00992E86">
            <w:pPr>
              <w:spacing w:before="0"/>
              <w:jc w:val="left"/>
              <w:rPr>
                <w:rFonts w:cs="Arial"/>
                <w:color w:val="000000"/>
                <w:szCs w:val="22"/>
                <w:lang w:val="en-US" w:bidi="ar-SA"/>
              </w:rPr>
            </w:pPr>
          </w:p>
        </w:tc>
        <w:tc>
          <w:tcPr>
            <w:tcW w:w="1843" w:type="dxa"/>
            <w:tcBorders>
              <w:top w:val="nil"/>
              <w:left w:val="nil"/>
              <w:bottom w:val="single" w:sz="4" w:space="0" w:color="auto"/>
              <w:right w:val="single" w:sz="4" w:space="0" w:color="auto"/>
            </w:tcBorders>
            <w:shd w:val="clear" w:color="000000" w:fill="FFFFFF"/>
            <w:noWrap/>
            <w:vAlign w:val="center"/>
            <w:hideMark/>
          </w:tcPr>
          <w:p w14:paraId="51F860ED" w14:textId="77777777" w:rsidR="003855E4" w:rsidRPr="007F6547" w:rsidRDefault="003855E4" w:rsidP="00992E86">
            <w:pPr>
              <w:spacing w:before="0"/>
              <w:jc w:val="center"/>
              <w:rPr>
                <w:rFonts w:cs="Arial"/>
                <w:color w:val="000000"/>
                <w:szCs w:val="22"/>
                <w:lang w:val="en-US" w:bidi="ar-SA"/>
              </w:rPr>
            </w:pPr>
            <w:r w:rsidRPr="00D8447D">
              <w:rPr>
                <w:rFonts w:cs="Arial"/>
                <w:color w:val="000000"/>
                <w:szCs w:val="22"/>
                <w:lang w:val="en-US" w:bidi="ar-SA"/>
              </w:rPr>
              <w:t>Greater than 5cm</w:t>
            </w:r>
          </w:p>
        </w:tc>
        <w:tc>
          <w:tcPr>
            <w:tcW w:w="2013" w:type="dxa"/>
            <w:tcBorders>
              <w:top w:val="nil"/>
              <w:left w:val="nil"/>
              <w:bottom w:val="single" w:sz="4" w:space="0" w:color="auto"/>
              <w:right w:val="single" w:sz="4" w:space="0" w:color="auto"/>
            </w:tcBorders>
            <w:shd w:val="clear" w:color="000000" w:fill="FFFFFF"/>
            <w:noWrap/>
            <w:vAlign w:val="center"/>
            <w:hideMark/>
          </w:tcPr>
          <w:p w14:paraId="40AB5431" w14:textId="77777777" w:rsidR="003855E4" w:rsidRPr="007F6547" w:rsidRDefault="003855E4" w:rsidP="00992E86">
            <w:pPr>
              <w:spacing w:before="0"/>
              <w:jc w:val="center"/>
              <w:rPr>
                <w:rFonts w:cs="Arial"/>
                <w:color w:val="000000"/>
                <w:szCs w:val="22"/>
                <w:lang w:val="en-US" w:bidi="ar-SA"/>
              </w:rPr>
            </w:pPr>
            <w:r w:rsidRPr="00D8447D">
              <w:rPr>
                <w:rFonts w:cs="Arial"/>
                <w:color w:val="000000"/>
                <w:szCs w:val="22"/>
                <w:lang w:val="en-US" w:bidi="ar-SA"/>
              </w:rPr>
              <w:t>18</w:t>
            </w:r>
          </w:p>
        </w:tc>
      </w:tr>
      <w:tr w:rsidR="003855E4" w:rsidRPr="007F6547" w14:paraId="30A6CEC0" w14:textId="77777777" w:rsidTr="00992E86">
        <w:trPr>
          <w:trHeight w:val="270"/>
        </w:trPr>
        <w:tc>
          <w:tcPr>
            <w:tcW w:w="998" w:type="dxa"/>
            <w:vMerge/>
            <w:tcBorders>
              <w:top w:val="single" w:sz="4" w:space="0" w:color="auto"/>
              <w:left w:val="single" w:sz="4" w:space="0" w:color="auto"/>
              <w:bottom w:val="single" w:sz="4" w:space="0" w:color="auto"/>
              <w:right w:val="single" w:sz="4" w:space="0" w:color="auto"/>
            </w:tcBorders>
            <w:vAlign w:val="center"/>
            <w:hideMark/>
          </w:tcPr>
          <w:p w14:paraId="5EC337D6" w14:textId="77777777" w:rsidR="003855E4" w:rsidRPr="007F6547" w:rsidRDefault="003855E4" w:rsidP="00992E86">
            <w:pPr>
              <w:spacing w:before="0"/>
              <w:jc w:val="left"/>
              <w:rPr>
                <w:rFonts w:cs="Arial"/>
                <w:b/>
                <w:bCs/>
                <w:color w:val="000000"/>
                <w:szCs w:val="22"/>
                <w:lang w:val="en-US" w:bidi="ar-SA"/>
              </w:rPr>
            </w:pPr>
          </w:p>
        </w:tc>
        <w:tc>
          <w:tcPr>
            <w:tcW w:w="112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241FD83" w14:textId="77777777" w:rsidR="003855E4" w:rsidRPr="007F6547" w:rsidRDefault="003855E4" w:rsidP="00992E86">
            <w:pPr>
              <w:spacing w:before="0"/>
              <w:jc w:val="center"/>
              <w:rPr>
                <w:rFonts w:eastAsia="Arial Unicode MS" w:cs="Arial"/>
                <w:b/>
                <w:bCs/>
                <w:color w:val="000000"/>
                <w:szCs w:val="22"/>
                <w:lang w:val="en-US" w:bidi="ar-SA"/>
              </w:rPr>
            </w:pPr>
            <w:r w:rsidRPr="00D8447D">
              <w:rPr>
                <w:rFonts w:eastAsia="Arial Unicode MS" w:cs="Arial"/>
                <w:b/>
                <w:bCs/>
                <w:color w:val="000000"/>
                <w:szCs w:val="22"/>
                <w:lang w:val="en-US" w:bidi="ar-SA"/>
              </w:rPr>
              <w:t>5</w:t>
            </w:r>
          </w:p>
        </w:tc>
        <w:tc>
          <w:tcPr>
            <w:tcW w:w="9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8A74C3A" w14:textId="77777777" w:rsidR="003855E4" w:rsidRPr="007F6547" w:rsidRDefault="003855E4" w:rsidP="00992E86">
            <w:pPr>
              <w:spacing w:before="0"/>
              <w:jc w:val="center"/>
              <w:rPr>
                <w:rFonts w:cs="Arial"/>
                <w:color w:val="000000"/>
                <w:szCs w:val="22"/>
                <w:lang w:val="en-US" w:bidi="ar-SA"/>
              </w:rPr>
            </w:pPr>
            <w:r w:rsidRPr="00D8447D">
              <w:rPr>
                <w:rFonts w:cs="Arial"/>
                <w:color w:val="000000"/>
                <w:szCs w:val="22"/>
                <w:lang w:val="en-US" w:bidi="ar-SA"/>
              </w:rPr>
              <w:t>1, 3, 7</w:t>
            </w:r>
          </w:p>
        </w:tc>
        <w:tc>
          <w:tcPr>
            <w:tcW w:w="2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5242B69" w14:textId="77777777" w:rsidR="003855E4" w:rsidRPr="007F6547" w:rsidRDefault="003855E4" w:rsidP="00992E86">
            <w:pPr>
              <w:spacing w:before="0"/>
              <w:jc w:val="center"/>
              <w:rPr>
                <w:rFonts w:cs="Arial"/>
                <w:color w:val="000000"/>
                <w:szCs w:val="22"/>
                <w:lang w:val="en-US" w:bidi="ar-SA"/>
              </w:rPr>
            </w:pPr>
            <w:r w:rsidRPr="00D8447D">
              <w:rPr>
                <w:rFonts w:cs="Arial"/>
                <w:color w:val="000000"/>
                <w:szCs w:val="22"/>
                <w:lang w:val="en-US" w:bidi="ar-SA"/>
              </w:rPr>
              <w:t>20dBm</w:t>
            </w:r>
          </w:p>
        </w:tc>
        <w:tc>
          <w:tcPr>
            <w:tcW w:w="1843" w:type="dxa"/>
            <w:tcBorders>
              <w:top w:val="nil"/>
              <w:left w:val="nil"/>
              <w:bottom w:val="single" w:sz="4" w:space="0" w:color="auto"/>
              <w:right w:val="single" w:sz="4" w:space="0" w:color="auto"/>
            </w:tcBorders>
            <w:shd w:val="clear" w:color="000000" w:fill="FFFFFF"/>
            <w:noWrap/>
            <w:vAlign w:val="center"/>
            <w:hideMark/>
          </w:tcPr>
          <w:p w14:paraId="57A2198F" w14:textId="77777777" w:rsidR="003855E4" w:rsidRPr="007F6547" w:rsidRDefault="003855E4" w:rsidP="00992E86">
            <w:pPr>
              <w:spacing w:before="0"/>
              <w:jc w:val="center"/>
              <w:rPr>
                <w:rFonts w:cs="Arial"/>
                <w:color w:val="000000"/>
                <w:szCs w:val="22"/>
                <w:lang w:val="en-US" w:bidi="ar-SA"/>
              </w:rPr>
            </w:pPr>
            <w:r w:rsidRPr="00D8447D">
              <w:rPr>
                <w:rFonts w:cs="Arial"/>
                <w:color w:val="000000"/>
                <w:szCs w:val="22"/>
                <w:lang w:val="en-US" w:bidi="ar-SA"/>
              </w:rPr>
              <w:t>Less than or equal to 5cm</w:t>
            </w:r>
          </w:p>
        </w:tc>
        <w:tc>
          <w:tcPr>
            <w:tcW w:w="2013" w:type="dxa"/>
            <w:tcBorders>
              <w:top w:val="nil"/>
              <w:left w:val="nil"/>
              <w:bottom w:val="single" w:sz="4" w:space="0" w:color="auto"/>
              <w:right w:val="single" w:sz="4" w:space="0" w:color="auto"/>
            </w:tcBorders>
            <w:shd w:val="clear" w:color="000000" w:fill="FFFFFF"/>
            <w:noWrap/>
            <w:vAlign w:val="center"/>
            <w:hideMark/>
          </w:tcPr>
          <w:p w14:paraId="00BB688E" w14:textId="77777777" w:rsidR="003855E4" w:rsidRPr="007F6547" w:rsidRDefault="003855E4" w:rsidP="00992E86">
            <w:pPr>
              <w:spacing w:before="0"/>
              <w:jc w:val="center"/>
              <w:rPr>
                <w:rFonts w:cs="Arial"/>
                <w:color w:val="000000"/>
                <w:szCs w:val="22"/>
                <w:lang w:val="en-US" w:bidi="ar-SA"/>
              </w:rPr>
            </w:pPr>
            <w:r w:rsidRPr="00D8447D">
              <w:rPr>
                <w:rFonts w:cs="Arial"/>
                <w:color w:val="000000"/>
                <w:szCs w:val="22"/>
                <w:lang w:val="en-US" w:bidi="ar-SA"/>
              </w:rPr>
              <w:t>11</w:t>
            </w:r>
          </w:p>
        </w:tc>
      </w:tr>
      <w:tr w:rsidR="003855E4" w:rsidRPr="007F6547" w14:paraId="0CAE9BE7" w14:textId="77777777" w:rsidTr="00992E86">
        <w:trPr>
          <w:trHeight w:val="270"/>
        </w:trPr>
        <w:tc>
          <w:tcPr>
            <w:tcW w:w="998" w:type="dxa"/>
            <w:vMerge/>
            <w:tcBorders>
              <w:top w:val="single" w:sz="4" w:space="0" w:color="auto"/>
              <w:left w:val="single" w:sz="4" w:space="0" w:color="auto"/>
              <w:bottom w:val="single" w:sz="4" w:space="0" w:color="auto"/>
              <w:right w:val="single" w:sz="4" w:space="0" w:color="auto"/>
            </w:tcBorders>
            <w:vAlign w:val="center"/>
            <w:hideMark/>
          </w:tcPr>
          <w:p w14:paraId="0A567A50" w14:textId="77777777" w:rsidR="003855E4" w:rsidRPr="007F6547" w:rsidRDefault="003855E4" w:rsidP="00992E86">
            <w:pPr>
              <w:spacing w:before="0"/>
              <w:jc w:val="left"/>
              <w:rPr>
                <w:rFonts w:cs="Arial"/>
                <w:b/>
                <w:bCs/>
                <w:color w:val="000000"/>
                <w:szCs w:val="22"/>
                <w:lang w:val="en-US" w:bidi="ar-SA"/>
              </w:rPr>
            </w:pPr>
          </w:p>
        </w:tc>
        <w:tc>
          <w:tcPr>
            <w:tcW w:w="1121" w:type="dxa"/>
            <w:vMerge/>
            <w:tcBorders>
              <w:top w:val="nil"/>
              <w:left w:val="single" w:sz="4" w:space="0" w:color="auto"/>
              <w:bottom w:val="single" w:sz="4" w:space="0" w:color="auto"/>
              <w:right w:val="single" w:sz="4" w:space="0" w:color="auto"/>
            </w:tcBorders>
            <w:vAlign w:val="center"/>
            <w:hideMark/>
          </w:tcPr>
          <w:p w14:paraId="329F16E2" w14:textId="77777777" w:rsidR="003855E4" w:rsidRPr="007F6547" w:rsidRDefault="003855E4" w:rsidP="00992E86">
            <w:pPr>
              <w:spacing w:before="0"/>
              <w:jc w:val="left"/>
              <w:rPr>
                <w:rFonts w:eastAsia="Arial Unicode MS" w:cs="Arial"/>
                <w:b/>
                <w:bCs/>
                <w:color w:val="000000"/>
                <w:szCs w:val="22"/>
                <w:lang w:val="en-US" w:bidi="ar-SA"/>
              </w:rPr>
            </w:pPr>
          </w:p>
        </w:tc>
        <w:tc>
          <w:tcPr>
            <w:tcW w:w="938" w:type="dxa"/>
            <w:vMerge/>
            <w:tcBorders>
              <w:top w:val="nil"/>
              <w:left w:val="single" w:sz="4" w:space="0" w:color="auto"/>
              <w:bottom w:val="single" w:sz="4" w:space="0" w:color="auto"/>
              <w:right w:val="single" w:sz="4" w:space="0" w:color="auto"/>
            </w:tcBorders>
            <w:vAlign w:val="center"/>
            <w:hideMark/>
          </w:tcPr>
          <w:p w14:paraId="1C3DA6B2" w14:textId="77777777" w:rsidR="003855E4" w:rsidRPr="007F6547" w:rsidRDefault="003855E4" w:rsidP="00992E86">
            <w:pPr>
              <w:spacing w:before="0"/>
              <w:jc w:val="left"/>
              <w:rPr>
                <w:rFonts w:cs="Arial"/>
                <w:color w:val="000000"/>
                <w:szCs w:val="22"/>
                <w:lang w:val="en-US" w:bidi="ar-SA"/>
              </w:rPr>
            </w:pPr>
          </w:p>
        </w:tc>
        <w:tc>
          <w:tcPr>
            <w:tcW w:w="2051" w:type="dxa"/>
            <w:vMerge/>
            <w:tcBorders>
              <w:top w:val="nil"/>
              <w:left w:val="single" w:sz="4" w:space="0" w:color="auto"/>
              <w:bottom w:val="single" w:sz="4" w:space="0" w:color="auto"/>
              <w:right w:val="single" w:sz="4" w:space="0" w:color="auto"/>
            </w:tcBorders>
            <w:vAlign w:val="center"/>
            <w:hideMark/>
          </w:tcPr>
          <w:p w14:paraId="0430BA8B" w14:textId="77777777" w:rsidR="003855E4" w:rsidRPr="007F6547" w:rsidRDefault="003855E4" w:rsidP="00992E86">
            <w:pPr>
              <w:spacing w:before="0"/>
              <w:jc w:val="left"/>
              <w:rPr>
                <w:rFonts w:cs="Arial"/>
                <w:color w:val="000000"/>
                <w:szCs w:val="22"/>
                <w:lang w:val="en-US" w:bidi="ar-SA"/>
              </w:rPr>
            </w:pPr>
          </w:p>
        </w:tc>
        <w:tc>
          <w:tcPr>
            <w:tcW w:w="1843" w:type="dxa"/>
            <w:tcBorders>
              <w:top w:val="nil"/>
              <w:left w:val="nil"/>
              <w:bottom w:val="single" w:sz="4" w:space="0" w:color="auto"/>
              <w:right w:val="single" w:sz="4" w:space="0" w:color="auto"/>
            </w:tcBorders>
            <w:shd w:val="clear" w:color="000000" w:fill="FFFFFF"/>
            <w:noWrap/>
            <w:vAlign w:val="center"/>
            <w:hideMark/>
          </w:tcPr>
          <w:p w14:paraId="5C712758" w14:textId="77777777" w:rsidR="003855E4" w:rsidRPr="007F6547" w:rsidRDefault="003855E4" w:rsidP="00992E86">
            <w:pPr>
              <w:spacing w:before="0"/>
              <w:jc w:val="center"/>
              <w:rPr>
                <w:rFonts w:cs="Arial"/>
                <w:color w:val="000000"/>
                <w:szCs w:val="22"/>
                <w:lang w:val="en-US" w:bidi="ar-SA"/>
              </w:rPr>
            </w:pPr>
            <w:r w:rsidRPr="00D8447D">
              <w:rPr>
                <w:rFonts w:cs="Arial"/>
                <w:color w:val="000000"/>
                <w:szCs w:val="22"/>
                <w:lang w:val="en-US" w:bidi="ar-SA"/>
              </w:rPr>
              <w:t>Greater than 5cm</w:t>
            </w:r>
          </w:p>
        </w:tc>
        <w:tc>
          <w:tcPr>
            <w:tcW w:w="2013" w:type="dxa"/>
            <w:tcBorders>
              <w:top w:val="nil"/>
              <w:left w:val="nil"/>
              <w:bottom w:val="single" w:sz="4" w:space="0" w:color="auto"/>
              <w:right w:val="single" w:sz="4" w:space="0" w:color="auto"/>
            </w:tcBorders>
            <w:shd w:val="clear" w:color="000000" w:fill="FFFFFF"/>
            <w:noWrap/>
            <w:vAlign w:val="center"/>
            <w:hideMark/>
          </w:tcPr>
          <w:p w14:paraId="7BFF500A" w14:textId="77777777" w:rsidR="003855E4" w:rsidRPr="007F6547" w:rsidRDefault="003855E4" w:rsidP="00992E86">
            <w:pPr>
              <w:spacing w:before="0"/>
              <w:jc w:val="center"/>
              <w:rPr>
                <w:rFonts w:cs="Arial"/>
                <w:color w:val="000000"/>
                <w:szCs w:val="22"/>
                <w:lang w:val="en-US" w:bidi="ar-SA"/>
              </w:rPr>
            </w:pPr>
            <w:r w:rsidRPr="00D8447D">
              <w:rPr>
                <w:rFonts w:cs="Arial"/>
                <w:color w:val="000000"/>
                <w:szCs w:val="22"/>
                <w:lang w:val="en-US" w:bidi="ar-SA"/>
              </w:rPr>
              <w:t>15</w:t>
            </w:r>
          </w:p>
        </w:tc>
      </w:tr>
      <w:tr w:rsidR="003855E4" w:rsidRPr="007F6547" w14:paraId="2880C4BB" w14:textId="77777777" w:rsidTr="00992E86">
        <w:trPr>
          <w:trHeight w:val="270"/>
        </w:trPr>
        <w:tc>
          <w:tcPr>
            <w:tcW w:w="998" w:type="dxa"/>
            <w:vMerge/>
            <w:tcBorders>
              <w:top w:val="single" w:sz="4" w:space="0" w:color="auto"/>
              <w:left w:val="single" w:sz="4" w:space="0" w:color="auto"/>
              <w:bottom w:val="single" w:sz="4" w:space="0" w:color="auto"/>
              <w:right w:val="single" w:sz="4" w:space="0" w:color="auto"/>
            </w:tcBorders>
            <w:vAlign w:val="center"/>
            <w:hideMark/>
          </w:tcPr>
          <w:p w14:paraId="219FA198" w14:textId="77777777" w:rsidR="003855E4" w:rsidRPr="007F6547" w:rsidRDefault="003855E4" w:rsidP="00992E86">
            <w:pPr>
              <w:spacing w:before="0"/>
              <w:jc w:val="left"/>
              <w:rPr>
                <w:rFonts w:cs="Arial"/>
                <w:b/>
                <w:bCs/>
                <w:color w:val="000000"/>
                <w:szCs w:val="22"/>
                <w:lang w:val="en-US" w:bidi="ar-SA"/>
              </w:rPr>
            </w:pPr>
          </w:p>
        </w:tc>
        <w:tc>
          <w:tcPr>
            <w:tcW w:w="1121" w:type="dxa"/>
            <w:vMerge/>
            <w:tcBorders>
              <w:top w:val="nil"/>
              <w:left w:val="single" w:sz="4" w:space="0" w:color="auto"/>
              <w:bottom w:val="single" w:sz="4" w:space="0" w:color="auto"/>
              <w:right w:val="single" w:sz="4" w:space="0" w:color="auto"/>
            </w:tcBorders>
            <w:vAlign w:val="center"/>
            <w:hideMark/>
          </w:tcPr>
          <w:p w14:paraId="0407124C" w14:textId="77777777" w:rsidR="003855E4" w:rsidRPr="007F6547" w:rsidRDefault="003855E4" w:rsidP="00992E86">
            <w:pPr>
              <w:spacing w:before="0"/>
              <w:jc w:val="left"/>
              <w:rPr>
                <w:rFonts w:eastAsia="Arial Unicode MS" w:cs="Arial"/>
                <w:b/>
                <w:bCs/>
                <w:color w:val="000000"/>
                <w:szCs w:val="22"/>
                <w:lang w:val="en-US" w:bidi="ar-SA"/>
              </w:rPr>
            </w:pPr>
          </w:p>
        </w:tc>
        <w:tc>
          <w:tcPr>
            <w:tcW w:w="9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E55AB6D" w14:textId="77777777" w:rsidR="003855E4" w:rsidRPr="007F6547" w:rsidRDefault="003855E4" w:rsidP="00992E86">
            <w:pPr>
              <w:spacing w:before="0"/>
              <w:jc w:val="center"/>
              <w:rPr>
                <w:rFonts w:cs="Arial"/>
                <w:color w:val="000000"/>
                <w:szCs w:val="22"/>
                <w:lang w:val="en-US" w:bidi="ar-SA"/>
              </w:rPr>
            </w:pPr>
            <w:r w:rsidRPr="00D8447D">
              <w:rPr>
                <w:rFonts w:cs="Arial"/>
                <w:color w:val="000000"/>
                <w:szCs w:val="22"/>
                <w:lang w:val="en-US" w:bidi="ar-SA"/>
              </w:rPr>
              <w:t>8, 20</w:t>
            </w:r>
          </w:p>
        </w:tc>
        <w:tc>
          <w:tcPr>
            <w:tcW w:w="2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79E48D1" w14:textId="77777777" w:rsidR="003855E4" w:rsidRPr="007F6547" w:rsidRDefault="003855E4" w:rsidP="00992E86">
            <w:pPr>
              <w:spacing w:before="0"/>
              <w:jc w:val="center"/>
              <w:rPr>
                <w:rFonts w:cs="Arial"/>
                <w:color w:val="000000"/>
                <w:szCs w:val="22"/>
                <w:lang w:val="en-US" w:bidi="ar-SA"/>
              </w:rPr>
            </w:pPr>
            <w:r w:rsidRPr="00D8447D">
              <w:rPr>
                <w:rFonts w:cs="Arial"/>
                <w:color w:val="000000"/>
                <w:szCs w:val="22"/>
                <w:lang w:val="en-US" w:bidi="ar-SA"/>
              </w:rPr>
              <w:t>20dBm</w:t>
            </w:r>
          </w:p>
        </w:tc>
        <w:tc>
          <w:tcPr>
            <w:tcW w:w="1843" w:type="dxa"/>
            <w:tcBorders>
              <w:top w:val="nil"/>
              <w:left w:val="nil"/>
              <w:bottom w:val="single" w:sz="4" w:space="0" w:color="auto"/>
              <w:right w:val="single" w:sz="4" w:space="0" w:color="auto"/>
            </w:tcBorders>
            <w:shd w:val="clear" w:color="000000" w:fill="FFFFFF"/>
            <w:noWrap/>
            <w:vAlign w:val="center"/>
            <w:hideMark/>
          </w:tcPr>
          <w:p w14:paraId="6E5C5A0E" w14:textId="77777777" w:rsidR="003855E4" w:rsidRPr="007F6547" w:rsidRDefault="003855E4" w:rsidP="00992E86">
            <w:pPr>
              <w:spacing w:before="0"/>
              <w:jc w:val="center"/>
              <w:rPr>
                <w:rFonts w:cs="Arial"/>
                <w:color w:val="000000"/>
                <w:szCs w:val="22"/>
                <w:lang w:val="en-US" w:bidi="ar-SA"/>
              </w:rPr>
            </w:pPr>
            <w:r w:rsidRPr="00D8447D">
              <w:rPr>
                <w:rFonts w:cs="Arial"/>
                <w:color w:val="000000"/>
                <w:szCs w:val="22"/>
                <w:lang w:val="en-US" w:bidi="ar-SA"/>
              </w:rPr>
              <w:t>Less than or equal to 5cm</w:t>
            </w:r>
          </w:p>
        </w:tc>
        <w:tc>
          <w:tcPr>
            <w:tcW w:w="2013" w:type="dxa"/>
            <w:tcBorders>
              <w:top w:val="nil"/>
              <w:left w:val="nil"/>
              <w:bottom w:val="single" w:sz="4" w:space="0" w:color="auto"/>
              <w:right w:val="single" w:sz="4" w:space="0" w:color="auto"/>
            </w:tcBorders>
            <w:shd w:val="clear" w:color="000000" w:fill="FFFFFF"/>
            <w:noWrap/>
            <w:vAlign w:val="center"/>
            <w:hideMark/>
          </w:tcPr>
          <w:p w14:paraId="67F7CD02" w14:textId="77777777" w:rsidR="003855E4" w:rsidRPr="007F6547" w:rsidRDefault="003855E4" w:rsidP="00992E86">
            <w:pPr>
              <w:spacing w:before="0"/>
              <w:jc w:val="center"/>
              <w:rPr>
                <w:rFonts w:cs="Arial"/>
                <w:color w:val="000000"/>
                <w:szCs w:val="22"/>
                <w:lang w:val="en-US" w:bidi="ar-SA"/>
              </w:rPr>
            </w:pPr>
            <w:r w:rsidRPr="00D8447D">
              <w:rPr>
                <w:rFonts w:cs="Arial"/>
                <w:color w:val="000000"/>
                <w:szCs w:val="22"/>
                <w:lang w:val="en-US" w:bidi="ar-SA"/>
              </w:rPr>
              <w:t>9</w:t>
            </w:r>
          </w:p>
        </w:tc>
      </w:tr>
      <w:tr w:rsidR="003855E4" w:rsidRPr="007F6547" w14:paraId="543AE487" w14:textId="77777777" w:rsidTr="00992E86">
        <w:trPr>
          <w:trHeight w:val="270"/>
        </w:trPr>
        <w:tc>
          <w:tcPr>
            <w:tcW w:w="998" w:type="dxa"/>
            <w:vMerge/>
            <w:tcBorders>
              <w:top w:val="single" w:sz="4" w:space="0" w:color="auto"/>
              <w:left w:val="single" w:sz="4" w:space="0" w:color="auto"/>
              <w:bottom w:val="single" w:sz="4" w:space="0" w:color="auto"/>
              <w:right w:val="single" w:sz="4" w:space="0" w:color="auto"/>
            </w:tcBorders>
            <w:vAlign w:val="center"/>
            <w:hideMark/>
          </w:tcPr>
          <w:p w14:paraId="6F080F33" w14:textId="77777777" w:rsidR="003855E4" w:rsidRPr="007F6547" w:rsidRDefault="003855E4" w:rsidP="00992E86">
            <w:pPr>
              <w:spacing w:before="0"/>
              <w:jc w:val="left"/>
              <w:rPr>
                <w:rFonts w:cs="Arial"/>
                <w:b/>
                <w:bCs/>
                <w:color w:val="000000"/>
                <w:szCs w:val="22"/>
                <w:lang w:val="en-US" w:bidi="ar-SA"/>
              </w:rPr>
            </w:pPr>
          </w:p>
        </w:tc>
        <w:tc>
          <w:tcPr>
            <w:tcW w:w="1121" w:type="dxa"/>
            <w:vMerge/>
            <w:tcBorders>
              <w:top w:val="nil"/>
              <w:left w:val="single" w:sz="4" w:space="0" w:color="auto"/>
              <w:bottom w:val="single" w:sz="4" w:space="0" w:color="auto"/>
              <w:right w:val="single" w:sz="4" w:space="0" w:color="auto"/>
            </w:tcBorders>
            <w:vAlign w:val="center"/>
            <w:hideMark/>
          </w:tcPr>
          <w:p w14:paraId="233C0C7E" w14:textId="77777777" w:rsidR="003855E4" w:rsidRPr="007F6547" w:rsidRDefault="003855E4" w:rsidP="00992E86">
            <w:pPr>
              <w:spacing w:before="0"/>
              <w:jc w:val="left"/>
              <w:rPr>
                <w:rFonts w:eastAsia="Arial Unicode MS" w:cs="Arial"/>
                <w:b/>
                <w:bCs/>
                <w:color w:val="000000"/>
                <w:szCs w:val="22"/>
                <w:lang w:val="en-US" w:bidi="ar-SA"/>
              </w:rPr>
            </w:pPr>
          </w:p>
        </w:tc>
        <w:tc>
          <w:tcPr>
            <w:tcW w:w="938" w:type="dxa"/>
            <w:vMerge/>
            <w:tcBorders>
              <w:top w:val="nil"/>
              <w:left w:val="single" w:sz="4" w:space="0" w:color="auto"/>
              <w:bottom w:val="single" w:sz="4" w:space="0" w:color="auto"/>
              <w:right w:val="single" w:sz="4" w:space="0" w:color="auto"/>
            </w:tcBorders>
            <w:vAlign w:val="center"/>
            <w:hideMark/>
          </w:tcPr>
          <w:p w14:paraId="51B80614" w14:textId="77777777" w:rsidR="003855E4" w:rsidRPr="007F6547" w:rsidRDefault="003855E4" w:rsidP="00992E86">
            <w:pPr>
              <w:spacing w:before="0"/>
              <w:jc w:val="left"/>
              <w:rPr>
                <w:rFonts w:cs="Arial"/>
                <w:color w:val="000000"/>
                <w:szCs w:val="22"/>
                <w:lang w:val="en-US" w:bidi="ar-SA"/>
              </w:rPr>
            </w:pPr>
          </w:p>
        </w:tc>
        <w:tc>
          <w:tcPr>
            <w:tcW w:w="2051" w:type="dxa"/>
            <w:vMerge/>
            <w:tcBorders>
              <w:top w:val="nil"/>
              <w:left w:val="single" w:sz="4" w:space="0" w:color="auto"/>
              <w:bottom w:val="single" w:sz="4" w:space="0" w:color="auto"/>
              <w:right w:val="single" w:sz="4" w:space="0" w:color="auto"/>
            </w:tcBorders>
            <w:vAlign w:val="center"/>
            <w:hideMark/>
          </w:tcPr>
          <w:p w14:paraId="1BCE11F9" w14:textId="77777777" w:rsidR="003855E4" w:rsidRPr="007F6547" w:rsidRDefault="003855E4" w:rsidP="00992E86">
            <w:pPr>
              <w:spacing w:before="0"/>
              <w:jc w:val="left"/>
              <w:rPr>
                <w:rFonts w:cs="Arial"/>
                <w:color w:val="000000"/>
                <w:szCs w:val="22"/>
                <w:lang w:val="en-US" w:bidi="ar-SA"/>
              </w:rPr>
            </w:pPr>
          </w:p>
        </w:tc>
        <w:tc>
          <w:tcPr>
            <w:tcW w:w="1843" w:type="dxa"/>
            <w:tcBorders>
              <w:top w:val="nil"/>
              <w:left w:val="nil"/>
              <w:bottom w:val="single" w:sz="4" w:space="0" w:color="auto"/>
              <w:right w:val="single" w:sz="4" w:space="0" w:color="auto"/>
            </w:tcBorders>
            <w:shd w:val="clear" w:color="000000" w:fill="FFFFFF"/>
            <w:noWrap/>
            <w:vAlign w:val="center"/>
            <w:hideMark/>
          </w:tcPr>
          <w:p w14:paraId="4B9435BA" w14:textId="77777777" w:rsidR="003855E4" w:rsidRPr="007F6547" w:rsidRDefault="003855E4" w:rsidP="00992E86">
            <w:pPr>
              <w:spacing w:before="0"/>
              <w:jc w:val="center"/>
              <w:rPr>
                <w:rFonts w:cs="Arial"/>
                <w:color w:val="000000"/>
                <w:szCs w:val="22"/>
                <w:lang w:val="en-US" w:bidi="ar-SA"/>
              </w:rPr>
            </w:pPr>
            <w:r w:rsidRPr="00D8447D">
              <w:rPr>
                <w:rFonts w:cs="Arial"/>
                <w:color w:val="000000"/>
                <w:szCs w:val="22"/>
                <w:lang w:val="en-US" w:bidi="ar-SA"/>
              </w:rPr>
              <w:t>Greater than 5cm</w:t>
            </w:r>
          </w:p>
        </w:tc>
        <w:tc>
          <w:tcPr>
            <w:tcW w:w="2013" w:type="dxa"/>
            <w:tcBorders>
              <w:top w:val="nil"/>
              <w:left w:val="nil"/>
              <w:bottom w:val="single" w:sz="4" w:space="0" w:color="auto"/>
              <w:right w:val="single" w:sz="4" w:space="0" w:color="auto"/>
            </w:tcBorders>
            <w:shd w:val="clear" w:color="000000" w:fill="FFFFFF"/>
            <w:noWrap/>
            <w:vAlign w:val="center"/>
            <w:hideMark/>
          </w:tcPr>
          <w:p w14:paraId="0FDE0A39" w14:textId="77777777" w:rsidR="003855E4" w:rsidRPr="007F6547" w:rsidRDefault="003855E4" w:rsidP="00992E86">
            <w:pPr>
              <w:spacing w:before="0"/>
              <w:jc w:val="center"/>
              <w:rPr>
                <w:rFonts w:cs="Arial"/>
                <w:color w:val="000000"/>
                <w:szCs w:val="22"/>
                <w:lang w:val="en-US" w:bidi="ar-SA"/>
              </w:rPr>
            </w:pPr>
            <w:r w:rsidRPr="00D8447D">
              <w:rPr>
                <w:rFonts w:cs="Arial"/>
                <w:color w:val="000000"/>
                <w:szCs w:val="22"/>
                <w:lang w:val="en-US" w:bidi="ar-SA"/>
              </w:rPr>
              <w:t>15</w:t>
            </w:r>
          </w:p>
        </w:tc>
      </w:tr>
    </w:tbl>
    <w:p w14:paraId="725DF53E" w14:textId="77777777" w:rsidR="003855E4" w:rsidRDefault="003855E4" w:rsidP="003855E4">
      <w:pPr>
        <w:pStyle w:val="TableCaption"/>
        <w:rPr>
          <w:lang w:val="fr-FR"/>
        </w:rPr>
      </w:pPr>
      <w:r>
        <w:rPr>
          <w:lang w:val="fr-FR"/>
        </w:rPr>
        <w:t>:</w:t>
      </w:r>
      <w:r w:rsidRPr="00DF75F5">
        <w:t xml:space="preserve"> </w:t>
      </w:r>
      <w:r w:rsidRPr="00DF75F5">
        <w:rPr>
          <w:lang w:val="fr-FR"/>
        </w:rPr>
        <w:t>Average TRP test requirement for LTE-M UE Category A</w:t>
      </w:r>
    </w:p>
    <w:p w14:paraId="19964270" w14:textId="77777777" w:rsidR="003855E4" w:rsidRDefault="003855E4" w:rsidP="003855E4">
      <w:pPr>
        <w:pStyle w:val="NormalParagraph"/>
        <w:rPr>
          <w:rFonts w:eastAsiaTheme="minorEastAsia"/>
          <w:lang w:val="fr-FR" w:eastAsia="zh-CN"/>
        </w:rPr>
      </w:pPr>
      <w:r>
        <w:rPr>
          <w:rFonts w:eastAsiaTheme="minorEastAsia"/>
          <w:lang w:val="fr-FR" w:eastAsia="zh-CN"/>
        </w:rPr>
        <w:t>Category B LTE-M</w:t>
      </w:r>
      <w:r>
        <w:rPr>
          <w:rFonts w:eastAsiaTheme="minorEastAsia" w:hint="eastAsia"/>
          <w:lang w:val="fr-FR" w:eastAsia="zh-CN"/>
        </w:rPr>
        <w:t xml:space="preserve"> TR</w:t>
      </w:r>
      <w:r>
        <w:rPr>
          <w:rFonts w:eastAsiaTheme="minorEastAsia"/>
          <w:lang w:val="fr-FR" w:eastAsia="zh-CN"/>
        </w:rPr>
        <w:t>P:</w:t>
      </w:r>
    </w:p>
    <w:p w14:paraId="347F805B" w14:textId="77777777" w:rsidR="003855E4" w:rsidRDefault="003855E4" w:rsidP="003855E4">
      <w:pPr>
        <w:pStyle w:val="NormalParagraph"/>
        <w:jc w:val="both"/>
        <w:rPr>
          <w:rFonts w:eastAsiaTheme="minorEastAsia"/>
          <w:lang w:val="en-US" w:eastAsia="zh-CN"/>
        </w:rPr>
      </w:pPr>
      <w:r>
        <w:rPr>
          <w:lang w:val="en-US" w:eastAsia="zh-CN"/>
        </w:rPr>
        <w:t>Mobile</w:t>
      </w:r>
      <w:r w:rsidRPr="00196130">
        <w:rPr>
          <w:lang w:val="en-US" w:eastAsia="zh-CN"/>
        </w:rPr>
        <w:t xml:space="preserve"> </w:t>
      </w:r>
      <w:r>
        <w:rPr>
          <w:lang w:val="en-US" w:eastAsia="zh-CN"/>
        </w:rPr>
        <w:t xml:space="preserve">IoT </w:t>
      </w:r>
      <w:r w:rsidRPr="00196130">
        <w:rPr>
          <w:lang w:val="en-US" w:eastAsia="zh-CN"/>
        </w:rPr>
        <w:t>devices</w:t>
      </w:r>
      <w:r w:rsidRPr="00196130">
        <w:rPr>
          <w:rFonts w:eastAsiaTheme="minorEastAsia" w:hint="eastAsia"/>
          <w:lang w:val="en-US" w:eastAsia="zh-CN"/>
        </w:rPr>
        <w:t>-</w:t>
      </w:r>
      <w:r w:rsidRPr="00196130">
        <w:rPr>
          <w:lang w:val="en-US" w:eastAsia="zh-CN"/>
        </w:rPr>
        <w:t>(Body Phantoms)</w:t>
      </w:r>
      <w:r>
        <w:rPr>
          <w:lang w:val="en-US" w:eastAsia="zh-CN"/>
        </w:rPr>
        <w:t>:</w:t>
      </w:r>
      <w:r w:rsidRPr="003954FC">
        <w:rPr>
          <w:rFonts w:eastAsiaTheme="minorEastAsia"/>
          <w:lang w:val="en-US" w:eastAsia="zh-CN"/>
        </w:rPr>
        <w:t xml:space="preserve"> </w:t>
      </w:r>
      <w:r>
        <w:rPr>
          <w:rFonts w:eastAsiaTheme="minorEastAsia"/>
          <w:lang w:val="en-US" w:eastAsia="zh-CN"/>
        </w:rPr>
        <w:t>T</w:t>
      </w:r>
      <w:r w:rsidRPr="003954FC">
        <w:rPr>
          <w:rFonts w:eastAsiaTheme="minorEastAsia"/>
          <w:lang w:val="en-US" w:eastAsia="zh-CN"/>
        </w:rPr>
        <w:t xml:space="preserve">he testing condition should be similar to the usage, e.g. </w:t>
      </w:r>
      <w:r>
        <w:rPr>
          <w:rFonts w:eastAsiaTheme="minorEastAsia"/>
          <w:lang w:val="en-US" w:eastAsia="zh-CN"/>
        </w:rPr>
        <w:t>with a wrist phantom hand or torso, etc. However, given that the phantom torso is not yet standardized, the requirements defined will cover wrist phantom hand only.</w:t>
      </w:r>
    </w:p>
    <w:p w14:paraId="1A6BE958" w14:textId="77777777" w:rsidR="003855E4" w:rsidRDefault="003855E4" w:rsidP="003855E4">
      <w:pPr>
        <w:keepNext/>
        <w:keepLines/>
        <w:overflowPunct w:val="0"/>
        <w:autoSpaceDE w:val="0"/>
        <w:autoSpaceDN w:val="0"/>
        <w:adjustRightInd w:val="0"/>
        <w:spacing w:before="60" w:after="180"/>
        <w:jc w:val="center"/>
        <w:textAlignment w:val="baseline"/>
        <w:rPr>
          <w:rFonts w:eastAsiaTheme="minorEastAsia"/>
          <w:lang w:val="en-US"/>
        </w:rPr>
      </w:pPr>
    </w:p>
    <w:tbl>
      <w:tblPr>
        <w:tblW w:w="8964" w:type="dxa"/>
        <w:tblInd w:w="103" w:type="dxa"/>
        <w:tblLook w:val="04A0" w:firstRow="1" w:lastRow="0" w:firstColumn="1" w:lastColumn="0" w:noHBand="0" w:noVBand="1"/>
      </w:tblPr>
      <w:tblGrid>
        <w:gridCol w:w="1284"/>
        <w:gridCol w:w="1121"/>
        <w:gridCol w:w="938"/>
        <w:gridCol w:w="2051"/>
        <w:gridCol w:w="1843"/>
        <w:gridCol w:w="1727"/>
      </w:tblGrid>
      <w:tr w:rsidR="003855E4" w:rsidRPr="007F6547" w14:paraId="1C091024" w14:textId="77777777" w:rsidTr="00992E86">
        <w:trPr>
          <w:trHeight w:val="1227"/>
        </w:trPr>
        <w:tc>
          <w:tcPr>
            <w:tcW w:w="1284" w:type="dxa"/>
            <w:tcBorders>
              <w:top w:val="single" w:sz="4" w:space="0" w:color="auto"/>
              <w:left w:val="single" w:sz="4" w:space="0" w:color="auto"/>
              <w:bottom w:val="single" w:sz="4" w:space="0" w:color="auto"/>
              <w:right w:val="single" w:sz="4" w:space="0" w:color="auto"/>
            </w:tcBorders>
            <w:shd w:val="clear" w:color="auto" w:fill="C00000"/>
            <w:noWrap/>
            <w:vAlign w:val="center"/>
          </w:tcPr>
          <w:p w14:paraId="38E396FB" w14:textId="77777777" w:rsidR="003855E4" w:rsidRPr="00D36AE4" w:rsidRDefault="003855E4" w:rsidP="00992E86">
            <w:pPr>
              <w:spacing w:before="0"/>
              <w:jc w:val="center"/>
              <w:rPr>
                <w:rFonts w:cs="Arial"/>
                <w:b/>
                <w:bCs/>
                <w:color w:val="EEECE1" w:themeColor="background2"/>
                <w:szCs w:val="22"/>
                <w:lang w:val="en-US" w:bidi="ar-SA"/>
              </w:rPr>
            </w:pPr>
          </w:p>
        </w:tc>
        <w:tc>
          <w:tcPr>
            <w:tcW w:w="1121" w:type="dxa"/>
            <w:tcBorders>
              <w:top w:val="single" w:sz="4" w:space="0" w:color="auto"/>
              <w:left w:val="single" w:sz="4" w:space="0" w:color="auto"/>
              <w:bottom w:val="single" w:sz="4" w:space="0" w:color="auto"/>
              <w:right w:val="single" w:sz="4" w:space="0" w:color="auto"/>
            </w:tcBorders>
            <w:shd w:val="clear" w:color="auto" w:fill="C00000"/>
            <w:noWrap/>
            <w:vAlign w:val="center"/>
          </w:tcPr>
          <w:p w14:paraId="0E23F600" w14:textId="77777777" w:rsidR="003855E4" w:rsidRPr="00D36AE4" w:rsidRDefault="003855E4" w:rsidP="00992E86">
            <w:pPr>
              <w:spacing w:before="0"/>
              <w:jc w:val="center"/>
              <w:rPr>
                <w:rFonts w:eastAsia="Arial Unicode MS" w:cs="Arial"/>
                <w:b/>
                <w:bCs/>
                <w:color w:val="EEECE1" w:themeColor="background2"/>
                <w:szCs w:val="22"/>
                <w:lang w:val="en-US" w:bidi="ar-SA"/>
              </w:rPr>
            </w:pPr>
            <w:r w:rsidRPr="00D36AE4">
              <w:rPr>
                <w:rFonts w:eastAsia="Arial Unicode MS" w:cs="Arial"/>
                <w:b/>
                <w:bCs/>
                <w:color w:val="EEECE1" w:themeColor="background2"/>
                <w:szCs w:val="22"/>
                <w:lang w:val="en-US" w:bidi="ar-SA"/>
              </w:rPr>
              <w:t>Power Class</w:t>
            </w:r>
          </w:p>
        </w:tc>
        <w:tc>
          <w:tcPr>
            <w:tcW w:w="938" w:type="dxa"/>
            <w:tcBorders>
              <w:top w:val="single" w:sz="4" w:space="0" w:color="auto"/>
              <w:left w:val="single" w:sz="4" w:space="0" w:color="auto"/>
              <w:bottom w:val="single" w:sz="4" w:space="0" w:color="auto"/>
              <w:right w:val="single" w:sz="4" w:space="0" w:color="auto"/>
            </w:tcBorders>
            <w:shd w:val="clear" w:color="auto" w:fill="C00000"/>
            <w:noWrap/>
            <w:vAlign w:val="center"/>
          </w:tcPr>
          <w:p w14:paraId="14A1172C" w14:textId="77777777" w:rsidR="003855E4" w:rsidRPr="00D36AE4" w:rsidRDefault="003855E4" w:rsidP="00992E86">
            <w:pPr>
              <w:spacing w:before="0"/>
              <w:jc w:val="center"/>
              <w:rPr>
                <w:rFonts w:eastAsia="Arial Unicode MS" w:cs="Arial"/>
                <w:b/>
                <w:bCs/>
                <w:color w:val="EEECE1" w:themeColor="background2"/>
                <w:szCs w:val="22"/>
                <w:lang w:val="en-US" w:bidi="ar-SA"/>
              </w:rPr>
            </w:pPr>
            <w:r w:rsidRPr="00D36AE4">
              <w:rPr>
                <w:rFonts w:eastAsia="Arial Unicode MS" w:cs="Arial"/>
                <w:b/>
                <w:bCs/>
                <w:color w:val="EEECE1" w:themeColor="background2"/>
                <w:szCs w:val="22"/>
                <w:lang w:val="en-US" w:bidi="ar-SA"/>
              </w:rPr>
              <w:t>Band</w:t>
            </w:r>
          </w:p>
        </w:tc>
        <w:tc>
          <w:tcPr>
            <w:tcW w:w="2051" w:type="dxa"/>
            <w:tcBorders>
              <w:top w:val="single" w:sz="4" w:space="0" w:color="auto"/>
              <w:left w:val="single" w:sz="4" w:space="0" w:color="auto"/>
              <w:bottom w:val="single" w:sz="4" w:space="0" w:color="auto"/>
              <w:right w:val="single" w:sz="4" w:space="0" w:color="auto"/>
            </w:tcBorders>
            <w:shd w:val="clear" w:color="auto" w:fill="C00000"/>
            <w:vAlign w:val="center"/>
          </w:tcPr>
          <w:p w14:paraId="0302BD2B" w14:textId="77777777" w:rsidR="003855E4" w:rsidRPr="00D36AE4" w:rsidRDefault="003855E4" w:rsidP="00992E86">
            <w:pPr>
              <w:spacing w:before="0"/>
              <w:jc w:val="center"/>
              <w:rPr>
                <w:rFonts w:eastAsia="Arial Unicode MS" w:cs="Arial"/>
                <w:b/>
                <w:bCs/>
                <w:color w:val="EEECE1" w:themeColor="background2"/>
                <w:szCs w:val="22"/>
                <w:lang w:val="en-US" w:bidi="ar-SA"/>
              </w:rPr>
            </w:pPr>
            <w:r w:rsidRPr="00D36AE4">
              <w:rPr>
                <w:rFonts w:eastAsia="Arial Unicode MS" w:cs="Arial"/>
                <w:b/>
                <w:bCs/>
                <w:color w:val="EEECE1" w:themeColor="background2"/>
                <w:szCs w:val="22"/>
                <w:lang w:val="en-US" w:bidi="ar-SA"/>
              </w:rPr>
              <w:t>UE maximum output power</w:t>
            </w:r>
            <w:r w:rsidRPr="00D36AE4">
              <w:rPr>
                <w:rFonts w:eastAsia="Arial Unicode MS" w:cs="Arial"/>
                <w:b/>
                <w:bCs/>
                <w:color w:val="EEECE1" w:themeColor="background2"/>
                <w:szCs w:val="22"/>
                <w:lang w:val="en-US" w:bidi="ar-SA"/>
              </w:rPr>
              <w:br/>
              <w:t xml:space="preserve"> (specified in subclause 6.2.2F of 3GPP TS.36.101)</w:t>
            </w:r>
          </w:p>
        </w:tc>
        <w:tc>
          <w:tcPr>
            <w:tcW w:w="1843" w:type="dxa"/>
            <w:tcBorders>
              <w:top w:val="single" w:sz="4" w:space="0" w:color="auto"/>
              <w:left w:val="single" w:sz="4" w:space="0" w:color="auto"/>
              <w:bottom w:val="single" w:sz="4" w:space="0" w:color="auto"/>
              <w:right w:val="single" w:sz="4" w:space="0" w:color="auto"/>
            </w:tcBorders>
            <w:shd w:val="clear" w:color="auto" w:fill="C00000"/>
            <w:noWrap/>
            <w:vAlign w:val="center"/>
          </w:tcPr>
          <w:p w14:paraId="1B1FC75B" w14:textId="77777777" w:rsidR="003855E4" w:rsidRPr="00D36AE4" w:rsidRDefault="003855E4" w:rsidP="00992E86">
            <w:pPr>
              <w:spacing w:before="0"/>
              <w:jc w:val="center"/>
              <w:rPr>
                <w:rFonts w:eastAsia="Arial Unicode MS" w:cs="Arial"/>
                <w:b/>
                <w:bCs/>
                <w:color w:val="EEECE1" w:themeColor="background2"/>
                <w:szCs w:val="22"/>
                <w:lang w:val="en-US" w:bidi="ar-SA"/>
              </w:rPr>
            </w:pPr>
            <w:r w:rsidRPr="00D36AE4">
              <w:rPr>
                <w:rFonts w:eastAsia="Arial Unicode MS" w:cs="Arial"/>
                <w:b/>
                <w:bCs/>
                <w:color w:val="EEECE1" w:themeColor="background2"/>
                <w:szCs w:val="22"/>
                <w:lang w:val="en-US" w:bidi="ar-SA"/>
              </w:rPr>
              <w:t>Final DUT Size</w:t>
            </w:r>
          </w:p>
          <w:p w14:paraId="2D2FB266" w14:textId="77777777" w:rsidR="003855E4" w:rsidRPr="00D36AE4" w:rsidRDefault="003855E4" w:rsidP="00992E86">
            <w:pPr>
              <w:spacing w:before="0"/>
              <w:jc w:val="center"/>
              <w:rPr>
                <w:rFonts w:eastAsia="Arial Unicode MS" w:cs="Arial"/>
                <w:b/>
                <w:bCs/>
                <w:color w:val="EEECE1" w:themeColor="background2"/>
                <w:szCs w:val="22"/>
                <w:lang w:val="en-US" w:bidi="ar-SA"/>
              </w:rPr>
            </w:pPr>
            <w:r w:rsidRPr="00D36AE4">
              <w:rPr>
                <w:rFonts w:eastAsia="Arial Unicode MS" w:cs="Arial"/>
                <w:b/>
                <w:bCs/>
                <w:color w:val="EEECE1" w:themeColor="background2"/>
                <w:szCs w:val="22"/>
                <w:lang w:val="en-US" w:bidi="ar-SA"/>
              </w:rPr>
              <w:t>(The largest dimension in any direction should be within these limits)</w:t>
            </w:r>
          </w:p>
        </w:tc>
        <w:tc>
          <w:tcPr>
            <w:tcW w:w="1727" w:type="dxa"/>
            <w:tcBorders>
              <w:top w:val="single" w:sz="4" w:space="0" w:color="auto"/>
              <w:left w:val="single" w:sz="4" w:space="0" w:color="auto"/>
              <w:bottom w:val="single" w:sz="4" w:space="0" w:color="000000"/>
              <w:right w:val="single" w:sz="4" w:space="0" w:color="auto"/>
            </w:tcBorders>
            <w:shd w:val="clear" w:color="auto" w:fill="C00000"/>
            <w:vAlign w:val="center"/>
          </w:tcPr>
          <w:p w14:paraId="19DBB059" w14:textId="77777777" w:rsidR="003855E4" w:rsidRPr="00D36AE4" w:rsidRDefault="003855E4" w:rsidP="00992E86">
            <w:pPr>
              <w:spacing w:before="0"/>
              <w:jc w:val="center"/>
              <w:rPr>
                <w:rFonts w:eastAsia="Arial Unicode MS" w:cs="Arial"/>
                <w:b/>
                <w:bCs/>
                <w:color w:val="EEECE1" w:themeColor="background2"/>
                <w:szCs w:val="22"/>
                <w:lang w:val="en-US" w:bidi="ar-SA"/>
              </w:rPr>
            </w:pPr>
            <w:r w:rsidRPr="00D36AE4">
              <w:rPr>
                <w:rFonts w:eastAsia="Arial Unicode MS" w:cs="Arial"/>
                <w:b/>
                <w:bCs/>
                <w:color w:val="EEECE1" w:themeColor="background2"/>
                <w:szCs w:val="22"/>
                <w:lang w:val="en-US" w:bidi="ar-SA"/>
              </w:rPr>
              <w:t>Reference Average TRP</w:t>
            </w:r>
            <w:r w:rsidRPr="00D36AE4">
              <w:rPr>
                <w:rFonts w:eastAsia="Arial Unicode MS" w:cs="Arial"/>
                <w:b/>
                <w:bCs/>
                <w:color w:val="EEECE1" w:themeColor="background2"/>
                <w:szCs w:val="22"/>
                <w:lang w:val="en-US" w:bidi="ar-SA"/>
              </w:rPr>
              <w:br/>
              <w:t>(dBm)</w:t>
            </w:r>
          </w:p>
        </w:tc>
      </w:tr>
      <w:tr w:rsidR="003855E4" w:rsidRPr="007F6547" w14:paraId="5A82D778" w14:textId="77777777" w:rsidTr="00992E86">
        <w:trPr>
          <w:trHeight w:val="270"/>
        </w:trPr>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22BCE556" w14:textId="77777777" w:rsidR="003855E4" w:rsidRPr="007F6547" w:rsidRDefault="003855E4" w:rsidP="00992E86">
            <w:pPr>
              <w:spacing w:before="0"/>
              <w:jc w:val="left"/>
              <w:rPr>
                <w:rFonts w:cs="Arial"/>
                <w:b/>
                <w:bCs/>
                <w:color w:val="000000"/>
                <w:szCs w:val="22"/>
                <w:lang w:val="en-US" w:bidi="ar-SA"/>
              </w:rPr>
            </w:pPr>
            <w:r w:rsidRPr="007F6547">
              <w:rPr>
                <w:rFonts w:cs="Arial"/>
                <w:b/>
                <w:bCs/>
                <w:color w:val="000000"/>
                <w:szCs w:val="22"/>
                <w:lang w:val="en-US" w:bidi="ar-SA"/>
              </w:rPr>
              <w:t>LTE-M</w:t>
            </w:r>
          </w:p>
        </w:tc>
        <w:tc>
          <w:tcPr>
            <w:tcW w:w="112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3B6C6D2" w14:textId="77777777" w:rsidR="003855E4" w:rsidRPr="00D36AE4" w:rsidRDefault="003855E4" w:rsidP="00992E86">
            <w:pPr>
              <w:spacing w:before="0"/>
              <w:jc w:val="center"/>
              <w:rPr>
                <w:rFonts w:eastAsia="Arial Unicode MS" w:cs="Arial"/>
                <w:b/>
                <w:bCs/>
                <w:color w:val="000000"/>
                <w:sz w:val="20"/>
                <w:lang w:val="en-US" w:bidi="ar-SA"/>
              </w:rPr>
            </w:pPr>
            <w:r w:rsidRPr="00D36AE4">
              <w:rPr>
                <w:rFonts w:eastAsia="Arial Unicode MS" w:cs="Arial"/>
                <w:b/>
                <w:bCs/>
                <w:color w:val="000000"/>
                <w:sz w:val="20"/>
                <w:lang w:val="en-US" w:bidi="ar-SA"/>
              </w:rPr>
              <w:t>3</w:t>
            </w:r>
          </w:p>
        </w:tc>
        <w:tc>
          <w:tcPr>
            <w:tcW w:w="9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5F63111" w14:textId="77777777" w:rsidR="003855E4" w:rsidRPr="00D36AE4" w:rsidRDefault="003855E4" w:rsidP="00992E86">
            <w:pPr>
              <w:spacing w:before="0"/>
              <w:jc w:val="center"/>
              <w:rPr>
                <w:rFonts w:cs="Arial"/>
                <w:color w:val="000000"/>
                <w:sz w:val="20"/>
                <w:lang w:val="en-US" w:bidi="ar-SA"/>
              </w:rPr>
            </w:pPr>
            <w:r w:rsidRPr="00D36AE4">
              <w:rPr>
                <w:rFonts w:cs="Arial"/>
                <w:color w:val="000000"/>
                <w:sz w:val="20"/>
                <w:lang w:val="en-US" w:bidi="ar-SA"/>
              </w:rPr>
              <w:t>1, 3, 7</w:t>
            </w:r>
          </w:p>
        </w:tc>
        <w:tc>
          <w:tcPr>
            <w:tcW w:w="2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0C53DA7" w14:textId="77777777" w:rsidR="003855E4" w:rsidRPr="00D36AE4" w:rsidRDefault="003855E4" w:rsidP="00992E86">
            <w:pPr>
              <w:spacing w:before="0"/>
              <w:jc w:val="center"/>
              <w:rPr>
                <w:rFonts w:cs="Arial"/>
                <w:color w:val="000000"/>
                <w:sz w:val="20"/>
                <w:lang w:val="en-US" w:bidi="ar-SA"/>
              </w:rPr>
            </w:pPr>
            <w:r w:rsidRPr="00D36AE4">
              <w:rPr>
                <w:rFonts w:cs="Arial"/>
                <w:color w:val="000000"/>
                <w:sz w:val="20"/>
                <w:lang w:val="en-US" w:bidi="ar-SA"/>
              </w:rPr>
              <w:t>23dBm</w:t>
            </w:r>
          </w:p>
        </w:tc>
        <w:tc>
          <w:tcPr>
            <w:tcW w:w="1843" w:type="dxa"/>
            <w:tcBorders>
              <w:top w:val="nil"/>
              <w:left w:val="nil"/>
              <w:bottom w:val="single" w:sz="4" w:space="0" w:color="auto"/>
              <w:right w:val="single" w:sz="4" w:space="0" w:color="auto"/>
            </w:tcBorders>
            <w:shd w:val="clear" w:color="000000" w:fill="FFFFFF"/>
            <w:noWrap/>
            <w:vAlign w:val="center"/>
            <w:hideMark/>
          </w:tcPr>
          <w:p w14:paraId="09DB1FC4" w14:textId="77777777" w:rsidR="003855E4" w:rsidRPr="00D36AE4" w:rsidRDefault="003855E4" w:rsidP="00992E86">
            <w:pPr>
              <w:spacing w:before="0"/>
              <w:jc w:val="center"/>
              <w:rPr>
                <w:rFonts w:cs="Arial"/>
                <w:color w:val="000000"/>
                <w:sz w:val="20"/>
                <w:lang w:val="en-US" w:bidi="ar-SA"/>
              </w:rPr>
            </w:pPr>
            <w:r w:rsidRPr="00D36AE4">
              <w:rPr>
                <w:rFonts w:cs="Arial"/>
                <w:color w:val="000000"/>
                <w:sz w:val="20"/>
                <w:lang w:val="en-US" w:bidi="ar-SA"/>
              </w:rPr>
              <w:t xml:space="preserve">Less than or equal to 5cm </w:t>
            </w:r>
          </w:p>
        </w:tc>
        <w:tc>
          <w:tcPr>
            <w:tcW w:w="1727" w:type="dxa"/>
            <w:tcBorders>
              <w:top w:val="nil"/>
              <w:left w:val="nil"/>
              <w:bottom w:val="single" w:sz="4" w:space="0" w:color="auto"/>
              <w:right w:val="single" w:sz="4" w:space="0" w:color="auto"/>
            </w:tcBorders>
            <w:shd w:val="clear" w:color="000000" w:fill="FFFFFF"/>
            <w:noWrap/>
            <w:vAlign w:val="center"/>
            <w:hideMark/>
          </w:tcPr>
          <w:p w14:paraId="365E4B7D" w14:textId="77777777" w:rsidR="003855E4" w:rsidRPr="00D36AE4" w:rsidRDefault="003855E4" w:rsidP="00992E86">
            <w:pPr>
              <w:spacing w:before="0"/>
              <w:jc w:val="center"/>
              <w:rPr>
                <w:rFonts w:cs="Arial"/>
                <w:color w:val="000000"/>
                <w:sz w:val="20"/>
                <w:lang w:val="en-US" w:bidi="ar-SA"/>
              </w:rPr>
            </w:pPr>
            <w:r w:rsidRPr="00D36AE4">
              <w:rPr>
                <w:rFonts w:cs="Arial"/>
                <w:color w:val="000000"/>
                <w:sz w:val="20"/>
                <w:lang w:val="en-US" w:bidi="ar-SA"/>
              </w:rPr>
              <w:t>11</w:t>
            </w:r>
          </w:p>
        </w:tc>
      </w:tr>
      <w:tr w:rsidR="003855E4" w:rsidRPr="007F6547" w14:paraId="21D04239" w14:textId="77777777" w:rsidTr="00992E86">
        <w:trPr>
          <w:trHeight w:val="270"/>
        </w:trPr>
        <w:tc>
          <w:tcPr>
            <w:tcW w:w="1284" w:type="dxa"/>
            <w:vMerge/>
            <w:tcBorders>
              <w:top w:val="single" w:sz="4" w:space="0" w:color="auto"/>
              <w:left w:val="single" w:sz="4" w:space="0" w:color="auto"/>
              <w:bottom w:val="single" w:sz="4" w:space="0" w:color="auto"/>
              <w:right w:val="single" w:sz="4" w:space="0" w:color="auto"/>
            </w:tcBorders>
            <w:vAlign w:val="center"/>
            <w:hideMark/>
          </w:tcPr>
          <w:p w14:paraId="6891075C" w14:textId="77777777" w:rsidR="003855E4" w:rsidRPr="007F6547" w:rsidRDefault="003855E4" w:rsidP="00992E86">
            <w:pPr>
              <w:spacing w:before="0"/>
              <w:jc w:val="left"/>
              <w:rPr>
                <w:rFonts w:cs="Arial"/>
                <w:b/>
                <w:bCs/>
                <w:color w:val="000000"/>
                <w:szCs w:val="22"/>
                <w:lang w:val="en-US" w:bidi="ar-SA"/>
              </w:rPr>
            </w:pPr>
          </w:p>
        </w:tc>
        <w:tc>
          <w:tcPr>
            <w:tcW w:w="1121" w:type="dxa"/>
            <w:vMerge/>
            <w:tcBorders>
              <w:top w:val="nil"/>
              <w:left w:val="single" w:sz="4" w:space="0" w:color="auto"/>
              <w:bottom w:val="single" w:sz="4" w:space="0" w:color="auto"/>
              <w:right w:val="single" w:sz="4" w:space="0" w:color="auto"/>
            </w:tcBorders>
            <w:vAlign w:val="center"/>
            <w:hideMark/>
          </w:tcPr>
          <w:p w14:paraId="1ED43C6D" w14:textId="77777777" w:rsidR="003855E4" w:rsidRPr="00D36AE4" w:rsidRDefault="003855E4" w:rsidP="00992E86">
            <w:pPr>
              <w:spacing w:before="0"/>
              <w:jc w:val="left"/>
              <w:rPr>
                <w:rFonts w:eastAsia="Arial Unicode MS" w:cs="Arial"/>
                <w:b/>
                <w:bCs/>
                <w:color w:val="000000"/>
                <w:sz w:val="20"/>
                <w:lang w:val="en-US" w:bidi="ar-SA"/>
              </w:rPr>
            </w:pPr>
          </w:p>
        </w:tc>
        <w:tc>
          <w:tcPr>
            <w:tcW w:w="938" w:type="dxa"/>
            <w:vMerge/>
            <w:tcBorders>
              <w:top w:val="nil"/>
              <w:left w:val="single" w:sz="4" w:space="0" w:color="auto"/>
              <w:bottom w:val="single" w:sz="4" w:space="0" w:color="auto"/>
              <w:right w:val="single" w:sz="4" w:space="0" w:color="auto"/>
            </w:tcBorders>
            <w:vAlign w:val="center"/>
            <w:hideMark/>
          </w:tcPr>
          <w:p w14:paraId="4F1ED992" w14:textId="77777777" w:rsidR="003855E4" w:rsidRPr="00D36AE4" w:rsidRDefault="003855E4" w:rsidP="00992E86">
            <w:pPr>
              <w:spacing w:before="0"/>
              <w:jc w:val="left"/>
              <w:rPr>
                <w:rFonts w:cs="Arial"/>
                <w:color w:val="000000"/>
                <w:sz w:val="20"/>
                <w:lang w:val="en-US" w:bidi="ar-SA"/>
              </w:rPr>
            </w:pPr>
          </w:p>
        </w:tc>
        <w:tc>
          <w:tcPr>
            <w:tcW w:w="2051" w:type="dxa"/>
            <w:vMerge/>
            <w:tcBorders>
              <w:top w:val="nil"/>
              <w:left w:val="single" w:sz="4" w:space="0" w:color="auto"/>
              <w:bottom w:val="single" w:sz="4" w:space="0" w:color="auto"/>
              <w:right w:val="single" w:sz="4" w:space="0" w:color="auto"/>
            </w:tcBorders>
            <w:vAlign w:val="center"/>
            <w:hideMark/>
          </w:tcPr>
          <w:p w14:paraId="6D8D83D0" w14:textId="77777777" w:rsidR="003855E4" w:rsidRPr="00D36AE4" w:rsidRDefault="003855E4" w:rsidP="00992E86">
            <w:pPr>
              <w:spacing w:before="0"/>
              <w:jc w:val="left"/>
              <w:rPr>
                <w:rFonts w:cs="Arial"/>
                <w:color w:val="000000"/>
                <w:sz w:val="20"/>
                <w:lang w:val="en-US" w:bidi="ar-SA"/>
              </w:rPr>
            </w:pPr>
          </w:p>
        </w:tc>
        <w:tc>
          <w:tcPr>
            <w:tcW w:w="1843" w:type="dxa"/>
            <w:tcBorders>
              <w:top w:val="nil"/>
              <w:left w:val="nil"/>
              <w:bottom w:val="single" w:sz="4" w:space="0" w:color="auto"/>
              <w:right w:val="single" w:sz="4" w:space="0" w:color="auto"/>
            </w:tcBorders>
            <w:shd w:val="clear" w:color="000000" w:fill="FFFFFF"/>
            <w:noWrap/>
            <w:vAlign w:val="center"/>
            <w:hideMark/>
          </w:tcPr>
          <w:p w14:paraId="6906B13B" w14:textId="77777777" w:rsidR="003855E4" w:rsidRPr="00D36AE4" w:rsidRDefault="003855E4" w:rsidP="00992E86">
            <w:pPr>
              <w:spacing w:before="0"/>
              <w:jc w:val="center"/>
              <w:rPr>
                <w:rFonts w:cs="Arial"/>
                <w:color w:val="000000"/>
                <w:sz w:val="20"/>
                <w:lang w:val="en-US" w:bidi="ar-SA"/>
              </w:rPr>
            </w:pPr>
            <w:r w:rsidRPr="00D36AE4">
              <w:rPr>
                <w:rFonts w:cs="Arial"/>
                <w:color w:val="000000"/>
                <w:sz w:val="20"/>
                <w:lang w:val="en-US" w:bidi="ar-SA"/>
              </w:rPr>
              <w:t>Greater than 5cm</w:t>
            </w:r>
          </w:p>
        </w:tc>
        <w:tc>
          <w:tcPr>
            <w:tcW w:w="1727" w:type="dxa"/>
            <w:tcBorders>
              <w:top w:val="nil"/>
              <w:left w:val="nil"/>
              <w:bottom w:val="single" w:sz="4" w:space="0" w:color="auto"/>
              <w:right w:val="single" w:sz="4" w:space="0" w:color="auto"/>
            </w:tcBorders>
            <w:shd w:val="clear" w:color="000000" w:fill="FFFFFF"/>
            <w:noWrap/>
            <w:vAlign w:val="center"/>
            <w:hideMark/>
          </w:tcPr>
          <w:p w14:paraId="40CA0936" w14:textId="77777777" w:rsidR="003855E4" w:rsidRPr="00D36AE4" w:rsidRDefault="003855E4" w:rsidP="00992E86">
            <w:pPr>
              <w:spacing w:before="0"/>
              <w:jc w:val="center"/>
              <w:rPr>
                <w:rFonts w:cs="Arial"/>
                <w:color w:val="000000"/>
                <w:sz w:val="20"/>
                <w:lang w:val="en-US" w:bidi="ar-SA"/>
              </w:rPr>
            </w:pPr>
            <w:r w:rsidRPr="00D36AE4">
              <w:rPr>
                <w:rFonts w:cs="Arial"/>
                <w:color w:val="000000"/>
                <w:sz w:val="20"/>
                <w:lang w:val="en-US" w:bidi="ar-SA"/>
              </w:rPr>
              <w:t>15</w:t>
            </w:r>
          </w:p>
        </w:tc>
      </w:tr>
      <w:tr w:rsidR="003855E4" w:rsidRPr="007F6547" w14:paraId="60EFCCEE" w14:textId="77777777" w:rsidTr="00992E86">
        <w:trPr>
          <w:trHeight w:val="270"/>
        </w:trPr>
        <w:tc>
          <w:tcPr>
            <w:tcW w:w="1284" w:type="dxa"/>
            <w:vMerge/>
            <w:tcBorders>
              <w:top w:val="single" w:sz="4" w:space="0" w:color="auto"/>
              <w:left w:val="single" w:sz="4" w:space="0" w:color="auto"/>
              <w:bottom w:val="single" w:sz="4" w:space="0" w:color="auto"/>
              <w:right w:val="single" w:sz="4" w:space="0" w:color="auto"/>
            </w:tcBorders>
            <w:vAlign w:val="center"/>
            <w:hideMark/>
          </w:tcPr>
          <w:p w14:paraId="4D8943DF" w14:textId="77777777" w:rsidR="003855E4" w:rsidRPr="007F6547" w:rsidRDefault="003855E4" w:rsidP="00992E86">
            <w:pPr>
              <w:spacing w:before="0"/>
              <w:jc w:val="left"/>
              <w:rPr>
                <w:rFonts w:cs="Arial"/>
                <w:b/>
                <w:bCs/>
                <w:color w:val="000000"/>
                <w:szCs w:val="22"/>
                <w:lang w:val="en-US" w:bidi="ar-SA"/>
              </w:rPr>
            </w:pPr>
          </w:p>
        </w:tc>
        <w:tc>
          <w:tcPr>
            <w:tcW w:w="1121" w:type="dxa"/>
            <w:vMerge/>
            <w:tcBorders>
              <w:top w:val="nil"/>
              <w:left w:val="single" w:sz="4" w:space="0" w:color="auto"/>
              <w:bottom w:val="single" w:sz="4" w:space="0" w:color="auto"/>
              <w:right w:val="single" w:sz="4" w:space="0" w:color="auto"/>
            </w:tcBorders>
            <w:vAlign w:val="center"/>
            <w:hideMark/>
          </w:tcPr>
          <w:p w14:paraId="25FDA093" w14:textId="77777777" w:rsidR="003855E4" w:rsidRPr="00D36AE4" w:rsidRDefault="003855E4" w:rsidP="00992E86">
            <w:pPr>
              <w:spacing w:before="0"/>
              <w:jc w:val="left"/>
              <w:rPr>
                <w:rFonts w:eastAsia="Arial Unicode MS" w:cs="Arial"/>
                <w:b/>
                <w:bCs/>
                <w:color w:val="000000"/>
                <w:sz w:val="20"/>
                <w:lang w:val="en-US" w:bidi="ar-SA"/>
              </w:rPr>
            </w:pPr>
          </w:p>
        </w:tc>
        <w:tc>
          <w:tcPr>
            <w:tcW w:w="9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E05E3B9" w14:textId="77777777" w:rsidR="003855E4" w:rsidRPr="00D36AE4" w:rsidRDefault="003855E4" w:rsidP="00992E86">
            <w:pPr>
              <w:spacing w:before="0"/>
              <w:jc w:val="center"/>
              <w:rPr>
                <w:rFonts w:cs="Arial"/>
                <w:color w:val="000000"/>
                <w:sz w:val="20"/>
                <w:lang w:val="en-US" w:bidi="ar-SA"/>
              </w:rPr>
            </w:pPr>
            <w:r w:rsidRPr="00D36AE4">
              <w:rPr>
                <w:rFonts w:cs="Arial"/>
                <w:color w:val="000000"/>
                <w:sz w:val="20"/>
                <w:lang w:val="en-US" w:bidi="ar-SA"/>
              </w:rPr>
              <w:t>8, 20</w:t>
            </w:r>
          </w:p>
        </w:tc>
        <w:tc>
          <w:tcPr>
            <w:tcW w:w="2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2FDEC27" w14:textId="77777777" w:rsidR="003855E4" w:rsidRPr="00D36AE4" w:rsidRDefault="003855E4" w:rsidP="00992E86">
            <w:pPr>
              <w:spacing w:before="0"/>
              <w:jc w:val="center"/>
              <w:rPr>
                <w:rFonts w:cs="Arial"/>
                <w:color w:val="000000"/>
                <w:sz w:val="20"/>
                <w:lang w:val="en-US" w:bidi="ar-SA"/>
              </w:rPr>
            </w:pPr>
            <w:r w:rsidRPr="00D36AE4">
              <w:rPr>
                <w:rFonts w:cs="Arial"/>
                <w:color w:val="000000"/>
                <w:sz w:val="20"/>
                <w:lang w:val="en-US" w:bidi="ar-SA"/>
              </w:rPr>
              <w:t>23dBm</w:t>
            </w:r>
          </w:p>
        </w:tc>
        <w:tc>
          <w:tcPr>
            <w:tcW w:w="1843" w:type="dxa"/>
            <w:tcBorders>
              <w:top w:val="nil"/>
              <w:left w:val="nil"/>
              <w:bottom w:val="single" w:sz="4" w:space="0" w:color="auto"/>
              <w:right w:val="single" w:sz="4" w:space="0" w:color="auto"/>
            </w:tcBorders>
            <w:shd w:val="clear" w:color="000000" w:fill="FFFFFF"/>
            <w:noWrap/>
            <w:vAlign w:val="center"/>
            <w:hideMark/>
          </w:tcPr>
          <w:p w14:paraId="325953A2" w14:textId="77777777" w:rsidR="003855E4" w:rsidRPr="00D36AE4" w:rsidRDefault="003855E4" w:rsidP="00992E86">
            <w:pPr>
              <w:spacing w:before="0"/>
              <w:jc w:val="center"/>
              <w:rPr>
                <w:rFonts w:cs="Arial"/>
                <w:color w:val="000000"/>
                <w:sz w:val="20"/>
                <w:lang w:val="en-US" w:bidi="ar-SA"/>
              </w:rPr>
            </w:pPr>
            <w:r w:rsidRPr="00D36AE4">
              <w:rPr>
                <w:rFonts w:cs="Arial"/>
                <w:color w:val="000000"/>
                <w:sz w:val="20"/>
                <w:lang w:val="en-US" w:bidi="ar-SA"/>
              </w:rPr>
              <w:t xml:space="preserve">Less than or equal to 5cm </w:t>
            </w:r>
          </w:p>
        </w:tc>
        <w:tc>
          <w:tcPr>
            <w:tcW w:w="1727" w:type="dxa"/>
            <w:tcBorders>
              <w:top w:val="nil"/>
              <w:left w:val="nil"/>
              <w:bottom w:val="single" w:sz="4" w:space="0" w:color="auto"/>
              <w:right w:val="single" w:sz="4" w:space="0" w:color="auto"/>
            </w:tcBorders>
            <w:shd w:val="clear" w:color="000000" w:fill="FFFFFF"/>
            <w:noWrap/>
            <w:vAlign w:val="center"/>
            <w:hideMark/>
          </w:tcPr>
          <w:p w14:paraId="27EA41EC" w14:textId="77777777" w:rsidR="003855E4" w:rsidRPr="00D36AE4" w:rsidRDefault="003855E4" w:rsidP="00992E86">
            <w:pPr>
              <w:spacing w:before="0"/>
              <w:jc w:val="center"/>
              <w:rPr>
                <w:rFonts w:cs="Arial"/>
                <w:color w:val="000000"/>
                <w:sz w:val="20"/>
                <w:lang w:val="en-US" w:bidi="ar-SA"/>
              </w:rPr>
            </w:pPr>
            <w:r w:rsidRPr="00D36AE4">
              <w:rPr>
                <w:rFonts w:cs="Arial"/>
                <w:color w:val="000000"/>
                <w:sz w:val="20"/>
                <w:lang w:val="en-US" w:bidi="ar-SA"/>
              </w:rPr>
              <w:t>9</w:t>
            </w:r>
          </w:p>
        </w:tc>
      </w:tr>
      <w:tr w:rsidR="003855E4" w:rsidRPr="007F6547" w14:paraId="3C77144F" w14:textId="77777777" w:rsidTr="00992E86">
        <w:trPr>
          <w:trHeight w:val="270"/>
        </w:trPr>
        <w:tc>
          <w:tcPr>
            <w:tcW w:w="1284" w:type="dxa"/>
            <w:vMerge/>
            <w:tcBorders>
              <w:top w:val="single" w:sz="4" w:space="0" w:color="auto"/>
              <w:left w:val="single" w:sz="4" w:space="0" w:color="auto"/>
              <w:bottom w:val="single" w:sz="4" w:space="0" w:color="auto"/>
              <w:right w:val="single" w:sz="4" w:space="0" w:color="auto"/>
            </w:tcBorders>
            <w:vAlign w:val="center"/>
            <w:hideMark/>
          </w:tcPr>
          <w:p w14:paraId="6A95AA43" w14:textId="77777777" w:rsidR="003855E4" w:rsidRPr="007F6547" w:rsidRDefault="003855E4" w:rsidP="00992E86">
            <w:pPr>
              <w:spacing w:before="0"/>
              <w:jc w:val="left"/>
              <w:rPr>
                <w:rFonts w:cs="Arial"/>
                <w:b/>
                <w:bCs/>
                <w:color w:val="000000"/>
                <w:szCs w:val="22"/>
                <w:lang w:val="en-US" w:bidi="ar-SA"/>
              </w:rPr>
            </w:pPr>
          </w:p>
        </w:tc>
        <w:tc>
          <w:tcPr>
            <w:tcW w:w="1121" w:type="dxa"/>
            <w:vMerge/>
            <w:tcBorders>
              <w:top w:val="nil"/>
              <w:left w:val="single" w:sz="4" w:space="0" w:color="auto"/>
              <w:bottom w:val="single" w:sz="4" w:space="0" w:color="auto"/>
              <w:right w:val="single" w:sz="4" w:space="0" w:color="auto"/>
            </w:tcBorders>
            <w:vAlign w:val="center"/>
            <w:hideMark/>
          </w:tcPr>
          <w:p w14:paraId="0AB1CA73" w14:textId="77777777" w:rsidR="003855E4" w:rsidRPr="00D36AE4" w:rsidRDefault="003855E4" w:rsidP="00992E86">
            <w:pPr>
              <w:spacing w:before="0"/>
              <w:jc w:val="left"/>
              <w:rPr>
                <w:rFonts w:eastAsia="Arial Unicode MS" w:cs="Arial"/>
                <w:b/>
                <w:bCs/>
                <w:color w:val="000000"/>
                <w:sz w:val="20"/>
                <w:lang w:val="en-US" w:bidi="ar-SA"/>
              </w:rPr>
            </w:pPr>
          </w:p>
        </w:tc>
        <w:tc>
          <w:tcPr>
            <w:tcW w:w="938" w:type="dxa"/>
            <w:vMerge/>
            <w:tcBorders>
              <w:top w:val="nil"/>
              <w:left w:val="single" w:sz="4" w:space="0" w:color="auto"/>
              <w:bottom w:val="single" w:sz="4" w:space="0" w:color="auto"/>
              <w:right w:val="single" w:sz="4" w:space="0" w:color="auto"/>
            </w:tcBorders>
            <w:vAlign w:val="center"/>
            <w:hideMark/>
          </w:tcPr>
          <w:p w14:paraId="61B045CA" w14:textId="77777777" w:rsidR="003855E4" w:rsidRPr="00D36AE4" w:rsidRDefault="003855E4" w:rsidP="00992E86">
            <w:pPr>
              <w:spacing w:before="0"/>
              <w:jc w:val="left"/>
              <w:rPr>
                <w:rFonts w:cs="Arial"/>
                <w:color w:val="000000"/>
                <w:sz w:val="20"/>
                <w:lang w:val="en-US" w:bidi="ar-SA"/>
              </w:rPr>
            </w:pPr>
          </w:p>
        </w:tc>
        <w:tc>
          <w:tcPr>
            <w:tcW w:w="2051" w:type="dxa"/>
            <w:vMerge/>
            <w:tcBorders>
              <w:top w:val="nil"/>
              <w:left w:val="single" w:sz="4" w:space="0" w:color="auto"/>
              <w:bottom w:val="single" w:sz="4" w:space="0" w:color="auto"/>
              <w:right w:val="single" w:sz="4" w:space="0" w:color="auto"/>
            </w:tcBorders>
            <w:vAlign w:val="center"/>
            <w:hideMark/>
          </w:tcPr>
          <w:p w14:paraId="42723012" w14:textId="77777777" w:rsidR="003855E4" w:rsidRPr="00D36AE4" w:rsidRDefault="003855E4" w:rsidP="00992E86">
            <w:pPr>
              <w:spacing w:before="0"/>
              <w:jc w:val="left"/>
              <w:rPr>
                <w:rFonts w:cs="Arial"/>
                <w:color w:val="000000"/>
                <w:sz w:val="20"/>
                <w:lang w:val="en-US" w:bidi="ar-SA"/>
              </w:rPr>
            </w:pPr>
          </w:p>
        </w:tc>
        <w:tc>
          <w:tcPr>
            <w:tcW w:w="1843" w:type="dxa"/>
            <w:tcBorders>
              <w:top w:val="nil"/>
              <w:left w:val="nil"/>
              <w:bottom w:val="single" w:sz="4" w:space="0" w:color="auto"/>
              <w:right w:val="single" w:sz="4" w:space="0" w:color="auto"/>
            </w:tcBorders>
            <w:shd w:val="clear" w:color="000000" w:fill="FFFFFF"/>
            <w:noWrap/>
            <w:vAlign w:val="center"/>
            <w:hideMark/>
          </w:tcPr>
          <w:p w14:paraId="31AB0CA4" w14:textId="77777777" w:rsidR="003855E4" w:rsidRPr="00D36AE4" w:rsidRDefault="003855E4" w:rsidP="00992E86">
            <w:pPr>
              <w:spacing w:before="0"/>
              <w:jc w:val="center"/>
              <w:rPr>
                <w:rFonts w:cs="Arial"/>
                <w:color w:val="000000"/>
                <w:sz w:val="20"/>
                <w:lang w:val="en-US" w:bidi="ar-SA"/>
              </w:rPr>
            </w:pPr>
            <w:r w:rsidRPr="00D36AE4">
              <w:rPr>
                <w:rFonts w:cs="Arial"/>
                <w:color w:val="000000"/>
                <w:sz w:val="20"/>
                <w:lang w:val="en-US" w:bidi="ar-SA"/>
              </w:rPr>
              <w:t>Greater than 5cm</w:t>
            </w:r>
          </w:p>
        </w:tc>
        <w:tc>
          <w:tcPr>
            <w:tcW w:w="1727" w:type="dxa"/>
            <w:tcBorders>
              <w:top w:val="nil"/>
              <w:left w:val="nil"/>
              <w:bottom w:val="single" w:sz="4" w:space="0" w:color="auto"/>
              <w:right w:val="single" w:sz="4" w:space="0" w:color="auto"/>
            </w:tcBorders>
            <w:shd w:val="clear" w:color="000000" w:fill="FFFFFF"/>
            <w:noWrap/>
            <w:vAlign w:val="center"/>
            <w:hideMark/>
          </w:tcPr>
          <w:p w14:paraId="0A10AADA" w14:textId="77777777" w:rsidR="003855E4" w:rsidRPr="00D36AE4" w:rsidRDefault="003855E4" w:rsidP="00992E86">
            <w:pPr>
              <w:spacing w:before="0"/>
              <w:jc w:val="center"/>
              <w:rPr>
                <w:rFonts w:cs="Arial"/>
                <w:color w:val="000000"/>
                <w:sz w:val="20"/>
                <w:lang w:val="en-US" w:bidi="ar-SA"/>
              </w:rPr>
            </w:pPr>
            <w:r w:rsidRPr="00D36AE4">
              <w:rPr>
                <w:rFonts w:cs="Arial"/>
                <w:color w:val="000000"/>
                <w:sz w:val="20"/>
                <w:lang w:val="en-US" w:bidi="ar-SA"/>
              </w:rPr>
              <w:t>15</w:t>
            </w:r>
          </w:p>
        </w:tc>
      </w:tr>
      <w:tr w:rsidR="003855E4" w:rsidRPr="007F6547" w14:paraId="0543354D" w14:textId="77777777" w:rsidTr="00992E86">
        <w:trPr>
          <w:trHeight w:val="270"/>
        </w:trPr>
        <w:tc>
          <w:tcPr>
            <w:tcW w:w="1284" w:type="dxa"/>
            <w:vMerge/>
            <w:tcBorders>
              <w:top w:val="single" w:sz="4" w:space="0" w:color="auto"/>
              <w:left w:val="single" w:sz="4" w:space="0" w:color="auto"/>
              <w:bottom w:val="single" w:sz="4" w:space="0" w:color="auto"/>
              <w:right w:val="single" w:sz="4" w:space="0" w:color="auto"/>
            </w:tcBorders>
            <w:vAlign w:val="center"/>
            <w:hideMark/>
          </w:tcPr>
          <w:p w14:paraId="3F52ED7F" w14:textId="77777777" w:rsidR="003855E4" w:rsidRPr="007F6547" w:rsidRDefault="003855E4" w:rsidP="00992E86">
            <w:pPr>
              <w:spacing w:before="0"/>
              <w:jc w:val="left"/>
              <w:rPr>
                <w:rFonts w:cs="Arial"/>
                <w:b/>
                <w:bCs/>
                <w:color w:val="000000"/>
                <w:szCs w:val="22"/>
                <w:lang w:val="en-US" w:bidi="ar-SA"/>
              </w:rPr>
            </w:pPr>
          </w:p>
        </w:tc>
        <w:tc>
          <w:tcPr>
            <w:tcW w:w="112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B6DEFF5" w14:textId="77777777" w:rsidR="003855E4" w:rsidRPr="00D36AE4" w:rsidRDefault="003855E4" w:rsidP="00992E86">
            <w:pPr>
              <w:spacing w:before="0"/>
              <w:jc w:val="center"/>
              <w:rPr>
                <w:rFonts w:eastAsia="Arial Unicode MS" w:cs="Arial"/>
                <w:b/>
                <w:bCs/>
                <w:color w:val="000000"/>
                <w:sz w:val="20"/>
                <w:lang w:val="en-US" w:bidi="ar-SA"/>
              </w:rPr>
            </w:pPr>
            <w:r w:rsidRPr="00D36AE4">
              <w:rPr>
                <w:rFonts w:eastAsia="Arial Unicode MS" w:cs="Arial"/>
                <w:b/>
                <w:bCs/>
                <w:color w:val="000000"/>
                <w:sz w:val="20"/>
                <w:lang w:val="en-US" w:bidi="ar-SA"/>
              </w:rPr>
              <w:t>5</w:t>
            </w:r>
          </w:p>
        </w:tc>
        <w:tc>
          <w:tcPr>
            <w:tcW w:w="9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39B8D80" w14:textId="77777777" w:rsidR="003855E4" w:rsidRPr="00D36AE4" w:rsidRDefault="003855E4" w:rsidP="00992E86">
            <w:pPr>
              <w:spacing w:before="0"/>
              <w:jc w:val="center"/>
              <w:rPr>
                <w:rFonts w:cs="Arial"/>
                <w:color w:val="000000"/>
                <w:sz w:val="20"/>
                <w:lang w:val="en-US" w:bidi="ar-SA"/>
              </w:rPr>
            </w:pPr>
            <w:r w:rsidRPr="00D36AE4">
              <w:rPr>
                <w:rFonts w:cs="Arial"/>
                <w:color w:val="000000"/>
                <w:sz w:val="20"/>
                <w:lang w:val="en-US" w:bidi="ar-SA"/>
              </w:rPr>
              <w:t>1, 3, 7</w:t>
            </w:r>
          </w:p>
        </w:tc>
        <w:tc>
          <w:tcPr>
            <w:tcW w:w="2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1905F50" w14:textId="77777777" w:rsidR="003855E4" w:rsidRPr="00D36AE4" w:rsidRDefault="003855E4" w:rsidP="00992E86">
            <w:pPr>
              <w:spacing w:before="0"/>
              <w:jc w:val="center"/>
              <w:rPr>
                <w:rFonts w:cs="Arial"/>
                <w:color w:val="000000"/>
                <w:sz w:val="20"/>
                <w:lang w:val="en-US" w:bidi="ar-SA"/>
              </w:rPr>
            </w:pPr>
            <w:r w:rsidRPr="00D36AE4">
              <w:rPr>
                <w:rFonts w:cs="Arial"/>
                <w:color w:val="000000"/>
                <w:sz w:val="20"/>
                <w:lang w:val="en-US" w:bidi="ar-SA"/>
              </w:rPr>
              <w:t>20dBm</w:t>
            </w:r>
          </w:p>
        </w:tc>
        <w:tc>
          <w:tcPr>
            <w:tcW w:w="1843" w:type="dxa"/>
            <w:tcBorders>
              <w:top w:val="nil"/>
              <w:left w:val="nil"/>
              <w:bottom w:val="single" w:sz="4" w:space="0" w:color="auto"/>
              <w:right w:val="single" w:sz="4" w:space="0" w:color="auto"/>
            </w:tcBorders>
            <w:shd w:val="clear" w:color="000000" w:fill="FFFFFF"/>
            <w:noWrap/>
            <w:vAlign w:val="center"/>
            <w:hideMark/>
          </w:tcPr>
          <w:p w14:paraId="0AA544A0" w14:textId="77777777" w:rsidR="003855E4" w:rsidRPr="00D36AE4" w:rsidRDefault="003855E4" w:rsidP="00992E86">
            <w:pPr>
              <w:spacing w:before="0"/>
              <w:jc w:val="center"/>
              <w:rPr>
                <w:rFonts w:cs="Arial"/>
                <w:color w:val="000000"/>
                <w:sz w:val="20"/>
                <w:lang w:val="en-US" w:bidi="ar-SA"/>
              </w:rPr>
            </w:pPr>
            <w:r w:rsidRPr="00D36AE4">
              <w:rPr>
                <w:rFonts w:cs="Arial"/>
                <w:color w:val="000000"/>
                <w:sz w:val="20"/>
                <w:lang w:val="en-US" w:bidi="ar-SA"/>
              </w:rPr>
              <w:t>Less than or equal to 5cm</w:t>
            </w:r>
          </w:p>
        </w:tc>
        <w:tc>
          <w:tcPr>
            <w:tcW w:w="1727" w:type="dxa"/>
            <w:tcBorders>
              <w:top w:val="nil"/>
              <w:left w:val="nil"/>
              <w:bottom w:val="single" w:sz="4" w:space="0" w:color="auto"/>
              <w:right w:val="single" w:sz="4" w:space="0" w:color="auto"/>
            </w:tcBorders>
            <w:shd w:val="clear" w:color="000000" w:fill="FFFFFF"/>
            <w:noWrap/>
            <w:vAlign w:val="center"/>
            <w:hideMark/>
          </w:tcPr>
          <w:p w14:paraId="01466953" w14:textId="77777777" w:rsidR="003855E4" w:rsidRPr="00D36AE4" w:rsidRDefault="003855E4" w:rsidP="00992E86">
            <w:pPr>
              <w:spacing w:before="0"/>
              <w:jc w:val="center"/>
              <w:rPr>
                <w:rFonts w:cs="Arial"/>
                <w:color w:val="000000"/>
                <w:sz w:val="20"/>
                <w:lang w:val="en-US" w:bidi="ar-SA"/>
              </w:rPr>
            </w:pPr>
            <w:r w:rsidRPr="00D36AE4">
              <w:rPr>
                <w:rFonts w:cs="Arial"/>
                <w:color w:val="000000"/>
                <w:sz w:val="20"/>
                <w:lang w:val="en-US" w:bidi="ar-SA"/>
              </w:rPr>
              <w:t>8</w:t>
            </w:r>
          </w:p>
        </w:tc>
      </w:tr>
      <w:tr w:rsidR="003855E4" w:rsidRPr="007F6547" w14:paraId="0D106016" w14:textId="77777777" w:rsidTr="00992E86">
        <w:trPr>
          <w:trHeight w:val="270"/>
        </w:trPr>
        <w:tc>
          <w:tcPr>
            <w:tcW w:w="1284" w:type="dxa"/>
            <w:vMerge/>
            <w:tcBorders>
              <w:top w:val="single" w:sz="4" w:space="0" w:color="auto"/>
              <w:left w:val="single" w:sz="4" w:space="0" w:color="auto"/>
              <w:bottom w:val="single" w:sz="4" w:space="0" w:color="auto"/>
              <w:right w:val="single" w:sz="4" w:space="0" w:color="auto"/>
            </w:tcBorders>
            <w:vAlign w:val="center"/>
            <w:hideMark/>
          </w:tcPr>
          <w:p w14:paraId="7E607B86" w14:textId="77777777" w:rsidR="003855E4" w:rsidRPr="007F6547" w:rsidRDefault="003855E4" w:rsidP="00992E86">
            <w:pPr>
              <w:spacing w:before="0"/>
              <w:jc w:val="left"/>
              <w:rPr>
                <w:rFonts w:cs="Arial"/>
                <w:b/>
                <w:bCs/>
                <w:color w:val="000000"/>
                <w:szCs w:val="22"/>
                <w:lang w:val="en-US" w:bidi="ar-SA"/>
              </w:rPr>
            </w:pPr>
          </w:p>
        </w:tc>
        <w:tc>
          <w:tcPr>
            <w:tcW w:w="1121" w:type="dxa"/>
            <w:vMerge/>
            <w:tcBorders>
              <w:top w:val="nil"/>
              <w:left w:val="single" w:sz="4" w:space="0" w:color="auto"/>
              <w:bottom w:val="single" w:sz="4" w:space="0" w:color="auto"/>
              <w:right w:val="single" w:sz="4" w:space="0" w:color="auto"/>
            </w:tcBorders>
            <w:vAlign w:val="center"/>
            <w:hideMark/>
          </w:tcPr>
          <w:p w14:paraId="566FC3FD" w14:textId="77777777" w:rsidR="003855E4" w:rsidRPr="00D36AE4" w:rsidRDefault="003855E4" w:rsidP="00992E86">
            <w:pPr>
              <w:spacing w:before="0"/>
              <w:jc w:val="left"/>
              <w:rPr>
                <w:rFonts w:eastAsia="Arial Unicode MS" w:cs="Arial"/>
                <w:b/>
                <w:bCs/>
                <w:color w:val="000000"/>
                <w:sz w:val="20"/>
                <w:lang w:val="en-US" w:bidi="ar-SA"/>
              </w:rPr>
            </w:pPr>
          </w:p>
        </w:tc>
        <w:tc>
          <w:tcPr>
            <w:tcW w:w="938" w:type="dxa"/>
            <w:vMerge/>
            <w:tcBorders>
              <w:top w:val="nil"/>
              <w:left w:val="single" w:sz="4" w:space="0" w:color="auto"/>
              <w:bottom w:val="single" w:sz="4" w:space="0" w:color="auto"/>
              <w:right w:val="single" w:sz="4" w:space="0" w:color="auto"/>
            </w:tcBorders>
            <w:vAlign w:val="center"/>
            <w:hideMark/>
          </w:tcPr>
          <w:p w14:paraId="18BEA8B0" w14:textId="77777777" w:rsidR="003855E4" w:rsidRPr="00D36AE4" w:rsidRDefault="003855E4" w:rsidP="00992E86">
            <w:pPr>
              <w:spacing w:before="0"/>
              <w:jc w:val="left"/>
              <w:rPr>
                <w:rFonts w:cs="Arial"/>
                <w:color w:val="000000"/>
                <w:sz w:val="20"/>
                <w:lang w:val="en-US" w:bidi="ar-SA"/>
              </w:rPr>
            </w:pPr>
          </w:p>
        </w:tc>
        <w:tc>
          <w:tcPr>
            <w:tcW w:w="2051" w:type="dxa"/>
            <w:vMerge/>
            <w:tcBorders>
              <w:top w:val="nil"/>
              <w:left w:val="single" w:sz="4" w:space="0" w:color="auto"/>
              <w:bottom w:val="single" w:sz="4" w:space="0" w:color="auto"/>
              <w:right w:val="single" w:sz="4" w:space="0" w:color="auto"/>
            </w:tcBorders>
            <w:vAlign w:val="center"/>
            <w:hideMark/>
          </w:tcPr>
          <w:p w14:paraId="655A315E" w14:textId="77777777" w:rsidR="003855E4" w:rsidRPr="00D36AE4" w:rsidRDefault="003855E4" w:rsidP="00992E86">
            <w:pPr>
              <w:spacing w:before="0"/>
              <w:jc w:val="left"/>
              <w:rPr>
                <w:rFonts w:cs="Arial"/>
                <w:color w:val="000000"/>
                <w:sz w:val="20"/>
                <w:lang w:val="en-US" w:bidi="ar-SA"/>
              </w:rPr>
            </w:pPr>
          </w:p>
        </w:tc>
        <w:tc>
          <w:tcPr>
            <w:tcW w:w="1843" w:type="dxa"/>
            <w:tcBorders>
              <w:top w:val="nil"/>
              <w:left w:val="nil"/>
              <w:bottom w:val="single" w:sz="4" w:space="0" w:color="auto"/>
              <w:right w:val="single" w:sz="4" w:space="0" w:color="auto"/>
            </w:tcBorders>
            <w:shd w:val="clear" w:color="000000" w:fill="FFFFFF"/>
            <w:noWrap/>
            <w:vAlign w:val="center"/>
            <w:hideMark/>
          </w:tcPr>
          <w:p w14:paraId="5024BD49" w14:textId="77777777" w:rsidR="003855E4" w:rsidRPr="00D36AE4" w:rsidRDefault="003855E4" w:rsidP="00992E86">
            <w:pPr>
              <w:spacing w:before="0"/>
              <w:jc w:val="center"/>
              <w:rPr>
                <w:rFonts w:cs="Arial"/>
                <w:color w:val="000000"/>
                <w:sz w:val="20"/>
                <w:lang w:val="en-US" w:bidi="ar-SA"/>
              </w:rPr>
            </w:pPr>
            <w:r w:rsidRPr="00D36AE4">
              <w:rPr>
                <w:rFonts w:cs="Arial"/>
                <w:color w:val="000000"/>
                <w:sz w:val="20"/>
                <w:lang w:val="en-US" w:bidi="ar-SA"/>
              </w:rPr>
              <w:t>Greater than 5cm</w:t>
            </w:r>
          </w:p>
        </w:tc>
        <w:tc>
          <w:tcPr>
            <w:tcW w:w="1727" w:type="dxa"/>
            <w:tcBorders>
              <w:top w:val="nil"/>
              <w:left w:val="nil"/>
              <w:bottom w:val="single" w:sz="4" w:space="0" w:color="auto"/>
              <w:right w:val="single" w:sz="4" w:space="0" w:color="auto"/>
            </w:tcBorders>
            <w:shd w:val="clear" w:color="000000" w:fill="FFFFFF"/>
            <w:noWrap/>
            <w:vAlign w:val="center"/>
            <w:hideMark/>
          </w:tcPr>
          <w:p w14:paraId="2C7E8711" w14:textId="77777777" w:rsidR="003855E4" w:rsidRPr="00D36AE4" w:rsidRDefault="003855E4" w:rsidP="00992E86">
            <w:pPr>
              <w:spacing w:before="0"/>
              <w:jc w:val="center"/>
              <w:rPr>
                <w:rFonts w:cs="Arial"/>
                <w:color w:val="000000"/>
                <w:sz w:val="20"/>
                <w:lang w:val="en-US" w:bidi="ar-SA"/>
              </w:rPr>
            </w:pPr>
            <w:r w:rsidRPr="00D36AE4">
              <w:rPr>
                <w:rFonts w:cs="Arial"/>
                <w:color w:val="000000"/>
                <w:sz w:val="20"/>
                <w:lang w:val="en-US" w:bidi="ar-SA"/>
              </w:rPr>
              <w:t>12</w:t>
            </w:r>
          </w:p>
        </w:tc>
      </w:tr>
      <w:tr w:rsidR="003855E4" w:rsidRPr="007F6547" w14:paraId="61530630" w14:textId="77777777" w:rsidTr="00992E86">
        <w:trPr>
          <w:trHeight w:val="270"/>
        </w:trPr>
        <w:tc>
          <w:tcPr>
            <w:tcW w:w="1284" w:type="dxa"/>
            <w:vMerge/>
            <w:tcBorders>
              <w:top w:val="single" w:sz="4" w:space="0" w:color="auto"/>
              <w:left w:val="single" w:sz="4" w:space="0" w:color="auto"/>
              <w:bottom w:val="single" w:sz="4" w:space="0" w:color="auto"/>
              <w:right w:val="single" w:sz="4" w:space="0" w:color="auto"/>
            </w:tcBorders>
            <w:vAlign w:val="center"/>
            <w:hideMark/>
          </w:tcPr>
          <w:p w14:paraId="4842D55A" w14:textId="77777777" w:rsidR="003855E4" w:rsidRPr="007F6547" w:rsidRDefault="003855E4" w:rsidP="00992E86">
            <w:pPr>
              <w:spacing w:before="0"/>
              <w:jc w:val="left"/>
              <w:rPr>
                <w:rFonts w:cs="Arial"/>
                <w:b/>
                <w:bCs/>
                <w:color w:val="000000"/>
                <w:szCs w:val="22"/>
                <w:lang w:val="en-US" w:bidi="ar-SA"/>
              </w:rPr>
            </w:pPr>
          </w:p>
        </w:tc>
        <w:tc>
          <w:tcPr>
            <w:tcW w:w="1121" w:type="dxa"/>
            <w:vMerge/>
            <w:tcBorders>
              <w:top w:val="nil"/>
              <w:left w:val="single" w:sz="4" w:space="0" w:color="auto"/>
              <w:bottom w:val="single" w:sz="4" w:space="0" w:color="auto"/>
              <w:right w:val="single" w:sz="4" w:space="0" w:color="auto"/>
            </w:tcBorders>
            <w:vAlign w:val="center"/>
            <w:hideMark/>
          </w:tcPr>
          <w:p w14:paraId="46FFC1B9" w14:textId="77777777" w:rsidR="003855E4" w:rsidRPr="00D36AE4" w:rsidRDefault="003855E4" w:rsidP="00992E86">
            <w:pPr>
              <w:spacing w:before="0"/>
              <w:jc w:val="left"/>
              <w:rPr>
                <w:rFonts w:eastAsia="Arial Unicode MS" w:cs="Arial"/>
                <w:b/>
                <w:bCs/>
                <w:color w:val="000000"/>
                <w:sz w:val="20"/>
                <w:lang w:val="en-US" w:bidi="ar-SA"/>
              </w:rPr>
            </w:pPr>
          </w:p>
        </w:tc>
        <w:tc>
          <w:tcPr>
            <w:tcW w:w="9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CB7C2DA" w14:textId="77777777" w:rsidR="003855E4" w:rsidRPr="00D36AE4" w:rsidRDefault="003855E4" w:rsidP="00992E86">
            <w:pPr>
              <w:spacing w:before="0"/>
              <w:jc w:val="center"/>
              <w:rPr>
                <w:rFonts w:cs="Arial"/>
                <w:color w:val="000000"/>
                <w:sz w:val="20"/>
                <w:lang w:val="en-US" w:bidi="ar-SA"/>
              </w:rPr>
            </w:pPr>
            <w:r w:rsidRPr="00D36AE4">
              <w:rPr>
                <w:rFonts w:cs="Arial"/>
                <w:color w:val="000000"/>
                <w:sz w:val="20"/>
                <w:lang w:val="en-US" w:bidi="ar-SA"/>
              </w:rPr>
              <w:t>8, 20</w:t>
            </w:r>
          </w:p>
        </w:tc>
        <w:tc>
          <w:tcPr>
            <w:tcW w:w="2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0BB0D93" w14:textId="77777777" w:rsidR="003855E4" w:rsidRPr="00D36AE4" w:rsidRDefault="003855E4" w:rsidP="00992E86">
            <w:pPr>
              <w:spacing w:before="0"/>
              <w:jc w:val="center"/>
              <w:rPr>
                <w:rFonts w:cs="Arial"/>
                <w:color w:val="000000"/>
                <w:sz w:val="20"/>
                <w:lang w:val="en-US" w:bidi="ar-SA"/>
              </w:rPr>
            </w:pPr>
            <w:r w:rsidRPr="00D36AE4">
              <w:rPr>
                <w:rFonts w:cs="Arial"/>
                <w:color w:val="000000"/>
                <w:sz w:val="20"/>
                <w:lang w:val="en-US" w:bidi="ar-SA"/>
              </w:rPr>
              <w:t>20dBm</w:t>
            </w:r>
          </w:p>
        </w:tc>
        <w:tc>
          <w:tcPr>
            <w:tcW w:w="1843" w:type="dxa"/>
            <w:tcBorders>
              <w:top w:val="nil"/>
              <w:left w:val="nil"/>
              <w:bottom w:val="single" w:sz="4" w:space="0" w:color="auto"/>
              <w:right w:val="single" w:sz="4" w:space="0" w:color="auto"/>
            </w:tcBorders>
            <w:shd w:val="clear" w:color="000000" w:fill="FFFFFF"/>
            <w:noWrap/>
            <w:vAlign w:val="center"/>
            <w:hideMark/>
          </w:tcPr>
          <w:p w14:paraId="730474D9" w14:textId="77777777" w:rsidR="003855E4" w:rsidRPr="00D36AE4" w:rsidRDefault="003855E4" w:rsidP="00992E86">
            <w:pPr>
              <w:spacing w:before="0"/>
              <w:jc w:val="center"/>
              <w:rPr>
                <w:rFonts w:cs="Arial"/>
                <w:color w:val="000000"/>
                <w:sz w:val="20"/>
                <w:lang w:val="en-US" w:bidi="ar-SA"/>
              </w:rPr>
            </w:pPr>
            <w:r w:rsidRPr="00D36AE4">
              <w:rPr>
                <w:rFonts w:cs="Arial"/>
                <w:color w:val="000000"/>
                <w:sz w:val="20"/>
                <w:lang w:val="en-US" w:bidi="ar-SA"/>
              </w:rPr>
              <w:t>Less than or equal to 5cm</w:t>
            </w:r>
          </w:p>
        </w:tc>
        <w:tc>
          <w:tcPr>
            <w:tcW w:w="1727" w:type="dxa"/>
            <w:tcBorders>
              <w:top w:val="nil"/>
              <w:left w:val="nil"/>
              <w:bottom w:val="single" w:sz="4" w:space="0" w:color="auto"/>
              <w:right w:val="single" w:sz="4" w:space="0" w:color="auto"/>
            </w:tcBorders>
            <w:shd w:val="clear" w:color="000000" w:fill="FFFFFF"/>
            <w:noWrap/>
            <w:vAlign w:val="center"/>
            <w:hideMark/>
          </w:tcPr>
          <w:p w14:paraId="0D03AEBB" w14:textId="77777777" w:rsidR="003855E4" w:rsidRPr="00D36AE4" w:rsidRDefault="003855E4" w:rsidP="00992E86">
            <w:pPr>
              <w:spacing w:before="0"/>
              <w:jc w:val="center"/>
              <w:rPr>
                <w:rFonts w:cs="Arial"/>
                <w:color w:val="000000"/>
                <w:sz w:val="20"/>
                <w:lang w:val="en-US" w:bidi="ar-SA"/>
              </w:rPr>
            </w:pPr>
            <w:r w:rsidRPr="00D36AE4">
              <w:rPr>
                <w:rFonts w:cs="Arial"/>
                <w:color w:val="000000"/>
                <w:sz w:val="20"/>
                <w:lang w:val="en-US" w:bidi="ar-SA"/>
              </w:rPr>
              <w:t>6</w:t>
            </w:r>
          </w:p>
        </w:tc>
      </w:tr>
      <w:tr w:rsidR="003855E4" w:rsidRPr="007F6547" w14:paraId="15BC90A5" w14:textId="77777777" w:rsidTr="00992E86">
        <w:trPr>
          <w:trHeight w:val="270"/>
        </w:trPr>
        <w:tc>
          <w:tcPr>
            <w:tcW w:w="1284" w:type="dxa"/>
            <w:vMerge/>
            <w:tcBorders>
              <w:top w:val="single" w:sz="4" w:space="0" w:color="auto"/>
              <w:left w:val="single" w:sz="4" w:space="0" w:color="auto"/>
              <w:bottom w:val="single" w:sz="4" w:space="0" w:color="auto"/>
              <w:right w:val="single" w:sz="4" w:space="0" w:color="auto"/>
            </w:tcBorders>
            <w:vAlign w:val="center"/>
            <w:hideMark/>
          </w:tcPr>
          <w:p w14:paraId="49213980" w14:textId="77777777" w:rsidR="003855E4" w:rsidRPr="007F6547" w:rsidRDefault="003855E4" w:rsidP="00992E86">
            <w:pPr>
              <w:spacing w:before="0"/>
              <w:jc w:val="left"/>
              <w:rPr>
                <w:rFonts w:cs="Arial"/>
                <w:b/>
                <w:bCs/>
                <w:color w:val="000000"/>
                <w:szCs w:val="22"/>
                <w:lang w:val="en-US" w:bidi="ar-SA"/>
              </w:rPr>
            </w:pPr>
          </w:p>
        </w:tc>
        <w:tc>
          <w:tcPr>
            <w:tcW w:w="1121" w:type="dxa"/>
            <w:vMerge/>
            <w:tcBorders>
              <w:top w:val="nil"/>
              <w:left w:val="single" w:sz="4" w:space="0" w:color="auto"/>
              <w:bottom w:val="single" w:sz="4" w:space="0" w:color="auto"/>
              <w:right w:val="single" w:sz="4" w:space="0" w:color="auto"/>
            </w:tcBorders>
            <w:vAlign w:val="center"/>
            <w:hideMark/>
          </w:tcPr>
          <w:p w14:paraId="1AA7CA14" w14:textId="77777777" w:rsidR="003855E4" w:rsidRPr="00D36AE4" w:rsidRDefault="003855E4" w:rsidP="00992E86">
            <w:pPr>
              <w:spacing w:before="0"/>
              <w:jc w:val="left"/>
              <w:rPr>
                <w:rFonts w:eastAsia="Arial Unicode MS" w:cs="Arial"/>
                <w:b/>
                <w:bCs/>
                <w:color w:val="000000"/>
                <w:sz w:val="20"/>
                <w:lang w:val="en-US" w:bidi="ar-SA"/>
              </w:rPr>
            </w:pPr>
          </w:p>
        </w:tc>
        <w:tc>
          <w:tcPr>
            <w:tcW w:w="938" w:type="dxa"/>
            <w:vMerge/>
            <w:tcBorders>
              <w:top w:val="nil"/>
              <w:left w:val="single" w:sz="4" w:space="0" w:color="auto"/>
              <w:bottom w:val="single" w:sz="4" w:space="0" w:color="auto"/>
              <w:right w:val="single" w:sz="4" w:space="0" w:color="auto"/>
            </w:tcBorders>
            <w:vAlign w:val="center"/>
            <w:hideMark/>
          </w:tcPr>
          <w:p w14:paraId="32002E4B" w14:textId="77777777" w:rsidR="003855E4" w:rsidRPr="00D36AE4" w:rsidRDefault="003855E4" w:rsidP="00992E86">
            <w:pPr>
              <w:spacing w:before="0"/>
              <w:jc w:val="left"/>
              <w:rPr>
                <w:rFonts w:cs="Arial"/>
                <w:color w:val="000000"/>
                <w:sz w:val="20"/>
                <w:lang w:val="en-US" w:bidi="ar-SA"/>
              </w:rPr>
            </w:pPr>
          </w:p>
        </w:tc>
        <w:tc>
          <w:tcPr>
            <w:tcW w:w="2051" w:type="dxa"/>
            <w:vMerge/>
            <w:tcBorders>
              <w:top w:val="nil"/>
              <w:left w:val="single" w:sz="4" w:space="0" w:color="auto"/>
              <w:bottom w:val="single" w:sz="4" w:space="0" w:color="auto"/>
              <w:right w:val="single" w:sz="4" w:space="0" w:color="auto"/>
            </w:tcBorders>
            <w:vAlign w:val="center"/>
            <w:hideMark/>
          </w:tcPr>
          <w:p w14:paraId="4BFCC298" w14:textId="77777777" w:rsidR="003855E4" w:rsidRPr="00D36AE4" w:rsidRDefault="003855E4" w:rsidP="00992E86">
            <w:pPr>
              <w:spacing w:before="0"/>
              <w:jc w:val="left"/>
              <w:rPr>
                <w:rFonts w:cs="Arial"/>
                <w:color w:val="000000"/>
                <w:sz w:val="20"/>
                <w:lang w:val="en-US" w:bidi="ar-SA"/>
              </w:rPr>
            </w:pPr>
          </w:p>
        </w:tc>
        <w:tc>
          <w:tcPr>
            <w:tcW w:w="1843" w:type="dxa"/>
            <w:tcBorders>
              <w:top w:val="nil"/>
              <w:left w:val="nil"/>
              <w:bottom w:val="single" w:sz="4" w:space="0" w:color="auto"/>
              <w:right w:val="single" w:sz="4" w:space="0" w:color="auto"/>
            </w:tcBorders>
            <w:shd w:val="clear" w:color="000000" w:fill="FFFFFF"/>
            <w:noWrap/>
            <w:vAlign w:val="center"/>
            <w:hideMark/>
          </w:tcPr>
          <w:p w14:paraId="3AC228C5" w14:textId="77777777" w:rsidR="003855E4" w:rsidRPr="00D36AE4" w:rsidRDefault="003855E4" w:rsidP="00992E86">
            <w:pPr>
              <w:spacing w:before="0"/>
              <w:jc w:val="center"/>
              <w:rPr>
                <w:rFonts w:cs="Arial"/>
                <w:color w:val="000000"/>
                <w:sz w:val="20"/>
                <w:lang w:val="en-US" w:bidi="ar-SA"/>
              </w:rPr>
            </w:pPr>
            <w:r w:rsidRPr="00D36AE4">
              <w:rPr>
                <w:rFonts w:cs="Arial"/>
                <w:color w:val="000000"/>
                <w:sz w:val="20"/>
                <w:lang w:val="en-US" w:bidi="ar-SA"/>
              </w:rPr>
              <w:t>Greater than 5cm</w:t>
            </w:r>
          </w:p>
        </w:tc>
        <w:tc>
          <w:tcPr>
            <w:tcW w:w="1727" w:type="dxa"/>
            <w:tcBorders>
              <w:top w:val="nil"/>
              <w:left w:val="nil"/>
              <w:bottom w:val="single" w:sz="4" w:space="0" w:color="auto"/>
              <w:right w:val="single" w:sz="4" w:space="0" w:color="auto"/>
            </w:tcBorders>
            <w:shd w:val="clear" w:color="000000" w:fill="FFFFFF"/>
            <w:noWrap/>
            <w:vAlign w:val="center"/>
            <w:hideMark/>
          </w:tcPr>
          <w:p w14:paraId="45A2E874" w14:textId="77777777" w:rsidR="003855E4" w:rsidRPr="00D36AE4" w:rsidRDefault="003855E4" w:rsidP="00992E86">
            <w:pPr>
              <w:spacing w:before="0"/>
              <w:jc w:val="center"/>
              <w:rPr>
                <w:rFonts w:cs="Arial"/>
                <w:color w:val="000000"/>
                <w:sz w:val="20"/>
                <w:lang w:val="en-US" w:bidi="ar-SA"/>
              </w:rPr>
            </w:pPr>
            <w:r w:rsidRPr="00D36AE4">
              <w:rPr>
                <w:rFonts w:cs="Arial"/>
                <w:color w:val="000000"/>
                <w:sz w:val="20"/>
                <w:lang w:val="en-US" w:bidi="ar-SA"/>
              </w:rPr>
              <w:t>12</w:t>
            </w:r>
          </w:p>
        </w:tc>
      </w:tr>
    </w:tbl>
    <w:p w14:paraId="7E05CFFF" w14:textId="77777777" w:rsidR="003855E4" w:rsidRDefault="003855E4" w:rsidP="003855E4">
      <w:pPr>
        <w:pStyle w:val="TableCaption"/>
        <w:rPr>
          <w:lang w:val="fr-FR"/>
        </w:rPr>
      </w:pPr>
      <w:r>
        <w:rPr>
          <w:lang w:val="fr-FR"/>
        </w:rPr>
        <w:t>:</w:t>
      </w:r>
      <w:r w:rsidRPr="00E02212">
        <w:t xml:space="preserve"> </w:t>
      </w:r>
      <w:r w:rsidRPr="00E02212">
        <w:rPr>
          <w:lang w:val="fr-FR"/>
        </w:rPr>
        <w:t>Average TRP test requirement for LTE-M UE Category B</w:t>
      </w:r>
    </w:p>
    <w:p w14:paraId="40096378" w14:textId="77777777" w:rsidR="003855E4" w:rsidRDefault="003855E4" w:rsidP="003855E4">
      <w:pPr>
        <w:pStyle w:val="NormalParagraph"/>
        <w:rPr>
          <w:rFonts w:eastAsiaTheme="minorEastAsia"/>
          <w:lang w:val="fr-FR" w:eastAsia="zh-CN"/>
        </w:rPr>
      </w:pPr>
      <w:r w:rsidRPr="003A550F">
        <w:rPr>
          <w:rFonts w:eastAsiaTheme="minorEastAsia"/>
          <w:lang w:val="fr-FR" w:eastAsia="zh-CN"/>
        </w:rPr>
        <w:t xml:space="preserve">Category C </w:t>
      </w:r>
      <w:r>
        <w:rPr>
          <w:rFonts w:eastAsiaTheme="minorEastAsia"/>
          <w:lang w:val="fr-FR" w:eastAsia="zh-CN"/>
        </w:rPr>
        <w:t>LTE-M</w:t>
      </w:r>
      <w:r>
        <w:rPr>
          <w:rFonts w:eastAsiaTheme="minorEastAsia" w:hint="eastAsia"/>
          <w:lang w:val="fr-FR" w:eastAsia="zh-CN"/>
        </w:rPr>
        <w:t xml:space="preserve"> TR</w:t>
      </w:r>
      <w:r>
        <w:rPr>
          <w:rFonts w:eastAsiaTheme="minorEastAsia"/>
          <w:lang w:val="fr-FR" w:eastAsia="zh-CN"/>
        </w:rPr>
        <w:t>P</w:t>
      </w:r>
      <w:r w:rsidRPr="003A550F">
        <w:rPr>
          <w:rFonts w:eastAsiaTheme="minorEastAsia"/>
          <w:lang w:val="fr-FR" w:eastAsia="zh-CN"/>
        </w:rPr>
        <w:t>:</w:t>
      </w:r>
      <w:r>
        <w:rPr>
          <w:rFonts w:eastAsiaTheme="minorEastAsia"/>
          <w:lang w:val="fr-FR" w:eastAsia="zh-CN"/>
        </w:rPr>
        <w:t xml:space="preserve"> </w:t>
      </w:r>
    </w:p>
    <w:p w14:paraId="4339D9EC" w14:textId="77777777" w:rsidR="003855E4" w:rsidRPr="002769C5" w:rsidRDefault="003855E4" w:rsidP="003855E4">
      <w:pPr>
        <w:pStyle w:val="NormalParagraph"/>
        <w:rPr>
          <w:rFonts w:eastAsiaTheme="minorEastAsia" w:cs="Arial"/>
          <w:sz w:val="20"/>
        </w:rPr>
      </w:pPr>
      <w:r w:rsidRPr="00724C9A">
        <w:rPr>
          <w:lang w:val="en-US" w:eastAsia="zh-CN"/>
        </w:rPr>
        <w:t xml:space="preserve">Mobile </w:t>
      </w:r>
      <w:r>
        <w:rPr>
          <w:lang w:val="en-US" w:eastAsia="zh-CN"/>
        </w:rPr>
        <w:t>IoT</w:t>
      </w:r>
      <w:r w:rsidRPr="00724C9A">
        <w:rPr>
          <w:lang w:val="en-US" w:eastAsia="zh-CN"/>
        </w:rPr>
        <w:t xml:space="preserve"> device</w:t>
      </w:r>
      <w:r>
        <w:rPr>
          <w:rFonts w:eastAsiaTheme="minorEastAsia" w:hint="eastAsia"/>
          <w:lang w:val="en-US" w:eastAsia="zh-CN"/>
        </w:rPr>
        <w:t>s-</w:t>
      </w:r>
      <w:r w:rsidRPr="00724C9A">
        <w:rPr>
          <w:lang w:val="en-US" w:eastAsia="zh-CN"/>
        </w:rPr>
        <w:t>(Free Space)</w:t>
      </w:r>
      <w:r w:rsidRPr="00F639BB">
        <w:rPr>
          <w:rFonts w:eastAsiaTheme="minorEastAsia"/>
          <w:lang w:val="en-US" w:eastAsia="zh-CN"/>
        </w:rPr>
        <w:t xml:space="preserve">: </w:t>
      </w:r>
      <w:r>
        <w:rPr>
          <w:rFonts w:eastAsiaTheme="minorEastAsia"/>
          <w:lang w:val="en-US" w:eastAsia="zh-CN"/>
        </w:rPr>
        <w:t>T</w:t>
      </w:r>
      <w:r w:rsidRPr="00F639BB">
        <w:rPr>
          <w:rFonts w:eastAsiaTheme="minorEastAsia"/>
          <w:lang w:val="en-US" w:eastAsia="zh-CN"/>
        </w:rPr>
        <w:t>h</w:t>
      </w:r>
      <w:r>
        <w:rPr>
          <w:rFonts w:eastAsiaTheme="minorEastAsia"/>
          <w:lang w:val="en-US" w:eastAsia="zh-CN"/>
        </w:rPr>
        <w:t>e</w:t>
      </w:r>
      <w:r w:rsidRPr="00F639BB">
        <w:rPr>
          <w:rFonts w:eastAsiaTheme="minorEastAsia"/>
          <w:lang w:val="en-US" w:eastAsia="zh-CN"/>
        </w:rPr>
        <w:t xml:space="preserve">se devices can be in </w:t>
      </w:r>
      <w:r>
        <w:rPr>
          <w:rFonts w:eastAsiaTheme="minorEastAsia"/>
          <w:lang w:val="en-US" w:eastAsia="zh-CN"/>
        </w:rPr>
        <w:t xml:space="preserve">the </w:t>
      </w:r>
      <w:r w:rsidRPr="00F639BB">
        <w:rPr>
          <w:rFonts w:eastAsiaTheme="minorEastAsia"/>
          <w:lang w:val="en-US" w:eastAsia="zh-CN"/>
        </w:rPr>
        <w:t>handover process in the live network or in extreme radio condition</w:t>
      </w:r>
      <w:r>
        <w:rPr>
          <w:rFonts w:eastAsiaTheme="minorEastAsia"/>
          <w:lang w:val="en-US" w:eastAsia="zh-CN"/>
        </w:rPr>
        <w:t>.</w:t>
      </w:r>
    </w:p>
    <w:tbl>
      <w:tblPr>
        <w:tblW w:w="8964" w:type="dxa"/>
        <w:tblInd w:w="103" w:type="dxa"/>
        <w:tblLook w:val="04A0" w:firstRow="1" w:lastRow="0" w:firstColumn="1" w:lastColumn="0" w:noHBand="0" w:noVBand="1"/>
      </w:tblPr>
      <w:tblGrid>
        <w:gridCol w:w="998"/>
        <w:gridCol w:w="1121"/>
        <w:gridCol w:w="938"/>
        <w:gridCol w:w="2051"/>
        <w:gridCol w:w="1843"/>
        <w:gridCol w:w="2013"/>
      </w:tblGrid>
      <w:tr w:rsidR="003855E4" w:rsidRPr="00575EF3" w14:paraId="1ECA91D8" w14:textId="77777777" w:rsidTr="00992E86">
        <w:trPr>
          <w:trHeight w:val="1227"/>
        </w:trPr>
        <w:tc>
          <w:tcPr>
            <w:tcW w:w="998" w:type="dxa"/>
            <w:tcBorders>
              <w:top w:val="single" w:sz="4" w:space="0" w:color="auto"/>
              <w:left w:val="single" w:sz="4" w:space="0" w:color="auto"/>
              <w:bottom w:val="single" w:sz="4" w:space="0" w:color="auto"/>
              <w:right w:val="single" w:sz="4" w:space="0" w:color="auto"/>
            </w:tcBorders>
            <w:shd w:val="clear" w:color="auto" w:fill="C00000"/>
            <w:noWrap/>
            <w:vAlign w:val="center"/>
          </w:tcPr>
          <w:p w14:paraId="1D69F8B8" w14:textId="77777777" w:rsidR="003855E4" w:rsidRDefault="003855E4" w:rsidP="00992E86">
            <w:pPr>
              <w:spacing w:before="0"/>
              <w:jc w:val="center"/>
              <w:rPr>
                <w:rFonts w:cs="Arial"/>
                <w:b/>
                <w:bCs/>
                <w:color w:val="000000"/>
                <w:szCs w:val="22"/>
                <w:lang w:val="en-US" w:bidi="ar-SA"/>
              </w:rPr>
            </w:pPr>
          </w:p>
        </w:tc>
        <w:tc>
          <w:tcPr>
            <w:tcW w:w="1121" w:type="dxa"/>
            <w:tcBorders>
              <w:top w:val="single" w:sz="4" w:space="0" w:color="auto"/>
              <w:left w:val="single" w:sz="4" w:space="0" w:color="auto"/>
              <w:bottom w:val="single" w:sz="4" w:space="0" w:color="auto"/>
              <w:right w:val="single" w:sz="4" w:space="0" w:color="auto"/>
            </w:tcBorders>
            <w:shd w:val="clear" w:color="auto" w:fill="C00000"/>
            <w:noWrap/>
            <w:vAlign w:val="center"/>
          </w:tcPr>
          <w:p w14:paraId="05777759" w14:textId="77777777" w:rsidR="003855E4" w:rsidRPr="00D36AE4" w:rsidRDefault="003855E4" w:rsidP="00992E86">
            <w:pPr>
              <w:spacing w:before="0"/>
              <w:jc w:val="center"/>
              <w:rPr>
                <w:rFonts w:eastAsia="Arial Unicode MS" w:cs="Arial"/>
                <w:b/>
                <w:bCs/>
                <w:color w:val="EEECE1" w:themeColor="background2"/>
                <w:szCs w:val="22"/>
                <w:lang w:val="en-US" w:bidi="ar-SA"/>
              </w:rPr>
            </w:pPr>
            <w:r w:rsidRPr="00D36AE4">
              <w:rPr>
                <w:rFonts w:eastAsia="Arial Unicode MS" w:cs="Arial"/>
                <w:b/>
                <w:bCs/>
                <w:color w:val="EEECE1" w:themeColor="background2"/>
                <w:szCs w:val="22"/>
                <w:lang w:val="en-US" w:bidi="ar-SA"/>
              </w:rPr>
              <w:t>Power Class</w:t>
            </w:r>
          </w:p>
        </w:tc>
        <w:tc>
          <w:tcPr>
            <w:tcW w:w="938" w:type="dxa"/>
            <w:tcBorders>
              <w:top w:val="single" w:sz="4" w:space="0" w:color="auto"/>
              <w:left w:val="single" w:sz="4" w:space="0" w:color="auto"/>
              <w:bottom w:val="single" w:sz="4" w:space="0" w:color="auto"/>
              <w:right w:val="single" w:sz="4" w:space="0" w:color="auto"/>
            </w:tcBorders>
            <w:shd w:val="clear" w:color="auto" w:fill="C00000"/>
            <w:noWrap/>
            <w:vAlign w:val="center"/>
          </w:tcPr>
          <w:p w14:paraId="532A5644" w14:textId="77777777" w:rsidR="003855E4" w:rsidRPr="00D36AE4" w:rsidRDefault="003855E4" w:rsidP="00992E86">
            <w:pPr>
              <w:spacing w:before="0"/>
              <w:jc w:val="center"/>
              <w:rPr>
                <w:rFonts w:eastAsia="Arial Unicode MS" w:cs="Arial"/>
                <w:b/>
                <w:bCs/>
                <w:color w:val="EEECE1" w:themeColor="background2"/>
                <w:szCs w:val="22"/>
                <w:lang w:val="en-US" w:bidi="ar-SA"/>
              </w:rPr>
            </w:pPr>
            <w:r w:rsidRPr="00D36AE4">
              <w:rPr>
                <w:rFonts w:eastAsia="Arial Unicode MS" w:cs="Arial"/>
                <w:b/>
                <w:bCs/>
                <w:color w:val="EEECE1" w:themeColor="background2"/>
                <w:szCs w:val="22"/>
                <w:lang w:val="en-US" w:bidi="ar-SA"/>
              </w:rPr>
              <w:t>Band</w:t>
            </w:r>
          </w:p>
        </w:tc>
        <w:tc>
          <w:tcPr>
            <w:tcW w:w="2051" w:type="dxa"/>
            <w:tcBorders>
              <w:top w:val="single" w:sz="4" w:space="0" w:color="auto"/>
              <w:left w:val="single" w:sz="4" w:space="0" w:color="auto"/>
              <w:bottom w:val="single" w:sz="4" w:space="0" w:color="auto"/>
              <w:right w:val="single" w:sz="4" w:space="0" w:color="auto"/>
            </w:tcBorders>
            <w:shd w:val="clear" w:color="auto" w:fill="C00000"/>
            <w:vAlign w:val="center"/>
          </w:tcPr>
          <w:p w14:paraId="1A3C4CBE" w14:textId="77777777" w:rsidR="003855E4" w:rsidRPr="00D36AE4" w:rsidRDefault="003855E4" w:rsidP="00992E86">
            <w:pPr>
              <w:spacing w:before="0"/>
              <w:jc w:val="center"/>
              <w:rPr>
                <w:rFonts w:eastAsia="Arial Unicode MS" w:cs="Arial"/>
                <w:b/>
                <w:bCs/>
                <w:color w:val="EEECE1" w:themeColor="background2"/>
                <w:szCs w:val="22"/>
                <w:lang w:val="en-US" w:bidi="ar-SA"/>
              </w:rPr>
            </w:pPr>
            <w:r w:rsidRPr="00D36AE4">
              <w:rPr>
                <w:rFonts w:eastAsia="Arial Unicode MS" w:cs="Arial"/>
                <w:b/>
                <w:bCs/>
                <w:color w:val="EEECE1" w:themeColor="background2"/>
                <w:szCs w:val="22"/>
                <w:lang w:val="en-US" w:bidi="ar-SA"/>
              </w:rPr>
              <w:t>UE maximum output power</w:t>
            </w:r>
            <w:r w:rsidRPr="00D36AE4">
              <w:rPr>
                <w:rFonts w:eastAsia="Arial Unicode MS" w:cs="Arial"/>
                <w:b/>
                <w:bCs/>
                <w:color w:val="EEECE1" w:themeColor="background2"/>
                <w:szCs w:val="22"/>
                <w:lang w:val="en-US" w:bidi="ar-SA"/>
              </w:rPr>
              <w:br/>
              <w:t xml:space="preserve"> (specified in sub</w:t>
            </w:r>
            <w:r>
              <w:rPr>
                <w:rFonts w:eastAsia="Arial Unicode MS" w:cs="Arial"/>
                <w:b/>
                <w:bCs/>
                <w:color w:val="EEECE1" w:themeColor="background2"/>
                <w:szCs w:val="22"/>
                <w:lang w:val="en-US" w:bidi="ar-SA"/>
              </w:rPr>
              <w:t xml:space="preserve"> </w:t>
            </w:r>
            <w:r w:rsidRPr="00D36AE4">
              <w:rPr>
                <w:rFonts w:eastAsia="Arial Unicode MS" w:cs="Arial"/>
                <w:b/>
                <w:bCs/>
                <w:color w:val="EEECE1" w:themeColor="background2"/>
                <w:szCs w:val="22"/>
                <w:lang w:val="en-US" w:bidi="ar-SA"/>
              </w:rPr>
              <w:t>clause 6.2.2F of 3GPP TS.36.101)</w:t>
            </w:r>
          </w:p>
        </w:tc>
        <w:tc>
          <w:tcPr>
            <w:tcW w:w="1843" w:type="dxa"/>
            <w:tcBorders>
              <w:top w:val="single" w:sz="4" w:space="0" w:color="auto"/>
              <w:left w:val="single" w:sz="4" w:space="0" w:color="auto"/>
              <w:bottom w:val="single" w:sz="4" w:space="0" w:color="auto"/>
              <w:right w:val="single" w:sz="4" w:space="0" w:color="auto"/>
            </w:tcBorders>
            <w:shd w:val="clear" w:color="auto" w:fill="C00000"/>
            <w:noWrap/>
            <w:vAlign w:val="center"/>
          </w:tcPr>
          <w:p w14:paraId="1658C6EE" w14:textId="77777777" w:rsidR="003855E4" w:rsidRPr="00D36AE4" w:rsidRDefault="003855E4" w:rsidP="00992E86">
            <w:pPr>
              <w:spacing w:before="0"/>
              <w:jc w:val="center"/>
              <w:rPr>
                <w:rFonts w:eastAsia="Arial Unicode MS" w:cs="Arial"/>
                <w:b/>
                <w:bCs/>
                <w:color w:val="EEECE1" w:themeColor="background2"/>
                <w:szCs w:val="22"/>
                <w:lang w:val="en-US" w:bidi="ar-SA"/>
              </w:rPr>
            </w:pPr>
            <w:r w:rsidRPr="00D36AE4">
              <w:rPr>
                <w:rFonts w:eastAsia="Arial Unicode MS" w:cs="Arial"/>
                <w:b/>
                <w:bCs/>
                <w:color w:val="EEECE1" w:themeColor="background2"/>
                <w:szCs w:val="22"/>
                <w:lang w:val="en-US" w:bidi="ar-SA"/>
              </w:rPr>
              <w:t>Final DUT Size</w:t>
            </w:r>
          </w:p>
          <w:p w14:paraId="66D44AE3" w14:textId="77777777" w:rsidR="003855E4" w:rsidRPr="00D36AE4" w:rsidRDefault="003855E4" w:rsidP="00992E86">
            <w:pPr>
              <w:spacing w:before="0"/>
              <w:jc w:val="center"/>
              <w:rPr>
                <w:rFonts w:eastAsia="Arial Unicode MS" w:cs="Arial"/>
                <w:b/>
                <w:bCs/>
                <w:color w:val="EEECE1" w:themeColor="background2"/>
                <w:szCs w:val="22"/>
                <w:lang w:val="en-US" w:bidi="ar-SA"/>
              </w:rPr>
            </w:pPr>
            <w:r w:rsidRPr="00D36AE4">
              <w:rPr>
                <w:rFonts w:eastAsia="Arial Unicode MS" w:cs="Arial"/>
                <w:b/>
                <w:bCs/>
                <w:color w:val="EEECE1" w:themeColor="background2"/>
                <w:szCs w:val="22"/>
                <w:lang w:val="en-US" w:bidi="ar-SA"/>
              </w:rPr>
              <w:t>(The largest dimension in any direction should be within these limits)</w:t>
            </w:r>
          </w:p>
        </w:tc>
        <w:tc>
          <w:tcPr>
            <w:tcW w:w="2013" w:type="dxa"/>
            <w:tcBorders>
              <w:top w:val="single" w:sz="4" w:space="0" w:color="auto"/>
              <w:left w:val="single" w:sz="4" w:space="0" w:color="auto"/>
              <w:bottom w:val="single" w:sz="4" w:space="0" w:color="000000"/>
              <w:right w:val="single" w:sz="4" w:space="0" w:color="auto"/>
            </w:tcBorders>
            <w:shd w:val="clear" w:color="auto" w:fill="C00000"/>
            <w:vAlign w:val="center"/>
          </w:tcPr>
          <w:p w14:paraId="7949C9AB" w14:textId="77777777" w:rsidR="003855E4" w:rsidRPr="00D36AE4" w:rsidRDefault="003855E4" w:rsidP="00992E86">
            <w:pPr>
              <w:spacing w:before="0"/>
              <w:jc w:val="center"/>
              <w:rPr>
                <w:rFonts w:eastAsia="Arial Unicode MS" w:cs="Arial"/>
                <w:b/>
                <w:bCs/>
                <w:color w:val="EEECE1" w:themeColor="background2"/>
                <w:szCs w:val="22"/>
                <w:lang w:val="en-US" w:bidi="ar-SA"/>
              </w:rPr>
            </w:pPr>
            <w:r w:rsidRPr="00D36AE4">
              <w:rPr>
                <w:rFonts w:eastAsia="Arial Unicode MS" w:cs="Arial"/>
                <w:b/>
                <w:bCs/>
                <w:color w:val="EEECE1" w:themeColor="background2"/>
                <w:szCs w:val="22"/>
                <w:lang w:val="en-US" w:bidi="ar-SA"/>
              </w:rPr>
              <w:t>Reference Average TRP</w:t>
            </w:r>
            <w:r w:rsidRPr="00D36AE4">
              <w:rPr>
                <w:rFonts w:eastAsia="Arial Unicode MS" w:cs="Arial"/>
                <w:b/>
                <w:bCs/>
                <w:color w:val="EEECE1" w:themeColor="background2"/>
                <w:szCs w:val="22"/>
                <w:lang w:val="en-US" w:bidi="ar-SA"/>
              </w:rPr>
              <w:br/>
              <w:t>(dBm)</w:t>
            </w:r>
          </w:p>
        </w:tc>
      </w:tr>
      <w:tr w:rsidR="003855E4" w:rsidRPr="00575EF3" w14:paraId="1D3D7A5D" w14:textId="77777777" w:rsidTr="00992E86">
        <w:trPr>
          <w:trHeight w:val="270"/>
        </w:trPr>
        <w:tc>
          <w:tcPr>
            <w:tcW w:w="998" w:type="dxa"/>
            <w:vMerge w:val="restart"/>
            <w:tcBorders>
              <w:top w:val="single" w:sz="4" w:space="0" w:color="auto"/>
              <w:left w:val="single" w:sz="4" w:space="0" w:color="auto"/>
              <w:bottom w:val="single" w:sz="4" w:space="0" w:color="auto"/>
              <w:right w:val="single" w:sz="4" w:space="0" w:color="auto"/>
            </w:tcBorders>
            <w:vAlign w:val="center"/>
            <w:hideMark/>
          </w:tcPr>
          <w:p w14:paraId="5C49D486" w14:textId="77777777" w:rsidR="003855E4" w:rsidRPr="00575EF3" w:rsidRDefault="003855E4" w:rsidP="00992E86">
            <w:pPr>
              <w:spacing w:before="0"/>
              <w:jc w:val="left"/>
              <w:rPr>
                <w:rFonts w:cs="Arial"/>
                <w:b/>
                <w:bCs/>
                <w:color w:val="000000"/>
                <w:szCs w:val="22"/>
                <w:lang w:val="en-US" w:bidi="ar-SA"/>
              </w:rPr>
            </w:pPr>
            <w:r>
              <w:rPr>
                <w:rFonts w:cs="Arial" w:hint="eastAsia"/>
                <w:b/>
                <w:bCs/>
                <w:color w:val="000000"/>
                <w:szCs w:val="22"/>
                <w:lang w:val="en-US" w:bidi="ar-SA"/>
              </w:rPr>
              <w:t>LTE-M</w:t>
            </w:r>
          </w:p>
        </w:tc>
        <w:tc>
          <w:tcPr>
            <w:tcW w:w="112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76AF658" w14:textId="77777777" w:rsidR="003855E4" w:rsidRPr="00D36AE4" w:rsidRDefault="003855E4" w:rsidP="00992E86">
            <w:pPr>
              <w:spacing w:before="0"/>
              <w:jc w:val="center"/>
              <w:rPr>
                <w:rFonts w:eastAsia="Arial Unicode MS" w:cs="Arial"/>
                <w:b/>
                <w:bCs/>
                <w:color w:val="000000"/>
                <w:sz w:val="20"/>
                <w:lang w:val="en-US" w:bidi="ar-SA"/>
              </w:rPr>
            </w:pPr>
            <w:r w:rsidRPr="00D36AE4">
              <w:rPr>
                <w:rFonts w:eastAsia="Arial Unicode MS" w:cs="Arial"/>
                <w:b/>
                <w:bCs/>
                <w:color w:val="000000"/>
                <w:sz w:val="20"/>
                <w:lang w:val="en-US" w:bidi="ar-SA"/>
              </w:rPr>
              <w:t>3</w:t>
            </w:r>
          </w:p>
        </w:tc>
        <w:tc>
          <w:tcPr>
            <w:tcW w:w="9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D794364" w14:textId="77777777" w:rsidR="003855E4" w:rsidRPr="00D36AE4" w:rsidRDefault="003855E4" w:rsidP="00992E86">
            <w:pPr>
              <w:spacing w:before="0"/>
              <w:jc w:val="center"/>
              <w:rPr>
                <w:rFonts w:cs="Arial"/>
                <w:color w:val="000000"/>
                <w:sz w:val="20"/>
                <w:lang w:val="en-US" w:bidi="ar-SA"/>
              </w:rPr>
            </w:pPr>
            <w:r w:rsidRPr="00D36AE4">
              <w:rPr>
                <w:rFonts w:cs="Arial"/>
                <w:color w:val="000000"/>
                <w:sz w:val="20"/>
                <w:lang w:val="en-US" w:bidi="ar-SA"/>
              </w:rPr>
              <w:t>1, 3, 7</w:t>
            </w:r>
          </w:p>
        </w:tc>
        <w:tc>
          <w:tcPr>
            <w:tcW w:w="2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01B40BA" w14:textId="77777777" w:rsidR="003855E4" w:rsidRPr="00D36AE4" w:rsidRDefault="003855E4" w:rsidP="00992E86">
            <w:pPr>
              <w:spacing w:before="0"/>
              <w:jc w:val="center"/>
              <w:rPr>
                <w:rFonts w:cs="Arial"/>
                <w:color w:val="000000"/>
                <w:sz w:val="20"/>
                <w:lang w:val="en-US" w:bidi="ar-SA"/>
              </w:rPr>
            </w:pPr>
            <w:r w:rsidRPr="00D36AE4">
              <w:rPr>
                <w:rFonts w:cs="Arial"/>
                <w:color w:val="000000"/>
                <w:sz w:val="20"/>
                <w:lang w:val="en-US" w:bidi="ar-SA"/>
              </w:rPr>
              <w:t>23dBm</w:t>
            </w:r>
          </w:p>
        </w:tc>
        <w:tc>
          <w:tcPr>
            <w:tcW w:w="1843" w:type="dxa"/>
            <w:tcBorders>
              <w:top w:val="nil"/>
              <w:left w:val="nil"/>
              <w:bottom w:val="single" w:sz="4" w:space="0" w:color="auto"/>
              <w:right w:val="single" w:sz="4" w:space="0" w:color="auto"/>
            </w:tcBorders>
            <w:shd w:val="clear" w:color="000000" w:fill="FFFFFF"/>
            <w:noWrap/>
            <w:vAlign w:val="center"/>
            <w:hideMark/>
          </w:tcPr>
          <w:p w14:paraId="208EDA8B" w14:textId="77777777" w:rsidR="003855E4" w:rsidRPr="00D36AE4" w:rsidRDefault="003855E4" w:rsidP="00992E86">
            <w:pPr>
              <w:spacing w:before="0"/>
              <w:jc w:val="center"/>
              <w:rPr>
                <w:rFonts w:cs="Arial"/>
                <w:color w:val="000000"/>
                <w:sz w:val="20"/>
                <w:lang w:val="en-US" w:bidi="ar-SA"/>
              </w:rPr>
            </w:pPr>
            <w:r w:rsidRPr="00D36AE4">
              <w:rPr>
                <w:rFonts w:cs="Arial"/>
                <w:color w:val="000000"/>
                <w:sz w:val="20"/>
                <w:lang w:val="en-US" w:bidi="ar-SA"/>
              </w:rPr>
              <w:t xml:space="preserve">Less than or equal to 5cm </w:t>
            </w:r>
          </w:p>
        </w:tc>
        <w:tc>
          <w:tcPr>
            <w:tcW w:w="2013" w:type="dxa"/>
            <w:tcBorders>
              <w:top w:val="nil"/>
              <w:left w:val="nil"/>
              <w:bottom w:val="single" w:sz="4" w:space="0" w:color="auto"/>
              <w:right w:val="single" w:sz="4" w:space="0" w:color="auto"/>
            </w:tcBorders>
            <w:shd w:val="clear" w:color="000000" w:fill="FFFFFF"/>
            <w:noWrap/>
            <w:vAlign w:val="center"/>
            <w:hideMark/>
          </w:tcPr>
          <w:p w14:paraId="2362B81A" w14:textId="77777777" w:rsidR="003855E4" w:rsidRPr="00D36AE4" w:rsidRDefault="003855E4" w:rsidP="00992E86">
            <w:pPr>
              <w:spacing w:before="0"/>
              <w:jc w:val="center"/>
              <w:rPr>
                <w:rFonts w:cs="Arial"/>
                <w:color w:val="000000"/>
                <w:sz w:val="20"/>
                <w:lang w:val="en-US" w:bidi="ar-SA"/>
              </w:rPr>
            </w:pPr>
            <w:r w:rsidRPr="00D36AE4">
              <w:rPr>
                <w:rFonts w:cs="Arial"/>
                <w:color w:val="000000"/>
                <w:sz w:val="20"/>
                <w:lang w:val="en-US" w:bidi="ar-SA"/>
              </w:rPr>
              <w:t>14</w:t>
            </w:r>
          </w:p>
        </w:tc>
      </w:tr>
      <w:tr w:rsidR="003855E4" w:rsidRPr="00575EF3" w14:paraId="698A6113" w14:textId="77777777" w:rsidTr="00992E86">
        <w:trPr>
          <w:trHeight w:val="270"/>
        </w:trPr>
        <w:tc>
          <w:tcPr>
            <w:tcW w:w="998" w:type="dxa"/>
            <w:vMerge/>
            <w:tcBorders>
              <w:top w:val="single" w:sz="4" w:space="0" w:color="auto"/>
              <w:left w:val="single" w:sz="4" w:space="0" w:color="auto"/>
              <w:bottom w:val="single" w:sz="4" w:space="0" w:color="auto"/>
              <w:right w:val="single" w:sz="4" w:space="0" w:color="auto"/>
            </w:tcBorders>
            <w:vAlign w:val="center"/>
            <w:hideMark/>
          </w:tcPr>
          <w:p w14:paraId="5A8C0F1C" w14:textId="77777777" w:rsidR="003855E4" w:rsidRPr="00575EF3" w:rsidRDefault="003855E4" w:rsidP="00992E86">
            <w:pPr>
              <w:spacing w:before="0"/>
              <w:jc w:val="left"/>
              <w:rPr>
                <w:rFonts w:cs="Arial"/>
                <w:b/>
                <w:bCs/>
                <w:color w:val="000000"/>
                <w:szCs w:val="22"/>
                <w:lang w:val="en-US" w:bidi="ar-SA"/>
              </w:rPr>
            </w:pPr>
          </w:p>
        </w:tc>
        <w:tc>
          <w:tcPr>
            <w:tcW w:w="1121" w:type="dxa"/>
            <w:vMerge/>
            <w:tcBorders>
              <w:top w:val="nil"/>
              <w:left w:val="single" w:sz="4" w:space="0" w:color="auto"/>
              <w:bottom w:val="single" w:sz="4" w:space="0" w:color="auto"/>
              <w:right w:val="single" w:sz="4" w:space="0" w:color="auto"/>
            </w:tcBorders>
            <w:vAlign w:val="center"/>
            <w:hideMark/>
          </w:tcPr>
          <w:p w14:paraId="4A2C9065" w14:textId="77777777" w:rsidR="003855E4" w:rsidRPr="00D36AE4" w:rsidRDefault="003855E4" w:rsidP="00992E86">
            <w:pPr>
              <w:spacing w:before="0"/>
              <w:jc w:val="left"/>
              <w:rPr>
                <w:rFonts w:eastAsia="Arial Unicode MS" w:cs="Arial"/>
                <w:b/>
                <w:bCs/>
                <w:color w:val="000000"/>
                <w:sz w:val="20"/>
                <w:lang w:val="en-US" w:bidi="ar-SA"/>
              </w:rPr>
            </w:pPr>
          </w:p>
        </w:tc>
        <w:tc>
          <w:tcPr>
            <w:tcW w:w="938" w:type="dxa"/>
            <w:vMerge/>
            <w:tcBorders>
              <w:top w:val="nil"/>
              <w:left w:val="single" w:sz="4" w:space="0" w:color="auto"/>
              <w:bottom w:val="single" w:sz="4" w:space="0" w:color="auto"/>
              <w:right w:val="single" w:sz="4" w:space="0" w:color="auto"/>
            </w:tcBorders>
            <w:vAlign w:val="center"/>
            <w:hideMark/>
          </w:tcPr>
          <w:p w14:paraId="2AAC49C2" w14:textId="77777777" w:rsidR="003855E4" w:rsidRPr="00D36AE4" w:rsidRDefault="003855E4" w:rsidP="00992E86">
            <w:pPr>
              <w:spacing w:before="0"/>
              <w:jc w:val="left"/>
              <w:rPr>
                <w:rFonts w:cs="Arial"/>
                <w:color w:val="000000"/>
                <w:sz w:val="20"/>
                <w:lang w:val="en-US" w:bidi="ar-SA"/>
              </w:rPr>
            </w:pPr>
          </w:p>
        </w:tc>
        <w:tc>
          <w:tcPr>
            <w:tcW w:w="2051" w:type="dxa"/>
            <w:vMerge/>
            <w:tcBorders>
              <w:top w:val="nil"/>
              <w:left w:val="single" w:sz="4" w:space="0" w:color="auto"/>
              <w:bottom w:val="single" w:sz="4" w:space="0" w:color="auto"/>
              <w:right w:val="single" w:sz="4" w:space="0" w:color="auto"/>
            </w:tcBorders>
            <w:vAlign w:val="center"/>
            <w:hideMark/>
          </w:tcPr>
          <w:p w14:paraId="2E9673DD" w14:textId="77777777" w:rsidR="003855E4" w:rsidRPr="00D36AE4" w:rsidRDefault="003855E4" w:rsidP="00992E86">
            <w:pPr>
              <w:spacing w:before="0"/>
              <w:jc w:val="left"/>
              <w:rPr>
                <w:rFonts w:cs="Arial"/>
                <w:color w:val="000000"/>
                <w:sz w:val="20"/>
                <w:lang w:val="en-US" w:bidi="ar-SA"/>
              </w:rPr>
            </w:pPr>
          </w:p>
        </w:tc>
        <w:tc>
          <w:tcPr>
            <w:tcW w:w="1843" w:type="dxa"/>
            <w:tcBorders>
              <w:top w:val="nil"/>
              <w:left w:val="nil"/>
              <w:bottom w:val="single" w:sz="4" w:space="0" w:color="auto"/>
              <w:right w:val="single" w:sz="4" w:space="0" w:color="auto"/>
            </w:tcBorders>
            <w:shd w:val="clear" w:color="000000" w:fill="FFFFFF"/>
            <w:noWrap/>
            <w:vAlign w:val="center"/>
            <w:hideMark/>
          </w:tcPr>
          <w:p w14:paraId="5CE7BDB3" w14:textId="77777777" w:rsidR="003855E4" w:rsidRPr="00D36AE4" w:rsidRDefault="003855E4" w:rsidP="00992E86">
            <w:pPr>
              <w:spacing w:before="0"/>
              <w:jc w:val="center"/>
              <w:rPr>
                <w:rFonts w:cs="Arial"/>
                <w:color w:val="000000"/>
                <w:sz w:val="20"/>
                <w:lang w:val="en-US" w:bidi="ar-SA"/>
              </w:rPr>
            </w:pPr>
            <w:r w:rsidRPr="00D36AE4">
              <w:rPr>
                <w:rFonts w:cs="Arial"/>
                <w:color w:val="000000"/>
                <w:sz w:val="20"/>
                <w:lang w:val="en-US" w:bidi="ar-SA"/>
              </w:rPr>
              <w:t>Greater than 5cm</w:t>
            </w:r>
          </w:p>
        </w:tc>
        <w:tc>
          <w:tcPr>
            <w:tcW w:w="2013" w:type="dxa"/>
            <w:tcBorders>
              <w:top w:val="nil"/>
              <w:left w:val="nil"/>
              <w:bottom w:val="single" w:sz="4" w:space="0" w:color="auto"/>
              <w:right w:val="single" w:sz="4" w:space="0" w:color="auto"/>
            </w:tcBorders>
            <w:shd w:val="clear" w:color="000000" w:fill="FFFFFF"/>
            <w:noWrap/>
            <w:vAlign w:val="center"/>
            <w:hideMark/>
          </w:tcPr>
          <w:p w14:paraId="416562C1" w14:textId="77777777" w:rsidR="003855E4" w:rsidRPr="00D36AE4" w:rsidRDefault="003855E4" w:rsidP="00992E86">
            <w:pPr>
              <w:spacing w:before="0"/>
              <w:jc w:val="center"/>
              <w:rPr>
                <w:rFonts w:cs="Arial"/>
                <w:color w:val="000000"/>
                <w:sz w:val="20"/>
                <w:lang w:val="en-US" w:bidi="ar-SA"/>
              </w:rPr>
            </w:pPr>
            <w:r w:rsidRPr="00D36AE4">
              <w:rPr>
                <w:rFonts w:cs="Arial"/>
                <w:color w:val="000000"/>
                <w:sz w:val="20"/>
                <w:lang w:val="en-US" w:bidi="ar-SA"/>
              </w:rPr>
              <w:t>18</w:t>
            </w:r>
          </w:p>
        </w:tc>
      </w:tr>
      <w:tr w:rsidR="003855E4" w:rsidRPr="00575EF3" w14:paraId="29D17A45" w14:textId="77777777" w:rsidTr="00992E86">
        <w:trPr>
          <w:trHeight w:val="270"/>
        </w:trPr>
        <w:tc>
          <w:tcPr>
            <w:tcW w:w="998" w:type="dxa"/>
            <w:vMerge/>
            <w:tcBorders>
              <w:top w:val="single" w:sz="4" w:space="0" w:color="auto"/>
              <w:left w:val="single" w:sz="4" w:space="0" w:color="auto"/>
              <w:bottom w:val="single" w:sz="4" w:space="0" w:color="auto"/>
              <w:right w:val="single" w:sz="4" w:space="0" w:color="auto"/>
            </w:tcBorders>
            <w:vAlign w:val="center"/>
            <w:hideMark/>
          </w:tcPr>
          <w:p w14:paraId="7CBB035F" w14:textId="77777777" w:rsidR="003855E4" w:rsidRPr="00575EF3" w:rsidRDefault="003855E4" w:rsidP="00992E86">
            <w:pPr>
              <w:spacing w:before="0"/>
              <w:jc w:val="left"/>
              <w:rPr>
                <w:rFonts w:cs="Arial"/>
                <w:b/>
                <w:bCs/>
                <w:color w:val="000000"/>
                <w:szCs w:val="22"/>
                <w:lang w:val="en-US" w:bidi="ar-SA"/>
              </w:rPr>
            </w:pPr>
          </w:p>
        </w:tc>
        <w:tc>
          <w:tcPr>
            <w:tcW w:w="1121" w:type="dxa"/>
            <w:vMerge/>
            <w:tcBorders>
              <w:top w:val="nil"/>
              <w:left w:val="single" w:sz="4" w:space="0" w:color="auto"/>
              <w:bottom w:val="single" w:sz="4" w:space="0" w:color="auto"/>
              <w:right w:val="single" w:sz="4" w:space="0" w:color="auto"/>
            </w:tcBorders>
            <w:vAlign w:val="center"/>
            <w:hideMark/>
          </w:tcPr>
          <w:p w14:paraId="2D7D3BD0" w14:textId="77777777" w:rsidR="003855E4" w:rsidRPr="00D36AE4" w:rsidRDefault="003855E4" w:rsidP="00992E86">
            <w:pPr>
              <w:spacing w:before="0"/>
              <w:jc w:val="left"/>
              <w:rPr>
                <w:rFonts w:eastAsia="Arial Unicode MS" w:cs="Arial"/>
                <w:b/>
                <w:bCs/>
                <w:color w:val="000000"/>
                <w:sz w:val="20"/>
                <w:lang w:val="en-US" w:bidi="ar-SA"/>
              </w:rPr>
            </w:pPr>
          </w:p>
        </w:tc>
        <w:tc>
          <w:tcPr>
            <w:tcW w:w="9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86C6E68" w14:textId="77777777" w:rsidR="003855E4" w:rsidRPr="00D36AE4" w:rsidRDefault="003855E4" w:rsidP="00992E86">
            <w:pPr>
              <w:spacing w:before="0"/>
              <w:jc w:val="center"/>
              <w:rPr>
                <w:rFonts w:cs="Arial"/>
                <w:color w:val="000000"/>
                <w:sz w:val="20"/>
                <w:lang w:val="en-US" w:bidi="ar-SA"/>
              </w:rPr>
            </w:pPr>
            <w:r w:rsidRPr="00D36AE4">
              <w:rPr>
                <w:rFonts w:cs="Arial"/>
                <w:color w:val="000000"/>
                <w:sz w:val="20"/>
                <w:lang w:val="en-US" w:bidi="ar-SA"/>
              </w:rPr>
              <w:t>8, 20</w:t>
            </w:r>
          </w:p>
        </w:tc>
        <w:tc>
          <w:tcPr>
            <w:tcW w:w="2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2D46F70" w14:textId="77777777" w:rsidR="003855E4" w:rsidRPr="00D36AE4" w:rsidRDefault="003855E4" w:rsidP="00992E86">
            <w:pPr>
              <w:spacing w:before="0"/>
              <w:jc w:val="center"/>
              <w:rPr>
                <w:rFonts w:cs="Arial"/>
                <w:color w:val="000000"/>
                <w:sz w:val="20"/>
                <w:lang w:val="en-US" w:bidi="ar-SA"/>
              </w:rPr>
            </w:pPr>
            <w:r w:rsidRPr="00D36AE4">
              <w:rPr>
                <w:rFonts w:cs="Arial"/>
                <w:color w:val="000000"/>
                <w:sz w:val="20"/>
                <w:lang w:val="en-US" w:bidi="ar-SA"/>
              </w:rPr>
              <w:t>23dBm</w:t>
            </w:r>
          </w:p>
        </w:tc>
        <w:tc>
          <w:tcPr>
            <w:tcW w:w="1843" w:type="dxa"/>
            <w:tcBorders>
              <w:top w:val="nil"/>
              <w:left w:val="nil"/>
              <w:bottom w:val="single" w:sz="4" w:space="0" w:color="auto"/>
              <w:right w:val="single" w:sz="4" w:space="0" w:color="auto"/>
            </w:tcBorders>
            <w:shd w:val="clear" w:color="000000" w:fill="FFFFFF"/>
            <w:noWrap/>
            <w:vAlign w:val="center"/>
            <w:hideMark/>
          </w:tcPr>
          <w:p w14:paraId="1AC3E57F" w14:textId="77777777" w:rsidR="003855E4" w:rsidRPr="00D36AE4" w:rsidRDefault="003855E4" w:rsidP="00992E86">
            <w:pPr>
              <w:spacing w:before="0"/>
              <w:jc w:val="center"/>
              <w:rPr>
                <w:rFonts w:cs="Arial"/>
                <w:color w:val="000000"/>
                <w:sz w:val="20"/>
                <w:lang w:val="en-US" w:bidi="ar-SA"/>
              </w:rPr>
            </w:pPr>
            <w:r w:rsidRPr="00D36AE4">
              <w:rPr>
                <w:rFonts w:cs="Arial"/>
                <w:color w:val="000000"/>
                <w:sz w:val="20"/>
                <w:lang w:val="en-US" w:bidi="ar-SA"/>
              </w:rPr>
              <w:t xml:space="preserve">Less than or equal to 5cm </w:t>
            </w:r>
          </w:p>
        </w:tc>
        <w:tc>
          <w:tcPr>
            <w:tcW w:w="2013" w:type="dxa"/>
            <w:tcBorders>
              <w:top w:val="nil"/>
              <w:left w:val="nil"/>
              <w:bottom w:val="single" w:sz="4" w:space="0" w:color="auto"/>
              <w:right w:val="single" w:sz="4" w:space="0" w:color="auto"/>
            </w:tcBorders>
            <w:shd w:val="clear" w:color="000000" w:fill="FFFFFF"/>
            <w:noWrap/>
            <w:vAlign w:val="center"/>
            <w:hideMark/>
          </w:tcPr>
          <w:p w14:paraId="6847E963" w14:textId="77777777" w:rsidR="003855E4" w:rsidRPr="00D36AE4" w:rsidRDefault="003855E4" w:rsidP="00992E86">
            <w:pPr>
              <w:spacing w:before="0"/>
              <w:jc w:val="center"/>
              <w:rPr>
                <w:rFonts w:cs="Arial"/>
                <w:color w:val="000000"/>
                <w:sz w:val="20"/>
                <w:lang w:val="en-US" w:bidi="ar-SA"/>
              </w:rPr>
            </w:pPr>
            <w:r w:rsidRPr="00D36AE4">
              <w:rPr>
                <w:rFonts w:cs="Arial"/>
                <w:color w:val="000000"/>
                <w:sz w:val="20"/>
                <w:lang w:val="en-US" w:bidi="ar-SA"/>
              </w:rPr>
              <w:t>12</w:t>
            </w:r>
          </w:p>
        </w:tc>
      </w:tr>
      <w:tr w:rsidR="003855E4" w:rsidRPr="00575EF3" w14:paraId="60E571DB" w14:textId="77777777" w:rsidTr="00992E86">
        <w:trPr>
          <w:trHeight w:val="270"/>
        </w:trPr>
        <w:tc>
          <w:tcPr>
            <w:tcW w:w="998" w:type="dxa"/>
            <w:vMerge/>
            <w:tcBorders>
              <w:top w:val="single" w:sz="4" w:space="0" w:color="auto"/>
              <w:left w:val="single" w:sz="4" w:space="0" w:color="auto"/>
              <w:bottom w:val="single" w:sz="4" w:space="0" w:color="auto"/>
              <w:right w:val="single" w:sz="4" w:space="0" w:color="auto"/>
            </w:tcBorders>
            <w:vAlign w:val="center"/>
            <w:hideMark/>
          </w:tcPr>
          <w:p w14:paraId="644C73D8" w14:textId="77777777" w:rsidR="003855E4" w:rsidRPr="00575EF3" w:rsidRDefault="003855E4" w:rsidP="00992E86">
            <w:pPr>
              <w:spacing w:before="0"/>
              <w:jc w:val="left"/>
              <w:rPr>
                <w:rFonts w:cs="Arial"/>
                <w:b/>
                <w:bCs/>
                <w:color w:val="000000"/>
                <w:szCs w:val="22"/>
                <w:lang w:val="en-US" w:bidi="ar-SA"/>
              </w:rPr>
            </w:pPr>
          </w:p>
        </w:tc>
        <w:tc>
          <w:tcPr>
            <w:tcW w:w="1121" w:type="dxa"/>
            <w:vMerge/>
            <w:tcBorders>
              <w:top w:val="nil"/>
              <w:left w:val="single" w:sz="4" w:space="0" w:color="auto"/>
              <w:bottom w:val="single" w:sz="4" w:space="0" w:color="auto"/>
              <w:right w:val="single" w:sz="4" w:space="0" w:color="auto"/>
            </w:tcBorders>
            <w:vAlign w:val="center"/>
            <w:hideMark/>
          </w:tcPr>
          <w:p w14:paraId="640509F2" w14:textId="77777777" w:rsidR="003855E4" w:rsidRPr="00D36AE4" w:rsidRDefault="003855E4" w:rsidP="00992E86">
            <w:pPr>
              <w:spacing w:before="0"/>
              <w:jc w:val="left"/>
              <w:rPr>
                <w:rFonts w:eastAsia="Arial Unicode MS" w:cs="Arial"/>
                <w:b/>
                <w:bCs/>
                <w:color w:val="000000"/>
                <w:sz w:val="20"/>
                <w:lang w:val="en-US" w:bidi="ar-SA"/>
              </w:rPr>
            </w:pPr>
          </w:p>
        </w:tc>
        <w:tc>
          <w:tcPr>
            <w:tcW w:w="938" w:type="dxa"/>
            <w:vMerge/>
            <w:tcBorders>
              <w:top w:val="nil"/>
              <w:left w:val="single" w:sz="4" w:space="0" w:color="auto"/>
              <w:bottom w:val="single" w:sz="4" w:space="0" w:color="auto"/>
              <w:right w:val="single" w:sz="4" w:space="0" w:color="auto"/>
            </w:tcBorders>
            <w:vAlign w:val="center"/>
            <w:hideMark/>
          </w:tcPr>
          <w:p w14:paraId="305B7902" w14:textId="77777777" w:rsidR="003855E4" w:rsidRPr="00D36AE4" w:rsidRDefault="003855E4" w:rsidP="00992E86">
            <w:pPr>
              <w:spacing w:before="0"/>
              <w:jc w:val="left"/>
              <w:rPr>
                <w:rFonts w:cs="Arial"/>
                <w:color w:val="000000"/>
                <w:sz w:val="20"/>
                <w:lang w:val="en-US" w:bidi="ar-SA"/>
              </w:rPr>
            </w:pPr>
          </w:p>
        </w:tc>
        <w:tc>
          <w:tcPr>
            <w:tcW w:w="2051" w:type="dxa"/>
            <w:vMerge/>
            <w:tcBorders>
              <w:top w:val="nil"/>
              <w:left w:val="single" w:sz="4" w:space="0" w:color="auto"/>
              <w:bottom w:val="single" w:sz="4" w:space="0" w:color="auto"/>
              <w:right w:val="single" w:sz="4" w:space="0" w:color="auto"/>
            </w:tcBorders>
            <w:vAlign w:val="center"/>
            <w:hideMark/>
          </w:tcPr>
          <w:p w14:paraId="403E1160" w14:textId="77777777" w:rsidR="003855E4" w:rsidRPr="00D36AE4" w:rsidRDefault="003855E4" w:rsidP="00992E86">
            <w:pPr>
              <w:spacing w:before="0"/>
              <w:jc w:val="left"/>
              <w:rPr>
                <w:rFonts w:cs="Arial"/>
                <w:color w:val="000000"/>
                <w:sz w:val="20"/>
                <w:lang w:val="en-US" w:bidi="ar-SA"/>
              </w:rPr>
            </w:pPr>
          </w:p>
        </w:tc>
        <w:tc>
          <w:tcPr>
            <w:tcW w:w="1843" w:type="dxa"/>
            <w:tcBorders>
              <w:top w:val="nil"/>
              <w:left w:val="nil"/>
              <w:bottom w:val="single" w:sz="4" w:space="0" w:color="auto"/>
              <w:right w:val="single" w:sz="4" w:space="0" w:color="auto"/>
            </w:tcBorders>
            <w:shd w:val="clear" w:color="000000" w:fill="FFFFFF"/>
            <w:noWrap/>
            <w:vAlign w:val="center"/>
            <w:hideMark/>
          </w:tcPr>
          <w:p w14:paraId="282D6CF0" w14:textId="77777777" w:rsidR="003855E4" w:rsidRPr="00D36AE4" w:rsidRDefault="003855E4" w:rsidP="00992E86">
            <w:pPr>
              <w:spacing w:before="0"/>
              <w:jc w:val="center"/>
              <w:rPr>
                <w:rFonts w:cs="Arial"/>
                <w:color w:val="000000"/>
                <w:sz w:val="20"/>
                <w:lang w:val="en-US" w:bidi="ar-SA"/>
              </w:rPr>
            </w:pPr>
            <w:r w:rsidRPr="00D36AE4">
              <w:rPr>
                <w:rFonts w:cs="Arial"/>
                <w:color w:val="000000"/>
                <w:sz w:val="20"/>
                <w:lang w:val="en-US" w:bidi="ar-SA"/>
              </w:rPr>
              <w:t>Greater than 5cm</w:t>
            </w:r>
          </w:p>
        </w:tc>
        <w:tc>
          <w:tcPr>
            <w:tcW w:w="2013" w:type="dxa"/>
            <w:tcBorders>
              <w:top w:val="nil"/>
              <w:left w:val="nil"/>
              <w:bottom w:val="single" w:sz="4" w:space="0" w:color="auto"/>
              <w:right w:val="single" w:sz="4" w:space="0" w:color="auto"/>
            </w:tcBorders>
            <w:shd w:val="clear" w:color="000000" w:fill="FFFFFF"/>
            <w:noWrap/>
            <w:vAlign w:val="center"/>
            <w:hideMark/>
          </w:tcPr>
          <w:p w14:paraId="71B8FD97" w14:textId="77777777" w:rsidR="003855E4" w:rsidRPr="00D36AE4" w:rsidRDefault="003855E4" w:rsidP="00992E86">
            <w:pPr>
              <w:spacing w:before="0"/>
              <w:jc w:val="center"/>
              <w:rPr>
                <w:rFonts w:cs="Arial"/>
                <w:color w:val="000000"/>
                <w:sz w:val="20"/>
                <w:lang w:val="en-US" w:bidi="ar-SA"/>
              </w:rPr>
            </w:pPr>
            <w:r w:rsidRPr="00D36AE4">
              <w:rPr>
                <w:rFonts w:cs="Arial"/>
                <w:color w:val="000000"/>
                <w:sz w:val="20"/>
                <w:lang w:val="en-US" w:bidi="ar-SA"/>
              </w:rPr>
              <w:t>18</w:t>
            </w:r>
          </w:p>
        </w:tc>
      </w:tr>
      <w:tr w:rsidR="003855E4" w:rsidRPr="00575EF3" w14:paraId="5C17F39F" w14:textId="77777777" w:rsidTr="00992E86">
        <w:trPr>
          <w:trHeight w:val="270"/>
        </w:trPr>
        <w:tc>
          <w:tcPr>
            <w:tcW w:w="998" w:type="dxa"/>
            <w:vMerge/>
            <w:tcBorders>
              <w:top w:val="single" w:sz="4" w:space="0" w:color="auto"/>
              <w:left w:val="single" w:sz="4" w:space="0" w:color="auto"/>
              <w:bottom w:val="single" w:sz="4" w:space="0" w:color="auto"/>
              <w:right w:val="single" w:sz="4" w:space="0" w:color="auto"/>
            </w:tcBorders>
            <w:vAlign w:val="center"/>
            <w:hideMark/>
          </w:tcPr>
          <w:p w14:paraId="5D4DBCE4" w14:textId="77777777" w:rsidR="003855E4" w:rsidRPr="00575EF3" w:rsidRDefault="003855E4" w:rsidP="00992E86">
            <w:pPr>
              <w:spacing w:before="0"/>
              <w:jc w:val="left"/>
              <w:rPr>
                <w:rFonts w:cs="Arial"/>
                <w:b/>
                <w:bCs/>
                <w:color w:val="000000"/>
                <w:szCs w:val="22"/>
                <w:lang w:val="en-US" w:bidi="ar-SA"/>
              </w:rPr>
            </w:pPr>
          </w:p>
        </w:tc>
        <w:tc>
          <w:tcPr>
            <w:tcW w:w="112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A546AF8" w14:textId="77777777" w:rsidR="003855E4" w:rsidRPr="00D36AE4" w:rsidRDefault="003855E4" w:rsidP="00992E86">
            <w:pPr>
              <w:spacing w:before="0"/>
              <w:jc w:val="center"/>
              <w:rPr>
                <w:rFonts w:eastAsia="Arial Unicode MS" w:cs="Arial"/>
                <w:b/>
                <w:bCs/>
                <w:color w:val="000000"/>
                <w:sz w:val="20"/>
                <w:lang w:val="en-US" w:bidi="ar-SA"/>
              </w:rPr>
            </w:pPr>
            <w:r w:rsidRPr="00D36AE4">
              <w:rPr>
                <w:rFonts w:eastAsia="Arial Unicode MS" w:cs="Arial"/>
                <w:b/>
                <w:bCs/>
                <w:color w:val="000000"/>
                <w:sz w:val="20"/>
                <w:lang w:val="en-US" w:bidi="ar-SA"/>
              </w:rPr>
              <w:t>5</w:t>
            </w:r>
          </w:p>
        </w:tc>
        <w:tc>
          <w:tcPr>
            <w:tcW w:w="9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3987466" w14:textId="77777777" w:rsidR="003855E4" w:rsidRPr="00D36AE4" w:rsidRDefault="003855E4" w:rsidP="00992E86">
            <w:pPr>
              <w:spacing w:before="0"/>
              <w:jc w:val="center"/>
              <w:rPr>
                <w:rFonts w:cs="Arial"/>
                <w:color w:val="000000"/>
                <w:sz w:val="20"/>
                <w:lang w:val="en-US" w:bidi="ar-SA"/>
              </w:rPr>
            </w:pPr>
            <w:r w:rsidRPr="00D36AE4">
              <w:rPr>
                <w:rFonts w:cs="Arial"/>
                <w:color w:val="000000"/>
                <w:sz w:val="20"/>
                <w:lang w:val="en-US" w:bidi="ar-SA"/>
              </w:rPr>
              <w:t>1, 3, 7</w:t>
            </w:r>
          </w:p>
        </w:tc>
        <w:tc>
          <w:tcPr>
            <w:tcW w:w="2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AB651C2" w14:textId="77777777" w:rsidR="003855E4" w:rsidRPr="00D36AE4" w:rsidRDefault="003855E4" w:rsidP="00992E86">
            <w:pPr>
              <w:spacing w:before="0"/>
              <w:jc w:val="center"/>
              <w:rPr>
                <w:rFonts w:cs="Arial"/>
                <w:color w:val="000000"/>
                <w:sz w:val="20"/>
                <w:lang w:val="en-US" w:bidi="ar-SA"/>
              </w:rPr>
            </w:pPr>
            <w:r w:rsidRPr="00D36AE4">
              <w:rPr>
                <w:rFonts w:cs="Arial"/>
                <w:color w:val="000000"/>
                <w:sz w:val="20"/>
                <w:lang w:val="en-US" w:bidi="ar-SA"/>
              </w:rPr>
              <w:t>20dBm</w:t>
            </w:r>
          </w:p>
        </w:tc>
        <w:tc>
          <w:tcPr>
            <w:tcW w:w="1843" w:type="dxa"/>
            <w:tcBorders>
              <w:top w:val="nil"/>
              <w:left w:val="nil"/>
              <w:bottom w:val="single" w:sz="4" w:space="0" w:color="auto"/>
              <w:right w:val="single" w:sz="4" w:space="0" w:color="auto"/>
            </w:tcBorders>
            <w:shd w:val="clear" w:color="000000" w:fill="FFFFFF"/>
            <w:noWrap/>
            <w:vAlign w:val="center"/>
            <w:hideMark/>
          </w:tcPr>
          <w:p w14:paraId="6F6B5E1C" w14:textId="77777777" w:rsidR="003855E4" w:rsidRPr="00D36AE4" w:rsidRDefault="003855E4" w:rsidP="00992E86">
            <w:pPr>
              <w:spacing w:before="0"/>
              <w:jc w:val="center"/>
              <w:rPr>
                <w:rFonts w:cs="Arial"/>
                <w:color w:val="000000"/>
                <w:sz w:val="20"/>
                <w:lang w:val="en-US" w:bidi="ar-SA"/>
              </w:rPr>
            </w:pPr>
            <w:r w:rsidRPr="00D36AE4">
              <w:rPr>
                <w:rFonts w:cs="Arial"/>
                <w:color w:val="000000"/>
                <w:sz w:val="20"/>
                <w:lang w:val="en-US" w:bidi="ar-SA"/>
              </w:rPr>
              <w:t>Less than or equal to 5cm</w:t>
            </w:r>
          </w:p>
        </w:tc>
        <w:tc>
          <w:tcPr>
            <w:tcW w:w="2013" w:type="dxa"/>
            <w:tcBorders>
              <w:top w:val="nil"/>
              <w:left w:val="nil"/>
              <w:bottom w:val="single" w:sz="4" w:space="0" w:color="auto"/>
              <w:right w:val="single" w:sz="4" w:space="0" w:color="auto"/>
            </w:tcBorders>
            <w:shd w:val="clear" w:color="000000" w:fill="FFFFFF"/>
            <w:noWrap/>
            <w:vAlign w:val="center"/>
            <w:hideMark/>
          </w:tcPr>
          <w:p w14:paraId="050641D3" w14:textId="77777777" w:rsidR="003855E4" w:rsidRPr="00D36AE4" w:rsidRDefault="003855E4" w:rsidP="00992E86">
            <w:pPr>
              <w:spacing w:before="0"/>
              <w:jc w:val="center"/>
              <w:rPr>
                <w:rFonts w:cs="Arial"/>
                <w:color w:val="000000"/>
                <w:sz w:val="20"/>
                <w:lang w:val="en-US" w:bidi="ar-SA"/>
              </w:rPr>
            </w:pPr>
            <w:r w:rsidRPr="00D36AE4">
              <w:rPr>
                <w:rFonts w:cs="Arial"/>
                <w:color w:val="000000"/>
                <w:sz w:val="20"/>
                <w:lang w:val="en-US" w:bidi="ar-SA"/>
              </w:rPr>
              <w:t>11</w:t>
            </w:r>
          </w:p>
        </w:tc>
      </w:tr>
      <w:tr w:rsidR="003855E4" w:rsidRPr="00575EF3" w14:paraId="3BDE8180" w14:textId="77777777" w:rsidTr="00992E86">
        <w:trPr>
          <w:trHeight w:val="270"/>
        </w:trPr>
        <w:tc>
          <w:tcPr>
            <w:tcW w:w="998" w:type="dxa"/>
            <w:vMerge/>
            <w:tcBorders>
              <w:top w:val="single" w:sz="4" w:space="0" w:color="auto"/>
              <w:left w:val="single" w:sz="4" w:space="0" w:color="auto"/>
              <w:bottom w:val="single" w:sz="4" w:space="0" w:color="auto"/>
              <w:right w:val="single" w:sz="4" w:space="0" w:color="auto"/>
            </w:tcBorders>
            <w:vAlign w:val="center"/>
            <w:hideMark/>
          </w:tcPr>
          <w:p w14:paraId="1DEA0EE7" w14:textId="77777777" w:rsidR="003855E4" w:rsidRPr="00575EF3" w:rsidRDefault="003855E4" w:rsidP="00992E86">
            <w:pPr>
              <w:spacing w:before="0"/>
              <w:jc w:val="left"/>
              <w:rPr>
                <w:rFonts w:cs="Arial"/>
                <w:b/>
                <w:bCs/>
                <w:color w:val="000000"/>
                <w:szCs w:val="22"/>
                <w:lang w:val="en-US" w:bidi="ar-SA"/>
              </w:rPr>
            </w:pPr>
          </w:p>
        </w:tc>
        <w:tc>
          <w:tcPr>
            <w:tcW w:w="1121" w:type="dxa"/>
            <w:vMerge/>
            <w:tcBorders>
              <w:top w:val="nil"/>
              <w:left w:val="single" w:sz="4" w:space="0" w:color="auto"/>
              <w:bottom w:val="single" w:sz="4" w:space="0" w:color="auto"/>
              <w:right w:val="single" w:sz="4" w:space="0" w:color="auto"/>
            </w:tcBorders>
            <w:vAlign w:val="center"/>
            <w:hideMark/>
          </w:tcPr>
          <w:p w14:paraId="374A7C3A" w14:textId="77777777" w:rsidR="003855E4" w:rsidRPr="00D36AE4" w:rsidRDefault="003855E4" w:rsidP="00992E86">
            <w:pPr>
              <w:spacing w:before="0"/>
              <w:jc w:val="left"/>
              <w:rPr>
                <w:rFonts w:eastAsia="Arial Unicode MS" w:cs="Arial"/>
                <w:b/>
                <w:bCs/>
                <w:color w:val="000000"/>
                <w:sz w:val="20"/>
                <w:lang w:val="en-US" w:bidi="ar-SA"/>
              </w:rPr>
            </w:pPr>
          </w:p>
        </w:tc>
        <w:tc>
          <w:tcPr>
            <w:tcW w:w="938" w:type="dxa"/>
            <w:vMerge/>
            <w:tcBorders>
              <w:top w:val="nil"/>
              <w:left w:val="single" w:sz="4" w:space="0" w:color="auto"/>
              <w:bottom w:val="single" w:sz="4" w:space="0" w:color="auto"/>
              <w:right w:val="single" w:sz="4" w:space="0" w:color="auto"/>
            </w:tcBorders>
            <w:vAlign w:val="center"/>
            <w:hideMark/>
          </w:tcPr>
          <w:p w14:paraId="3F8C7B69" w14:textId="77777777" w:rsidR="003855E4" w:rsidRPr="00D36AE4" w:rsidRDefault="003855E4" w:rsidP="00992E86">
            <w:pPr>
              <w:spacing w:before="0"/>
              <w:jc w:val="left"/>
              <w:rPr>
                <w:rFonts w:cs="Arial"/>
                <w:color w:val="000000"/>
                <w:sz w:val="20"/>
                <w:lang w:val="en-US" w:bidi="ar-SA"/>
              </w:rPr>
            </w:pPr>
          </w:p>
        </w:tc>
        <w:tc>
          <w:tcPr>
            <w:tcW w:w="2051" w:type="dxa"/>
            <w:vMerge/>
            <w:tcBorders>
              <w:top w:val="nil"/>
              <w:left w:val="single" w:sz="4" w:space="0" w:color="auto"/>
              <w:bottom w:val="single" w:sz="4" w:space="0" w:color="auto"/>
              <w:right w:val="single" w:sz="4" w:space="0" w:color="auto"/>
            </w:tcBorders>
            <w:vAlign w:val="center"/>
            <w:hideMark/>
          </w:tcPr>
          <w:p w14:paraId="0B6749C8" w14:textId="77777777" w:rsidR="003855E4" w:rsidRPr="00D36AE4" w:rsidRDefault="003855E4" w:rsidP="00992E86">
            <w:pPr>
              <w:spacing w:before="0"/>
              <w:jc w:val="left"/>
              <w:rPr>
                <w:rFonts w:cs="Arial"/>
                <w:color w:val="000000"/>
                <w:sz w:val="20"/>
                <w:lang w:val="en-US" w:bidi="ar-SA"/>
              </w:rPr>
            </w:pPr>
          </w:p>
        </w:tc>
        <w:tc>
          <w:tcPr>
            <w:tcW w:w="1843" w:type="dxa"/>
            <w:tcBorders>
              <w:top w:val="nil"/>
              <w:left w:val="nil"/>
              <w:bottom w:val="single" w:sz="4" w:space="0" w:color="auto"/>
              <w:right w:val="single" w:sz="4" w:space="0" w:color="auto"/>
            </w:tcBorders>
            <w:shd w:val="clear" w:color="000000" w:fill="FFFFFF"/>
            <w:noWrap/>
            <w:vAlign w:val="center"/>
            <w:hideMark/>
          </w:tcPr>
          <w:p w14:paraId="148640F2" w14:textId="77777777" w:rsidR="003855E4" w:rsidRPr="00D36AE4" w:rsidRDefault="003855E4" w:rsidP="00992E86">
            <w:pPr>
              <w:spacing w:before="0"/>
              <w:jc w:val="center"/>
              <w:rPr>
                <w:rFonts w:cs="Arial"/>
                <w:color w:val="000000"/>
                <w:sz w:val="20"/>
                <w:lang w:val="en-US" w:bidi="ar-SA"/>
              </w:rPr>
            </w:pPr>
            <w:r w:rsidRPr="00D36AE4">
              <w:rPr>
                <w:rFonts w:cs="Arial"/>
                <w:color w:val="000000"/>
                <w:sz w:val="20"/>
                <w:lang w:val="en-US" w:bidi="ar-SA"/>
              </w:rPr>
              <w:t>Greater than 5cm</w:t>
            </w:r>
          </w:p>
        </w:tc>
        <w:tc>
          <w:tcPr>
            <w:tcW w:w="2013" w:type="dxa"/>
            <w:tcBorders>
              <w:top w:val="nil"/>
              <w:left w:val="nil"/>
              <w:bottom w:val="single" w:sz="4" w:space="0" w:color="auto"/>
              <w:right w:val="single" w:sz="4" w:space="0" w:color="auto"/>
            </w:tcBorders>
            <w:shd w:val="clear" w:color="000000" w:fill="FFFFFF"/>
            <w:noWrap/>
            <w:vAlign w:val="center"/>
            <w:hideMark/>
          </w:tcPr>
          <w:p w14:paraId="7D763BBB" w14:textId="77777777" w:rsidR="003855E4" w:rsidRPr="00D36AE4" w:rsidRDefault="003855E4" w:rsidP="00992E86">
            <w:pPr>
              <w:spacing w:before="0"/>
              <w:jc w:val="center"/>
              <w:rPr>
                <w:rFonts w:cs="Arial"/>
                <w:color w:val="000000"/>
                <w:sz w:val="20"/>
                <w:lang w:val="en-US" w:bidi="ar-SA"/>
              </w:rPr>
            </w:pPr>
            <w:r w:rsidRPr="00D36AE4">
              <w:rPr>
                <w:rFonts w:cs="Arial"/>
                <w:color w:val="000000"/>
                <w:sz w:val="20"/>
                <w:lang w:val="en-US" w:bidi="ar-SA"/>
              </w:rPr>
              <w:t>15</w:t>
            </w:r>
          </w:p>
        </w:tc>
      </w:tr>
      <w:tr w:rsidR="003855E4" w:rsidRPr="00575EF3" w14:paraId="76F00A96" w14:textId="77777777" w:rsidTr="00992E86">
        <w:trPr>
          <w:trHeight w:val="270"/>
        </w:trPr>
        <w:tc>
          <w:tcPr>
            <w:tcW w:w="998" w:type="dxa"/>
            <w:vMerge/>
            <w:tcBorders>
              <w:top w:val="single" w:sz="4" w:space="0" w:color="auto"/>
              <w:left w:val="single" w:sz="4" w:space="0" w:color="auto"/>
              <w:bottom w:val="single" w:sz="4" w:space="0" w:color="auto"/>
              <w:right w:val="single" w:sz="4" w:space="0" w:color="auto"/>
            </w:tcBorders>
            <w:vAlign w:val="center"/>
            <w:hideMark/>
          </w:tcPr>
          <w:p w14:paraId="621ADC0C" w14:textId="77777777" w:rsidR="003855E4" w:rsidRPr="00575EF3" w:rsidRDefault="003855E4" w:rsidP="00992E86">
            <w:pPr>
              <w:spacing w:before="0"/>
              <w:jc w:val="left"/>
              <w:rPr>
                <w:rFonts w:cs="Arial"/>
                <w:b/>
                <w:bCs/>
                <w:color w:val="000000"/>
                <w:szCs w:val="22"/>
                <w:lang w:val="en-US" w:bidi="ar-SA"/>
              </w:rPr>
            </w:pPr>
          </w:p>
        </w:tc>
        <w:tc>
          <w:tcPr>
            <w:tcW w:w="1121" w:type="dxa"/>
            <w:vMerge/>
            <w:tcBorders>
              <w:top w:val="nil"/>
              <w:left w:val="single" w:sz="4" w:space="0" w:color="auto"/>
              <w:bottom w:val="single" w:sz="4" w:space="0" w:color="auto"/>
              <w:right w:val="single" w:sz="4" w:space="0" w:color="auto"/>
            </w:tcBorders>
            <w:vAlign w:val="center"/>
            <w:hideMark/>
          </w:tcPr>
          <w:p w14:paraId="3B789C50" w14:textId="77777777" w:rsidR="003855E4" w:rsidRPr="00D36AE4" w:rsidRDefault="003855E4" w:rsidP="00992E86">
            <w:pPr>
              <w:spacing w:before="0"/>
              <w:jc w:val="left"/>
              <w:rPr>
                <w:rFonts w:eastAsia="Arial Unicode MS" w:cs="Arial"/>
                <w:b/>
                <w:bCs/>
                <w:color w:val="000000"/>
                <w:sz w:val="20"/>
                <w:lang w:val="en-US" w:bidi="ar-SA"/>
              </w:rPr>
            </w:pPr>
          </w:p>
        </w:tc>
        <w:tc>
          <w:tcPr>
            <w:tcW w:w="9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D118EBE" w14:textId="77777777" w:rsidR="003855E4" w:rsidRPr="00D36AE4" w:rsidRDefault="003855E4" w:rsidP="00992E86">
            <w:pPr>
              <w:spacing w:before="0"/>
              <w:jc w:val="center"/>
              <w:rPr>
                <w:rFonts w:cs="Arial"/>
                <w:color w:val="000000"/>
                <w:sz w:val="20"/>
                <w:lang w:val="en-US" w:bidi="ar-SA"/>
              </w:rPr>
            </w:pPr>
            <w:r w:rsidRPr="00D36AE4">
              <w:rPr>
                <w:rFonts w:cs="Arial"/>
                <w:color w:val="000000"/>
                <w:sz w:val="20"/>
                <w:lang w:val="en-US" w:bidi="ar-SA"/>
              </w:rPr>
              <w:t>8, 20</w:t>
            </w:r>
          </w:p>
        </w:tc>
        <w:tc>
          <w:tcPr>
            <w:tcW w:w="2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59DD528" w14:textId="77777777" w:rsidR="003855E4" w:rsidRPr="00D36AE4" w:rsidRDefault="003855E4" w:rsidP="00992E86">
            <w:pPr>
              <w:spacing w:before="0"/>
              <w:jc w:val="center"/>
              <w:rPr>
                <w:rFonts w:cs="Arial"/>
                <w:color w:val="000000"/>
                <w:sz w:val="20"/>
                <w:lang w:val="en-US" w:bidi="ar-SA"/>
              </w:rPr>
            </w:pPr>
            <w:r w:rsidRPr="00D36AE4">
              <w:rPr>
                <w:rFonts w:cs="Arial"/>
                <w:color w:val="000000"/>
                <w:sz w:val="20"/>
                <w:lang w:val="en-US" w:bidi="ar-SA"/>
              </w:rPr>
              <w:t>20dBm</w:t>
            </w:r>
          </w:p>
        </w:tc>
        <w:tc>
          <w:tcPr>
            <w:tcW w:w="1843" w:type="dxa"/>
            <w:tcBorders>
              <w:top w:val="nil"/>
              <w:left w:val="nil"/>
              <w:bottom w:val="single" w:sz="4" w:space="0" w:color="auto"/>
              <w:right w:val="single" w:sz="4" w:space="0" w:color="auto"/>
            </w:tcBorders>
            <w:shd w:val="clear" w:color="000000" w:fill="FFFFFF"/>
            <w:noWrap/>
            <w:vAlign w:val="center"/>
            <w:hideMark/>
          </w:tcPr>
          <w:p w14:paraId="530739F8" w14:textId="77777777" w:rsidR="003855E4" w:rsidRPr="00D36AE4" w:rsidRDefault="003855E4" w:rsidP="00992E86">
            <w:pPr>
              <w:spacing w:before="0"/>
              <w:jc w:val="center"/>
              <w:rPr>
                <w:rFonts w:cs="Arial"/>
                <w:color w:val="000000"/>
                <w:sz w:val="20"/>
                <w:lang w:val="en-US" w:bidi="ar-SA"/>
              </w:rPr>
            </w:pPr>
            <w:r w:rsidRPr="00D36AE4">
              <w:rPr>
                <w:rFonts w:cs="Arial"/>
                <w:color w:val="000000"/>
                <w:sz w:val="20"/>
                <w:lang w:val="en-US" w:bidi="ar-SA"/>
              </w:rPr>
              <w:t>Less than or equal to 5cm</w:t>
            </w:r>
          </w:p>
        </w:tc>
        <w:tc>
          <w:tcPr>
            <w:tcW w:w="2013" w:type="dxa"/>
            <w:tcBorders>
              <w:top w:val="nil"/>
              <w:left w:val="nil"/>
              <w:bottom w:val="single" w:sz="4" w:space="0" w:color="auto"/>
              <w:right w:val="single" w:sz="4" w:space="0" w:color="auto"/>
            </w:tcBorders>
            <w:shd w:val="clear" w:color="000000" w:fill="FFFFFF"/>
            <w:noWrap/>
            <w:vAlign w:val="center"/>
            <w:hideMark/>
          </w:tcPr>
          <w:p w14:paraId="5747C226" w14:textId="77777777" w:rsidR="003855E4" w:rsidRPr="00D36AE4" w:rsidRDefault="003855E4" w:rsidP="00992E86">
            <w:pPr>
              <w:spacing w:before="0"/>
              <w:jc w:val="center"/>
              <w:rPr>
                <w:rFonts w:cs="Arial"/>
                <w:color w:val="000000"/>
                <w:sz w:val="20"/>
                <w:lang w:val="en-US" w:bidi="ar-SA"/>
              </w:rPr>
            </w:pPr>
            <w:r w:rsidRPr="00D36AE4">
              <w:rPr>
                <w:rFonts w:cs="Arial"/>
                <w:color w:val="000000"/>
                <w:sz w:val="20"/>
                <w:lang w:val="en-US" w:bidi="ar-SA"/>
              </w:rPr>
              <w:t>9</w:t>
            </w:r>
          </w:p>
        </w:tc>
      </w:tr>
      <w:tr w:rsidR="003855E4" w:rsidRPr="00575EF3" w14:paraId="4D8A06BC" w14:textId="77777777" w:rsidTr="00992E86">
        <w:trPr>
          <w:trHeight w:val="270"/>
        </w:trPr>
        <w:tc>
          <w:tcPr>
            <w:tcW w:w="998" w:type="dxa"/>
            <w:vMerge/>
            <w:tcBorders>
              <w:top w:val="single" w:sz="4" w:space="0" w:color="auto"/>
              <w:left w:val="single" w:sz="4" w:space="0" w:color="auto"/>
              <w:bottom w:val="single" w:sz="4" w:space="0" w:color="auto"/>
              <w:right w:val="single" w:sz="4" w:space="0" w:color="auto"/>
            </w:tcBorders>
            <w:vAlign w:val="center"/>
            <w:hideMark/>
          </w:tcPr>
          <w:p w14:paraId="71D31413" w14:textId="77777777" w:rsidR="003855E4" w:rsidRPr="00575EF3" w:rsidRDefault="003855E4" w:rsidP="00992E86">
            <w:pPr>
              <w:spacing w:before="0"/>
              <w:jc w:val="left"/>
              <w:rPr>
                <w:rFonts w:cs="Arial"/>
                <w:b/>
                <w:bCs/>
                <w:color w:val="000000"/>
                <w:szCs w:val="22"/>
                <w:lang w:val="en-US" w:bidi="ar-SA"/>
              </w:rPr>
            </w:pPr>
          </w:p>
        </w:tc>
        <w:tc>
          <w:tcPr>
            <w:tcW w:w="1121" w:type="dxa"/>
            <w:vMerge/>
            <w:tcBorders>
              <w:top w:val="nil"/>
              <w:left w:val="single" w:sz="4" w:space="0" w:color="auto"/>
              <w:bottom w:val="single" w:sz="4" w:space="0" w:color="auto"/>
              <w:right w:val="single" w:sz="4" w:space="0" w:color="auto"/>
            </w:tcBorders>
            <w:vAlign w:val="center"/>
            <w:hideMark/>
          </w:tcPr>
          <w:p w14:paraId="49B61935" w14:textId="77777777" w:rsidR="003855E4" w:rsidRPr="00D36AE4" w:rsidRDefault="003855E4" w:rsidP="00992E86">
            <w:pPr>
              <w:spacing w:before="0"/>
              <w:jc w:val="left"/>
              <w:rPr>
                <w:rFonts w:eastAsia="Arial Unicode MS" w:cs="Arial"/>
                <w:b/>
                <w:bCs/>
                <w:color w:val="000000"/>
                <w:sz w:val="20"/>
                <w:lang w:val="en-US" w:bidi="ar-SA"/>
              </w:rPr>
            </w:pPr>
          </w:p>
        </w:tc>
        <w:tc>
          <w:tcPr>
            <w:tcW w:w="938" w:type="dxa"/>
            <w:vMerge/>
            <w:tcBorders>
              <w:top w:val="nil"/>
              <w:left w:val="single" w:sz="4" w:space="0" w:color="auto"/>
              <w:bottom w:val="single" w:sz="4" w:space="0" w:color="auto"/>
              <w:right w:val="single" w:sz="4" w:space="0" w:color="auto"/>
            </w:tcBorders>
            <w:vAlign w:val="center"/>
            <w:hideMark/>
          </w:tcPr>
          <w:p w14:paraId="69F1ED47" w14:textId="77777777" w:rsidR="003855E4" w:rsidRPr="00D36AE4" w:rsidRDefault="003855E4" w:rsidP="00992E86">
            <w:pPr>
              <w:spacing w:before="0"/>
              <w:jc w:val="left"/>
              <w:rPr>
                <w:rFonts w:cs="Arial"/>
                <w:color w:val="000000"/>
                <w:sz w:val="20"/>
                <w:lang w:val="en-US" w:bidi="ar-SA"/>
              </w:rPr>
            </w:pPr>
          </w:p>
        </w:tc>
        <w:tc>
          <w:tcPr>
            <w:tcW w:w="2051" w:type="dxa"/>
            <w:vMerge/>
            <w:tcBorders>
              <w:top w:val="nil"/>
              <w:left w:val="single" w:sz="4" w:space="0" w:color="auto"/>
              <w:bottom w:val="single" w:sz="4" w:space="0" w:color="auto"/>
              <w:right w:val="single" w:sz="4" w:space="0" w:color="auto"/>
            </w:tcBorders>
            <w:vAlign w:val="center"/>
            <w:hideMark/>
          </w:tcPr>
          <w:p w14:paraId="0128B3A2" w14:textId="77777777" w:rsidR="003855E4" w:rsidRPr="00D36AE4" w:rsidRDefault="003855E4" w:rsidP="00992E86">
            <w:pPr>
              <w:spacing w:before="0"/>
              <w:jc w:val="left"/>
              <w:rPr>
                <w:rFonts w:cs="Arial"/>
                <w:color w:val="000000"/>
                <w:sz w:val="20"/>
                <w:lang w:val="en-US" w:bidi="ar-SA"/>
              </w:rPr>
            </w:pPr>
          </w:p>
        </w:tc>
        <w:tc>
          <w:tcPr>
            <w:tcW w:w="1843" w:type="dxa"/>
            <w:tcBorders>
              <w:top w:val="nil"/>
              <w:left w:val="nil"/>
              <w:bottom w:val="single" w:sz="4" w:space="0" w:color="auto"/>
              <w:right w:val="single" w:sz="4" w:space="0" w:color="auto"/>
            </w:tcBorders>
            <w:shd w:val="clear" w:color="000000" w:fill="FFFFFF"/>
            <w:noWrap/>
            <w:vAlign w:val="center"/>
            <w:hideMark/>
          </w:tcPr>
          <w:p w14:paraId="1180047A" w14:textId="77777777" w:rsidR="003855E4" w:rsidRPr="00D36AE4" w:rsidRDefault="003855E4" w:rsidP="00992E86">
            <w:pPr>
              <w:spacing w:before="0"/>
              <w:jc w:val="center"/>
              <w:rPr>
                <w:rFonts w:cs="Arial"/>
                <w:color w:val="000000"/>
                <w:sz w:val="20"/>
                <w:lang w:val="en-US" w:bidi="ar-SA"/>
              </w:rPr>
            </w:pPr>
            <w:r w:rsidRPr="00D36AE4">
              <w:rPr>
                <w:rFonts w:cs="Arial"/>
                <w:color w:val="000000"/>
                <w:sz w:val="20"/>
                <w:lang w:val="en-US" w:bidi="ar-SA"/>
              </w:rPr>
              <w:t>Greater than 5cm</w:t>
            </w:r>
          </w:p>
        </w:tc>
        <w:tc>
          <w:tcPr>
            <w:tcW w:w="2013" w:type="dxa"/>
            <w:tcBorders>
              <w:top w:val="nil"/>
              <w:left w:val="nil"/>
              <w:bottom w:val="single" w:sz="4" w:space="0" w:color="auto"/>
              <w:right w:val="single" w:sz="4" w:space="0" w:color="auto"/>
            </w:tcBorders>
            <w:shd w:val="clear" w:color="000000" w:fill="FFFFFF"/>
            <w:noWrap/>
            <w:vAlign w:val="center"/>
            <w:hideMark/>
          </w:tcPr>
          <w:p w14:paraId="77387FC1" w14:textId="77777777" w:rsidR="003855E4" w:rsidRPr="00D36AE4" w:rsidRDefault="003855E4" w:rsidP="00992E86">
            <w:pPr>
              <w:spacing w:before="0"/>
              <w:jc w:val="center"/>
              <w:rPr>
                <w:rFonts w:cs="Arial"/>
                <w:color w:val="000000"/>
                <w:sz w:val="20"/>
                <w:lang w:val="en-US" w:bidi="ar-SA"/>
              </w:rPr>
            </w:pPr>
            <w:r w:rsidRPr="00D36AE4">
              <w:rPr>
                <w:rFonts w:cs="Arial"/>
                <w:color w:val="000000"/>
                <w:sz w:val="20"/>
                <w:lang w:val="en-US" w:bidi="ar-SA"/>
              </w:rPr>
              <w:t>15</w:t>
            </w:r>
          </w:p>
        </w:tc>
      </w:tr>
    </w:tbl>
    <w:p w14:paraId="43314705" w14:textId="77777777" w:rsidR="003855E4" w:rsidRPr="00863877" w:rsidRDefault="003855E4" w:rsidP="003855E4">
      <w:pPr>
        <w:pStyle w:val="TableCaption"/>
      </w:pPr>
      <w:bookmarkStart w:id="61" w:name="_Toc22540842"/>
      <w:r>
        <w:t>:</w:t>
      </w:r>
      <w:r w:rsidRPr="00E02212">
        <w:t xml:space="preserve"> Average TRP test requirement for LTE-M UE Category C</w:t>
      </w:r>
    </w:p>
    <w:p w14:paraId="547E53CC" w14:textId="77777777" w:rsidR="003855E4" w:rsidRDefault="003855E4" w:rsidP="003855E4">
      <w:pPr>
        <w:pStyle w:val="Heading2"/>
        <w:rPr>
          <w:rFonts w:eastAsiaTheme="minorEastAsia"/>
          <w:lang w:eastAsia="zh-CN"/>
        </w:rPr>
      </w:pPr>
      <w:bookmarkStart w:id="62" w:name="_Toc34389496"/>
      <w:r w:rsidRPr="00076EEE">
        <w:rPr>
          <w:rFonts w:eastAsia="Microsoft YaHei"/>
        </w:rPr>
        <w:t>Total Radiated Power</w:t>
      </w:r>
      <w:r w:rsidRPr="00076EEE">
        <w:t xml:space="preserve"> for </w:t>
      </w:r>
      <w:r>
        <w:rPr>
          <w:rFonts w:eastAsiaTheme="minorEastAsia" w:hint="eastAsia"/>
          <w:lang w:eastAsia="zh-CN"/>
        </w:rPr>
        <w:t>Cat1/Cat1bis</w:t>
      </w:r>
      <w:bookmarkEnd w:id="61"/>
      <w:bookmarkEnd w:id="62"/>
    </w:p>
    <w:p w14:paraId="0D618FCE" w14:textId="77777777" w:rsidR="003855E4" w:rsidRPr="004B4680" w:rsidRDefault="003855E4" w:rsidP="003855E4">
      <w:pPr>
        <w:pStyle w:val="NormalParagraph"/>
        <w:rPr>
          <w:rFonts w:eastAsiaTheme="minorEastAsia"/>
          <w:lang w:eastAsia="zh-CN" w:bidi="bn-BD"/>
        </w:rPr>
      </w:pPr>
      <w:r>
        <w:rPr>
          <w:rFonts w:eastAsiaTheme="minorEastAsia"/>
          <w:lang w:eastAsia="zh-CN" w:bidi="bn-BD"/>
        </w:rPr>
        <w:t>For Future Study</w:t>
      </w:r>
    </w:p>
    <w:p w14:paraId="72D68B61" w14:textId="77777777" w:rsidR="003855E4" w:rsidRPr="00076EEE" w:rsidRDefault="003855E4" w:rsidP="003855E4">
      <w:pPr>
        <w:pStyle w:val="Heading3"/>
        <w:rPr>
          <w:rFonts w:eastAsiaTheme="minorEastAsia"/>
          <w:lang w:eastAsia="zh-CN"/>
        </w:rPr>
      </w:pPr>
      <w:bookmarkStart w:id="63" w:name="_Toc22540843"/>
      <w:bookmarkStart w:id="64" w:name="_Toc34389497"/>
      <w:r w:rsidRPr="00076EEE">
        <w:lastRenderedPageBreak/>
        <w:t>Test Procedures</w:t>
      </w:r>
      <w:bookmarkEnd w:id="63"/>
      <w:bookmarkEnd w:id="64"/>
    </w:p>
    <w:p w14:paraId="2BADF543" w14:textId="77777777" w:rsidR="003855E4" w:rsidRPr="004B4680" w:rsidRDefault="003855E4" w:rsidP="003855E4">
      <w:pPr>
        <w:pStyle w:val="NormalParagraph"/>
        <w:rPr>
          <w:rFonts w:eastAsiaTheme="minorEastAsia"/>
          <w:lang w:eastAsia="zh-CN" w:bidi="bn-BD"/>
        </w:rPr>
      </w:pPr>
      <w:r>
        <w:rPr>
          <w:rFonts w:eastAsiaTheme="minorEastAsia"/>
          <w:lang w:eastAsia="zh-CN" w:bidi="bn-BD"/>
        </w:rPr>
        <w:t>For Future Study</w:t>
      </w:r>
    </w:p>
    <w:p w14:paraId="4BA6C9E8" w14:textId="77777777" w:rsidR="003855E4" w:rsidRPr="00076EEE" w:rsidRDefault="003855E4" w:rsidP="003855E4">
      <w:pPr>
        <w:pStyle w:val="Heading3"/>
        <w:rPr>
          <w:rFonts w:eastAsiaTheme="minorEastAsia"/>
          <w:lang w:eastAsia="zh-CN"/>
        </w:rPr>
      </w:pPr>
      <w:bookmarkStart w:id="65" w:name="_Toc22540844"/>
      <w:bookmarkStart w:id="66" w:name="_Toc34389498"/>
      <w:r w:rsidRPr="00076EEE">
        <w:t>Performance requirement</w:t>
      </w:r>
      <w:bookmarkEnd w:id="65"/>
      <w:bookmarkEnd w:id="66"/>
    </w:p>
    <w:p w14:paraId="589C9675" w14:textId="77777777" w:rsidR="003855E4" w:rsidRPr="004B4680" w:rsidRDefault="003855E4" w:rsidP="003855E4">
      <w:pPr>
        <w:pStyle w:val="NormalParagraph"/>
        <w:rPr>
          <w:rFonts w:eastAsiaTheme="minorEastAsia"/>
          <w:lang w:eastAsia="zh-CN" w:bidi="bn-BD"/>
        </w:rPr>
      </w:pPr>
      <w:r>
        <w:rPr>
          <w:rFonts w:eastAsiaTheme="minorEastAsia"/>
          <w:lang w:eastAsia="zh-CN" w:bidi="bn-BD"/>
        </w:rPr>
        <w:t>For Future Study</w:t>
      </w:r>
    </w:p>
    <w:p w14:paraId="0A44E3CB" w14:textId="77777777" w:rsidR="003855E4" w:rsidRPr="00076EEE" w:rsidRDefault="003855E4" w:rsidP="003855E4">
      <w:pPr>
        <w:pStyle w:val="Heading1"/>
        <w:rPr>
          <w:rFonts w:eastAsiaTheme="minorEastAsia" w:cstheme="minorHAnsi"/>
          <w:lang w:eastAsia="zh-CN"/>
        </w:rPr>
      </w:pPr>
      <w:bookmarkStart w:id="67" w:name="_Toc22540845"/>
      <w:bookmarkStart w:id="68" w:name="_Toc34389499"/>
      <w:r>
        <w:rPr>
          <w:rFonts w:cstheme="minorHAnsi"/>
        </w:rPr>
        <w:t>Total Radiated Sensitivity</w:t>
      </w:r>
      <w:bookmarkEnd w:id="67"/>
      <w:bookmarkEnd w:id="68"/>
    </w:p>
    <w:p w14:paraId="0FE39BB2" w14:textId="77777777" w:rsidR="003855E4" w:rsidRPr="00076EEE" w:rsidRDefault="003855E4" w:rsidP="003855E4">
      <w:pPr>
        <w:pStyle w:val="Heading2"/>
        <w:rPr>
          <w:rFonts w:eastAsiaTheme="minorEastAsia" w:cstheme="minorHAnsi"/>
          <w:lang w:eastAsia="zh-CN"/>
        </w:rPr>
      </w:pPr>
      <w:bookmarkStart w:id="69" w:name="_Toc22540846"/>
      <w:bookmarkStart w:id="70" w:name="_Toc34389500"/>
      <w:r w:rsidRPr="00076EEE">
        <w:rPr>
          <w:rFonts w:eastAsiaTheme="minorEastAsia" w:hint="eastAsia"/>
          <w:lang w:eastAsia="zh-CN"/>
        </w:rPr>
        <w:t>Test Method of</w:t>
      </w:r>
      <w:r w:rsidRPr="00076EEE">
        <w:rPr>
          <w:rFonts w:cstheme="minorHAnsi"/>
        </w:rPr>
        <w:t xml:space="preserve"> </w:t>
      </w:r>
      <w:r>
        <w:rPr>
          <w:rFonts w:cstheme="minorHAnsi"/>
        </w:rPr>
        <w:t>Total Radiated Sensitivity</w:t>
      </w:r>
      <w:bookmarkEnd w:id="69"/>
      <w:bookmarkEnd w:id="70"/>
    </w:p>
    <w:p w14:paraId="29D8B0F1" w14:textId="77777777" w:rsidR="003855E4" w:rsidRDefault="003855E4" w:rsidP="003855E4">
      <w:pPr>
        <w:pStyle w:val="NormalParagraph"/>
        <w:jc w:val="both"/>
        <w:rPr>
          <w:szCs w:val="20"/>
          <w:lang w:eastAsia="zh-CN" w:bidi="bn-BD"/>
        </w:rPr>
      </w:pPr>
      <w:r w:rsidRPr="00B1521F">
        <w:rPr>
          <w:szCs w:val="20"/>
          <w:lang w:eastAsia="zh-CN" w:bidi="bn-BD"/>
        </w:rPr>
        <w:t>The t</w:t>
      </w:r>
      <w:r>
        <w:rPr>
          <w:szCs w:val="20"/>
          <w:lang w:eastAsia="zh-CN" w:bidi="bn-BD"/>
        </w:rPr>
        <w:t>e</w:t>
      </w:r>
      <w:r w:rsidRPr="00B1521F">
        <w:rPr>
          <w:szCs w:val="20"/>
          <w:lang w:eastAsia="zh-CN" w:bidi="bn-BD"/>
        </w:rPr>
        <w:t>st method defined herein will</w:t>
      </w:r>
      <w:r>
        <w:rPr>
          <w:szCs w:val="20"/>
          <w:lang w:eastAsia="zh-CN" w:bidi="bn-BD"/>
        </w:rPr>
        <w:t>:</w:t>
      </w:r>
    </w:p>
    <w:p w14:paraId="7908C6A5" w14:textId="77777777" w:rsidR="003855E4" w:rsidRPr="0062197F" w:rsidRDefault="003855E4" w:rsidP="003855E4">
      <w:pPr>
        <w:pStyle w:val="Listletter"/>
        <w:numPr>
          <w:ilvl w:val="1"/>
          <w:numId w:val="20"/>
        </w:numPr>
      </w:pPr>
      <w:r w:rsidRPr="0062197F">
        <w:t xml:space="preserve">define general requirement for receiver performance measurement; </w:t>
      </w:r>
    </w:p>
    <w:p w14:paraId="60B99184" w14:textId="77777777" w:rsidR="003855E4" w:rsidRPr="0062197F" w:rsidRDefault="003855E4" w:rsidP="003855E4">
      <w:pPr>
        <w:pStyle w:val="Listletter"/>
        <w:numPr>
          <w:ilvl w:val="1"/>
          <w:numId w:val="20"/>
        </w:numPr>
      </w:pPr>
      <w:r w:rsidRPr="0062197F">
        <w:t>define test method of TRS in both AC and RC.</w:t>
      </w:r>
    </w:p>
    <w:p w14:paraId="4A104C3F" w14:textId="77777777" w:rsidR="003855E4" w:rsidRDefault="003855E4" w:rsidP="003855E4">
      <w:pPr>
        <w:pStyle w:val="NormalParagraph"/>
        <w:jc w:val="both"/>
        <w:rPr>
          <w:szCs w:val="20"/>
          <w:lang w:eastAsia="zh-CN" w:bidi="bn-BD"/>
        </w:rPr>
      </w:pPr>
      <w:r w:rsidRPr="00B02897">
        <w:rPr>
          <w:szCs w:val="20"/>
          <w:lang w:eastAsia="zh-CN" w:bidi="bn-BD"/>
        </w:rPr>
        <w:t xml:space="preserve">Receiver sensitivity measurements shall be performed using data throughput as the measurement metric. The </w:t>
      </w:r>
      <w:r>
        <w:rPr>
          <w:szCs w:val="20"/>
          <w:lang w:eastAsia="zh-CN" w:bidi="bn-BD"/>
        </w:rPr>
        <w:t>DUT</w:t>
      </w:r>
      <w:r w:rsidRPr="00B02897">
        <w:rPr>
          <w:szCs w:val="20"/>
          <w:lang w:eastAsia="zh-CN" w:bidi="bn-BD"/>
        </w:rPr>
        <w:t xml:space="preserve">'s receiver sensitivity corresponds to the minimum downlink signal power required to provide a data throughput rate greater than or equal to 95% of the maximum throughput of the reference measurement channel. </w:t>
      </w:r>
    </w:p>
    <w:p w14:paraId="6E49D7D0" w14:textId="77777777" w:rsidR="003855E4" w:rsidRDefault="003855E4" w:rsidP="003855E4">
      <w:pPr>
        <w:pStyle w:val="NormalParagraph"/>
        <w:jc w:val="both"/>
        <w:rPr>
          <w:szCs w:val="20"/>
          <w:lang w:eastAsia="zh-CN" w:bidi="bn-BD"/>
        </w:rPr>
      </w:pPr>
      <w:r w:rsidRPr="003671AB">
        <w:rPr>
          <w:szCs w:val="20"/>
          <w:lang w:eastAsia="zh-CN" w:bidi="bn-BD"/>
        </w:rPr>
        <w:t xml:space="preserve">The receiver performance of the </w:t>
      </w:r>
      <w:r>
        <w:rPr>
          <w:szCs w:val="20"/>
          <w:lang w:eastAsia="zh-CN" w:bidi="bn-BD"/>
        </w:rPr>
        <w:t xml:space="preserve">DUT </w:t>
      </w:r>
      <w:r w:rsidRPr="003671AB">
        <w:rPr>
          <w:szCs w:val="20"/>
          <w:lang w:eastAsia="zh-CN" w:bidi="bn-BD"/>
        </w:rPr>
        <w:t>is measured utilizing B</w:t>
      </w:r>
      <w:r>
        <w:rPr>
          <w:szCs w:val="20"/>
          <w:lang w:eastAsia="zh-CN" w:bidi="bn-BD"/>
        </w:rPr>
        <w:t>L</w:t>
      </w:r>
      <w:r w:rsidRPr="003671AB">
        <w:rPr>
          <w:szCs w:val="20"/>
          <w:lang w:eastAsia="zh-CN" w:bidi="bn-BD"/>
        </w:rPr>
        <w:t>ER, or other error criteria.</w:t>
      </w:r>
      <w:r w:rsidRPr="006C1C97">
        <w:t xml:space="preserve"> </w:t>
      </w:r>
      <w:r>
        <w:t>A three-dimensional characterization of the receiver performance of the DUT is pieced together by analyzing the data from the spatially distributed measurements</w:t>
      </w:r>
      <w:r>
        <w:rPr>
          <w:szCs w:val="20"/>
          <w:lang w:eastAsia="zh-CN" w:bidi="bn-BD"/>
        </w:rPr>
        <w:t xml:space="preserve">. </w:t>
      </w:r>
      <w:r w:rsidRPr="006C1C97">
        <w:rPr>
          <w:szCs w:val="20"/>
          <w:lang w:eastAsia="zh-CN" w:bidi="bn-BD"/>
        </w:rPr>
        <w:t>All of the measured sensitivity values for</w:t>
      </w:r>
      <w:r>
        <w:rPr>
          <w:szCs w:val="20"/>
          <w:lang w:eastAsia="zh-CN" w:bidi="bn-BD"/>
        </w:rPr>
        <w:t xml:space="preserve"> </w:t>
      </w:r>
      <w:r w:rsidRPr="006C1C97">
        <w:rPr>
          <w:szCs w:val="20"/>
          <w:lang w:eastAsia="zh-CN" w:bidi="bn-BD"/>
        </w:rPr>
        <w:t xml:space="preserve">each </w:t>
      </w:r>
      <w:r>
        <w:rPr>
          <w:szCs w:val="20"/>
          <w:lang w:eastAsia="zh-CN" w:bidi="bn-BD"/>
        </w:rPr>
        <w:t>DUT</w:t>
      </w:r>
      <w:r w:rsidRPr="006C1C97">
        <w:rPr>
          <w:szCs w:val="20"/>
          <w:lang w:eastAsia="zh-CN" w:bidi="bn-BD"/>
        </w:rPr>
        <w:t xml:space="preserve"> test condition will be integrated to give a single figure of merit referred to as </w:t>
      </w:r>
      <w:r>
        <w:t xml:space="preserve">Total </w:t>
      </w:r>
      <w:r>
        <w:rPr>
          <w:rFonts w:eastAsiaTheme="minorEastAsia" w:hint="eastAsia"/>
          <w:lang w:eastAsia="zh-CN"/>
        </w:rPr>
        <w:t>R</w:t>
      </w:r>
      <w:r>
        <w:t>adiated Sensitivity</w:t>
      </w:r>
      <w:r w:rsidRPr="006C1C97">
        <w:rPr>
          <w:szCs w:val="20"/>
          <w:lang w:eastAsia="zh-CN" w:bidi="bn-BD"/>
        </w:rPr>
        <w:t>.</w:t>
      </w:r>
    </w:p>
    <w:p w14:paraId="21E938FB" w14:textId="77777777" w:rsidR="003855E4" w:rsidRPr="00343E2D" w:rsidRDefault="003855E4" w:rsidP="003855E4">
      <w:pPr>
        <w:pStyle w:val="NormalParagraph"/>
        <w:jc w:val="both"/>
        <w:rPr>
          <w:szCs w:val="20"/>
          <w:lang w:eastAsia="zh-CN" w:bidi="bn-BD"/>
        </w:rPr>
      </w:pPr>
      <w:r w:rsidRPr="00343E2D">
        <w:rPr>
          <w:szCs w:val="20"/>
          <w:lang w:eastAsia="zh-CN" w:bidi="bn-BD"/>
        </w:rPr>
        <w:t xml:space="preserve">For the </w:t>
      </w:r>
      <w:r>
        <w:rPr>
          <w:szCs w:val="20"/>
          <w:lang w:eastAsia="zh-CN" w:bidi="bn-BD"/>
        </w:rPr>
        <w:t>TRS</w:t>
      </w:r>
      <w:r w:rsidRPr="00343E2D">
        <w:rPr>
          <w:szCs w:val="20"/>
          <w:lang w:eastAsia="zh-CN" w:bidi="bn-BD"/>
        </w:rPr>
        <w:t xml:space="preserve"> test, </w:t>
      </w:r>
      <w:r>
        <w:rPr>
          <w:szCs w:val="20"/>
          <w:lang w:eastAsia="zh-CN" w:bidi="bn-BD"/>
        </w:rPr>
        <w:t>t</w:t>
      </w:r>
      <w:r w:rsidRPr="00C84B26">
        <w:rPr>
          <w:szCs w:val="20"/>
          <w:lang w:eastAsia="zh-CN" w:bidi="bn-BD"/>
        </w:rPr>
        <w:t>ests shall be configured</w:t>
      </w:r>
      <w:r>
        <w:rPr>
          <w:szCs w:val="20"/>
          <w:lang w:eastAsia="zh-CN" w:bidi="bn-BD"/>
        </w:rPr>
        <w:t xml:space="preserve"> according to</w:t>
      </w:r>
      <w:r w:rsidRPr="00C84B26">
        <w:rPr>
          <w:szCs w:val="20"/>
          <w:lang w:eastAsia="zh-CN" w:bidi="bn-BD"/>
        </w:rPr>
        <w:t xml:space="preserve"> </w:t>
      </w:r>
      <w:r>
        <w:rPr>
          <w:rFonts w:hint="eastAsia"/>
          <w:szCs w:val="20"/>
          <w:lang w:eastAsia="zh-CN" w:bidi="bn-BD"/>
        </w:rPr>
        <w:t>DUT</w:t>
      </w:r>
      <w:r>
        <w:rPr>
          <w:szCs w:val="20"/>
          <w:lang w:eastAsia="zh-CN" w:bidi="bn-BD"/>
        </w:rPr>
        <w:t>’s</w:t>
      </w:r>
      <w:r w:rsidRPr="00C84B26">
        <w:rPr>
          <w:szCs w:val="20"/>
          <w:lang w:eastAsia="zh-CN" w:bidi="bn-BD"/>
        </w:rPr>
        <w:t xml:space="preserve"> </w:t>
      </w:r>
      <w:r>
        <w:rPr>
          <w:szCs w:val="20"/>
          <w:lang w:eastAsia="zh-CN" w:bidi="bn-BD"/>
        </w:rPr>
        <w:t xml:space="preserve">working scenarios, </w:t>
      </w:r>
      <w:r w:rsidRPr="00C84B26">
        <w:rPr>
          <w:szCs w:val="20"/>
          <w:lang w:eastAsia="zh-CN" w:bidi="bn-BD"/>
        </w:rPr>
        <w:t xml:space="preserve">i.e., </w:t>
      </w:r>
      <w:r>
        <w:rPr>
          <w:szCs w:val="20"/>
          <w:lang w:eastAsia="zh-CN" w:bidi="bn-BD"/>
        </w:rPr>
        <w:t>free space</w:t>
      </w:r>
      <w:r w:rsidRPr="00C84B26">
        <w:rPr>
          <w:szCs w:val="20"/>
          <w:lang w:eastAsia="zh-CN" w:bidi="bn-BD"/>
        </w:rPr>
        <w:t xml:space="preserve"> configurations</w:t>
      </w:r>
      <w:r>
        <w:rPr>
          <w:szCs w:val="20"/>
          <w:lang w:eastAsia="zh-CN" w:bidi="bn-BD"/>
        </w:rPr>
        <w:t xml:space="preserve"> to metering devices</w:t>
      </w:r>
      <w:r w:rsidRPr="00C84B26">
        <w:rPr>
          <w:szCs w:val="20"/>
          <w:lang w:eastAsia="zh-CN" w:bidi="bn-BD"/>
        </w:rPr>
        <w:t xml:space="preserve">, </w:t>
      </w:r>
      <w:r w:rsidRPr="00251C5E">
        <w:rPr>
          <w:szCs w:val="20"/>
          <w:lang w:eastAsia="zh-CN" w:bidi="bn-BD"/>
        </w:rPr>
        <w:t>forearm phantom</w:t>
      </w:r>
      <w:r>
        <w:rPr>
          <w:szCs w:val="20"/>
          <w:lang w:eastAsia="zh-CN" w:bidi="bn-BD"/>
        </w:rPr>
        <w:t xml:space="preserve"> to wrist worn devices.</w:t>
      </w:r>
    </w:p>
    <w:p w14:paraId="0B3BB6C0" w14:textId="77777777" w:rsidR="003855E4" w:rsidRDefault="003855E4" w:rsidP="003855E4">
      <w:pPr>
        <w:pStyle w:val="NormalParagraph"/>
        <w:jc w:val="both"/>
        <w:rPr>
          <w:szCs w:val="20"/>
          <w:lang w:eastAsia="zh-CN" w:bidi="bn-BD"/>
        </w:rPr>
      </w:pPr>
      <w:r w:rsidRPr="00952720">
        <w:rPr>
          <w:szCs w:val="20"/>
          <w:lang w:eastAsia="zh-CN" w:bidi="bn-BD"/>
        </w:rPr>
        <w:lastRenderedPageBreak/>
        <w:t>Coordinate systems and positioning requirements for all configurations are described in Appendix A</w:t>
      </w:r>
      <w:r>
        <w:rPr>
          <w:szCs w:val="20"/>
          <w:lang w:eastAsia="zh-CN" w:bidi="bn-BD"/>
        </w:rPr>
        <w:t xml:space="preserve"> </w:t>
      </w:r>
      <w:r>
        <w:rPr>
          <w:rFonts w:cs="Arial" w:hint="eastAsia"/>
          <w:lang w:eastAsia="en-US"/>
        </w:rPr>
        <w:t xml:space="preserve">of </w:t>
      </w:r>
      <w:r>
        <w:rPr>
          <w:rFonts w:cs="Arial" w:hint="eastAsia"/>
          <w:lang w:eastAsia="zh-CN"/>
        </w:rPr>
        <w:t>ref</w:t>
      </w:r>
      <w:r>
        <w:rPr>
          <w:rFonts w:cs="Arial"/>
          <w:lang w:eastAsia="zh-CN"/>
        </w:rPr>
        <w:t xml:space="preserve"> </w:t>
      </w:r>
      <w:r>
        <w:rPr>
          <w:rFonts w:cs="Arial" w:hint="eastAsia"/>
          <w:lang w:eastAsia="zh-CN"/>
        </w:rPr>
        <w:t>[3]</w:t>
      </w:r>
      <w:r w:rsidRPr="008C2702">
        <w:rPr>
          <w:szCs w:val="20"/>
          <w:lang w:eastAsia="zh-CN" w:bidi="bn-BD"/>
        </w:rPr>
        <w:t>.</w:t>
      </w:r>
      <w:r>
        <w:rPr>
          <w:szCs w:val="20"/>
          <w:lang w:eastAsia="zh-CN" w:bidi="bn-BD"/>
        </w:rPr>
        <w:t xml:space="preserve"> </w:t>
      </w:r>
      <w:r w:rsidRPr="00952720">
        <w:rPr>
          <w:szCs w:val="20"/>
          <w:lang w:eastAsia="zh-CN" w:bidi="bn-BD"/>
        </w:rPr>
        <w:t xml:space="preserve">The requirements for the </w:t>
      </w:r>
      <w:r>
        <w:rPr>
          <w:szCs w:val="20"/>
          <w:lang w:eastAsia="zh-CN" w:bidi="bn-BD"/>
        </w:rPr>
        <w:t>wrist worn devices</w:t>
      </w:r>
      <w:r w:rsidRPr="00952720">
        <w:rPr>
          <w:szCs w:val="20"/>
          <w:lang w:eastAsia="zh-CN" w:bidi="bn-BD"/>
        </w:rPr>
        <w:t xml:space="preserve"> are defined in Appendix </w:t>
      </w:r>
      <w:r>
        <w:rPr>
          <w:szCs w:val="20"/>
          <w:lang w:eastAsia="zh-CN" w:bidi="bn-BD"/>
        </w:rPr>
        <w:t>Q</w:t>
      </w:r>
      <w:r w:rsidRPr="00952720">
        <w:rPr>
          <w:rFonts w:cs="Arial" w:hint="eastAsia"/>
          <w:lang w:eastAsia="en-US"/>
        </w:rPr>
        <w:t xml:space="preserve"> </w:t>
      </w:r>
      <w:r>
        <w:rPr>
          <w:rFonts w:cs="Arial" w:hint="eastAsia"/>
          <w:lang w:eastAsia="en-US"/>
        </w:rPr>
        <w:t xml:space="preserve">of </w:t>
      </w:r>
      <w:r>
        <w:rPr>
          <w:rFonts w:cs="Arial" w:hint="eastAsia"/>
          <w:lang w:eastAsia="zh-CN"/>
        </w:rPr>
        <w:t>ref</w:t>
      </w:r>
      <w:r>
        <w:rPr>
          <w:rFonts w:cs="Arial"/>
          <w:lang w:eastAsia="zh-CN"/>
        </w:rPr>
        <w:t xml:space="preserve"> </w:t>
      </w:r>
      <w:r>
        <w:rPr>
          <w:rFonts w:cs="Arial" w:hint="eastAsia"/>
          <w:lang w:eastAsia="zh-CN"/>
        </w:rPr>
        <w:t>[3]</w:t>
      </w:r>
      <w:r w:rsidRPr="008C2702">
        <w:rPr>
          <w:szCs w:val="20"/>
          <w:lang w:eastAsia="zh-CN" w:bidi="bn-BD"/>
        </w:rPr>
        <w:t>.</w:t>
      </w:r>
    </w:p>
    <w:p w14:paraId="0CDE94C2" w14:textId="77777777" w:rsidR="003855E4" w:rsidRDefault="003855E4" w:rsidP="003855E4">
      <w:pPr>
        <w:pStyle w:val="Heading3"/>
      </w:pPr>
      <w:bookmarkStart w:id="71" w:name="_Toc22540847"/>
      <w:bookmarkStart w:id="72" w:name="_Toc34389501"/>
      <w:r w:rsidRPr="00076EEE">
        <w:rPr>
          <w:rFonts w:hint="eastAsia"/>
        </w:rPr>
        <w:t>General requirement</w:t>
      </w:r>
      <w:r w:rsidRPr="00076EEE">
        <w:t xml:space="preserve"> for receiver performance measurement</w:t>
      </w:r>
      <w:bookmarkEnd w:id="71"/>
      <w:bookmarkEnd w:id="72"/>
    </w:p>
    <w:p w14:paraId="51FD8202" w14:textId="77777777" w:rsidR="003855E4" w:rsidRPr="00AC2623" w:rsidRDefault="003855E4" w:rsidP="003855E4">
      <w:pPr>
        <w:pStyle w:val="NormalParagraph"/>
        <w:jc w:val="both"/>
        <w:rPr>
          <w:szCs w:val="20"/>
          <w:lang w:eastAsia="zh-CN" w:bidi="bn-BD"/>
        </w:rPr>
      </w:pPr>
      <w:r w:rsidRPr="00AC2623">
        <w:rPr>
          <w:szCs w:val="20"/>
          <w:lang w:eastAsia="zh-CN" w:bidi="bn-BD"/>
        </w:rPr>
        <w:t xml:space="preserve">The LTE system simulator and </w:t>
      </w:r>
      <w:r>
        <w:rPr>
          <w:szCs w:val="20"/>
          <w:lang w:eastAsia="zh-CN" w:bidi="bn-BD"/>
        </w:rPr>
        <w:t>DUT</w:t>
      </w:r>
      <w:r w:rsidRPr="00AC2623">
        <w:rPr>
          <w:szCs w:val="20"/>
          <w:lang w:eastAsia="zh-CN" w:bidi="bn-BD"/>
        </w:rPr>
        <w:t xml:space="preserve"> shall be configured per</w:t>
      </w:r>
      <w:r>
        <w:rPr>
          <w:szCs w:val="20"/>
          <w:lang w:eastAsia="zh-CN" w:bidi="bn-BD"/>
        </w:rPr>
        <w:t xml:space="preserve"> 3GPP</w:t>
      </w:r>
      <w:r w:rsidRPr="00AC2623">
        <w:rPr>
          <w:szCs w:val="20"/>
          <w:lang w:eastAsia="zh-CN" w:bidi="bn-BD"/>
        </w:rPr>
        <w:t xml:space="preserve"> </w:t>
      </w:r>
      <w:r>
        <w:rPr>
          <w:rFonts w:hint="eastAsia"/>
          <w:lang w:eastAsia="zh-CN"/>
        </w:rPr>
        <w:t>T</w:t>
      </w:r>
      <w:r>
        <w:rPr>
          <w:lang w:eastAsia="zh-CN"/>
        </w:rPr>
        <w:t>S 36.521-1</w:t>
      </w:r>
      <w:r w:rsidRPr="00AC2623">
        <w:rPr>
          <w:szCs w:val="20"/>
          <w:lang w:eastAsia="zh-CN" w:bidi="bn-BD"/>
        </w:rPr>
        <w:t>Section</w:t>
      </w:r>
      <w:r>
        <w:rPr>
          <w:szCs w:val="20"/>
          <w:lang w:eastAsia="zh-CN" w:bidi="bn-BD"/>
        </w:rPr>
        <w:t xml:space="preserve"> 7.3</w:t>
      </w:r>
      <w:r w:rsidRPr="00AC2623">
        <w:rPr>
          <w:szCs w:val="20"/>
          <w:lang w:eastAsia="zh-CN" w:bidi="bn-BD"/>
        </w:rPr>
        <w:t xml:space="preserve"> of </w:t>
      </w:r>
      <w:r>
        <w:rPr>
          <w:szCs w:val="20"/>
          <w:lang w:eastAsia="zh-CN" w:bidi="bn-BD"/>
        </w:rPr>
        <w:t>ref [</w:t>
      </w:r>
      <w:r w:rsidRPr="00AC2623">
        <w:rPr>
          <w:szCs w:val="20"/>
          <w:lang w:eastAsia="zh-CN" w:bidi="bn-BD"/>
        </w:rPr>
        <w:t>4], using the default settings specified in</w:t>
      </w:r>
      <w:r>
        <w:rPr>
          <w:szCs w:val="20"/>
          <w:lang w:eastAsia="zh-CN" w:bidi="bn-BD"/>
        </w:rPr>
        <w:t xml:space="preserve"> 3GPP </w:t>
      </w:r>
      <w:r>
        <w:rPr>
          <w:rFonts w:hint="eastAsia"/>
          <w:lang w:eastAsia="zh-CN"/>
        </w:rPr>
        <w:t>T</w:t>
      </w:r>
      <w:r>
        <w:rPr>
          <w:lang w:eastAsia="zh-CN"/>
        </w:rPr>
        <w:t>S 36.521-1</w:t>
      </w:r>
      <w:r w:rsidRPr="00AC2623">
        <w:rPr>
          <w:szCs w:val="20"/>
          <w:lang w:eastAsia="zh-CN" w:bidi="bn-BD"/>
        </w:rPr>
        <w:t xml:space="preserve"> ref</w:t>
      </w:r>
      <w:r>
        <w:rPr>
          <w:szCs w:val="20"/>
          <w:lang w:eastAsia="zh-CN" w:bidi="bn-BD"/>
        </w:rPr>
        <w:t xml:space="preserve"> </w:t>
      </w:r>
      <w:r w:rsidRPr="00AC2623">
        <w:rPr>
          <w:szCs w:val="20"/>
          <w:lang w:eastAsia="zh-CN" w:bidi="bn-BD"/>
        </w:rPr>
        <w:t>[4] and</w:t>
      </w:r>
      <w:r>
        <w:rPr>
          <w:szCs w:val="20"/>
          <w:lang w:eastAsia="zh-CN" w:bidi="bn-BD"/>
        </w:rPr>
        <w:t xml:space="preserve"> </w:t>
      </w:r>
      <w:r>
        <w:rPr>
          <w:rFonts w:hint="eastAsia"/>
          <w:lang w:eastAsia="zh-CN"/>
        </w:rPr>
        <w:t>3</w:t>
      </w:r>
      <w:r>
        <w:rPr>
          <w:lang w:eastAsia="zh-CN"/>
        </w:rPr>
        <w:t xml:space="preserve">GPP </w:t>
      </w:r>
      <w:r>
        <w:rPr>
          <w:rFonts w:hint="eastAsia"/>
          <w:lang w:eastAsia="zh-CN"/>
        </w:rPr>
        <w:t>T</w:t>
      </w:r>
      <w:r>
        <w:rPr>
          <w:lang w:eastAsia="zh-CN"/>
        </w:rPr>
        <w:t>S 36.508</w:t>
      </w:r>
      <w:r w:rsidRPr="00AC2623">
        <w:rPr>
          <w:szCs w:val="20"/>
          <w:lang w:eastAsia="zh-CN" w:bidi="bn-BD"/>
        </w:rPr>
        <w:t xml:space="preserve"> [5] as applicable.</w:t>
      </w:r>
      <w:r w:rsidRPr="009F0D61">
        <w:t xml:space="preserve"> </w:t>
      </w:r>
      <w:r w:rsidRPr="009F0D61">
        <w:rPr>
          <w:szCs w:val="20"/>
          <w:lang w:eastAsia="zh-CN" w:bidi="bn-BD"/>
        </w:rPr>
        <w:t>The power radiated by</w:t>
      </w:r>
      <w:r>
        <w:rPr>
          <w:szCs w:val="20"/>
          <w:lang w:eastAsia="zh-CN" w:bidi="bn-BD"/>
        </w:rPr>
        <w:t xml:space="preserve"> </w:t>
      </w:r>
      <w:r w:rsidRPr="009F0D61">
        <w:rPr>
          <w:szCs w:val="20"/>
          <w:lang w:eastAsia="zh-CN" w:bidi="bn-BD"/>
        </w:rPr>
        <w:t xml:space="preserve">the </w:t>
      </w:r>
      <w:r>
        <w:rPr>
          <w:szCs w:val="20"/>
          <w:lang w:eastAsia="zh-CN" w:bidi="bn-BD"/>
        </w:rPr>
        <w:t>DUT</w:t>
      </w:r>
      <w:r w:rsidRPr="009F0D61">
        <w:rPr>
          <w:szCs w:val="20"/>
          <w:lang w:eastAsia="zh-CN" w:bidi="bn-BD"/>
        </w:rPr>
        <w:t xml:space="preserve"> shall be measured using a calibrated and accurate RF measuring instrument.</w:t>
      </w:r>
      <w:r>
        <w:rPr>
          <w:szCs w:val="20"/>
          <w:lang w:eastAsia="zh-CN" w:bidi="bn-BD"/>
        </w:rPr>
        <w:t xml:space="preserve"> </w:t>
      </w:r>
      <w:r w:rsidRPr="00B02897">
        <w:rPr>
          <w:szCs w:val="20"/>
          <w:lang w:eastAsia="zh-CN" w:bidi="bn-BD"/>
        </w:rPr>
        <w:t xml:space="preserve">If the </w:t>
      </w:r>
      <w:r>
        <w:rPr>
          <w:szCs w:val="20"/>
          <w:lang w:eastAsia="zh-CN" w:bidi="bn-BD"/>
        </w:rPr>
        <w:t>DUT</w:t>
      </w:r>
      <w:r w:rsidRPr="00B02897">
        <w:rPr>
          <w:szCs w:val="20"/>
          <w:lang w:eastAsia="zh-CN" w:bidi="bn-BD"/>
        </w:rPr>
        <w:t xml:space="preserve"> has multiple receiver</w:t>
      </w:r>
      <w:r>
        <w:rPr>
          <w:szCs w:val="20"/>
          <w:lang w:eastAsia="zh-CN" w:bidi="bn-BD"/>
        </w:rPr>
        <w:t>s, the r</w:t>
      </w:r>
      <w:r w:rsidRPr="00B02897">
        <w:rPr>
          <w:szCs w:val="20"/>
          <w:lang w:eastAsia="zh-CN" w:bidi="bn-BD"/>
        </w:rPr>
        <w:t>eceiver sensitivity measurements sh</w:t>
      </w:r>
      <w:r>
        <w:rPr>
          <w:szCs w:val="20"/>
          <w:lang w:eastAsia="zh-CN" w:bidi="bn-BD"/>
        </w:rPr>
        <w:t>ould</w:t>
      </w:r>
      <w:r w:rsidRPr="00B02897">
        <w:rPr>
          <w:szCs w:val="20"/>
          <w:lang w:eastAsia="zh-CN" w:bidi="bn-BD"/>
        </w:rPr>
        <w:t xml:space="preserve"> be performed independently</w:t>
      </w:r>
      <w:r>
        <w:rPr>
          <w:szCs w:val="20"/>
          <w:lang w:eastAsia="zh-CN" w:bidi="bn-BD"/>
        </w:rPr>
        <w:t>,</w:t>
      </w:r>
      <w:r w:rsidRPr="00096757">
        <w:t xml:space="preserve"> </w:t>
      </w:r>
      <w:r>
        <w:rPr>
          <w:szCs w:val="20"/>
          <w:lang w:eastAsia="zh-CN" w:bidi="bn-BD"/>
        </w:rPr>
        <w:t xml:space="preserve">and </w:t>
      </w:r>
      <w:r w:rsidRPr="00096757">
        <w:rPr>
          <w:szCs w:val="20"/>
          <w:lang w:eastAsia="zh-CN" w:bidi="bn-BD"/>
        </w:rPr>
        <w:t xml:space="preserve">all receivers in the </w:t>
      </w:r>
      <w:r>
        <w:rPr>
          <w:szCs w:val="20"/>
          <w:lang w:eastAsia="zh-CN" w:bidi="bn-BD"/>
        </w:rPr>
        <w:t>DUT</w:t>
      </w:r>
      <w:r w:rsidRPr="00096757">
        <w:rPr>
          <w:szCs w:val="20"/>
          <w:lang w:eastAsia="zh-CN" w:bidi="bn-BD"/>
        </w:rPr>
        <w:t xml:space="preserve"> other than the receiver under test s</w:t>
      </w:r>
      <w:r>
        <w:rPr>
          <w:szCs w:val="20"/>
          <w:lang w:eastAsia="zh-CN" w:bidi="bn-BD"/>
        </w:rPr>
        <w:t>hould</w:t>
      </w:r>
      <w:r w:rsidRPr="00096757">
        <w:rPr>
          <w:szCs w:val="20"/>
          <w:lang w:eastAsia="zh-CN" w:bidi="bn-BD"/>
        </w:rPr>
        <w:t xml:space="preserve"> be disabled.</w:t>
      </w:r>
    </w:p>
    <w:p w14:paraId="05717506" w14:textId="77777777" w:rsidR="003855E4" w:rsidRPr="00AC2623" w:rsidRDefault="003855E4" w:rsidP="003855E4">
      <w:pPr>
        <w:pStyle w:val="NormalParagraph"/>
        <w:jc w:val="both"/>
        <w:rPr>
          <w:szCs w:val="20"/>
          <w:lang w:eastAsia="zh-CN" w:bidi="bn-BD"/>
        </w:rPr>
      </w:pPr>
      <w:r w:rsidRPr="00AC2623">
        <w:rPr>
          <w:szCs w:val="20"/>
          <w:lang w:eastAsia="zh-CN" w:bidi="bn-BD"/>
        </w:rPr>
        <w:t xml:space="preserve">For NB-IoT type devices, since NB-IoT is a separate system different from LTE, a separate parameter set is required in the system configuration, </w:t>
      </w:r>
      <w:r w:rsidRPr="00AC2623">
        <w:rPr>
          <w:rFonts w:hint="eastAsia"/>
          <w:szCs w:val="20"/>
          <w:lang w:eastAsia="zh-CN" w:bidi="bn-BD"/>
        </w:rPr>
        <w:t>and</w:t>
      </w:r>
      <w:r w:rsidRPr="00AC2623">
        <w:rPr>
          <w:szCs w:val="20"/>
          <w:lang w:eastAsia="zh-CN" w:bidi="bn-BD"/>
        </w:rPr>
        <w:t xml:space="preserve"> </w:t>
      </w:r>
      <w:r w:rsidRPr="00544C81">
        <w:rPr>
          <w:szCs w:val="20"/>
          <w:lang w:eastAsia="zh-CN" w:bidi="bn-BD"/>
        </w:rPr>
        <w:t>all</w:t>
      </w:r>
      <w:r>
        <w:rPr>
          <w:szCs w:val="20"/>
          <w:lang w:eastAsia="zh-CN" w:bidi="bn-BD"/>
        </w:rPr>
        <w:t xml:space="preserve"> </w:t>
      </w:r>
      <w:r w:rsidRPr="00544C81">
        <w:rPr>
          <w:szCs w:val="20"/>
          <w:lang w:eastAsia="zh-CN" w:bidi="bn-BD"/>
        </w:rPr>
        <w:t xml:space="preserve">frequencies and resource block (RB) allocations </w:t>
      </w:r>
      <w:r>
        <w:rPr>
          <w:szCs w:val="20"/>
          <w:lang w:eastAsia="zh-CN" w:bidi="bn-BD"/>
        </w:rPr>
        <w:t xml:space="preserve">should be </w:t>
      </w:r>
      <w:r w:rsidRPr="00544C81">
        <w:rPr>
          <w:szCs w:val="20"/>
          <w:lang w:eastAsia="zh-CN" w:bidi="bn-BD"/>
        </w:rPr>
        <w:t>test</w:t>
      </w:r>
      <w:r>
        <w:rPr>
          <w:szCs w:val="20"/>
          <w:lang w:eastAsia="zh-CN" w:bidi="bn-BD"/>
        </w:rPr>
        <w:t>ed</w:t>
      </w:r>
      <w:r w:rsidRPr="00AC2623">
        <w:rPr>
          <w:szCs w:val="20"/>
          <w:lang w:eastAsia="zh-CN" w:bidi="bn-BD"/>
        </w:rPr>
        <w:t>.</w:t>
      </w:r>
    </w:p>
    <w:p w14:paraId="6CA3290A" w14:textId="77777777" w:rsidR="003855E4" w:rsidRPr="00AC2623" w:rsidRDefault="003855E4" w:rsidP="003855E4">
      <w:pPr>
        <w:pStyle w:val="NormalParagraph"/>
        <w:jc w:val="both"/>
        <w:rPr>
          <w:szCs w:val="20"/>
          <w:lang w:eastAsia="zh-CN" w:bidi="bn-BD"/>
        </w:rPr>
      </w:pPr>
      <w:r w:rsidRPr="00AC2623">
        <w:rPr>
          <w:szCs w:val="20"/>
          <w:lang w:eastAsia="zh-CN" w:bidi="bn-BD"/>
        </w:rPr>
        <w:t xml:space="preserve">For LTE-M type devices, the OTA test methodology </w:t>
      </w:r>
      <w:r w:rsidRPr="00AC2623">
        <w:rPr>
          <w:rFonts w:hint="eastAsia"/>
          <w:szCs w:val="20"/>
          <w:lang w:eastAsia="zh-CN" w:bidi="bn-BD"/>
        </w:rPr>
        <w:t>is</w:t>
      </w:r>
      <w:r w:rsidRPr="00AC2623">
        <w:rPr>
          <w:szCs w:val="20"/>
          <w:lang w:eastAsia="zh-CN" w:bidi="bn-BD"/>
        </w:rPr>
        <w:t xml:space="preserve"> </w:t>
      </w:r>
      <w:r>
        <w:rPr>
          <w:szCs w:val="20"/>
          <w:lang w:eastAsia="zh-CN" w:bidi="bn-BD"/>
        </w:rPr>
        <w:t xml:space="preserve">the </w:t>
      </w:r>
      <w:r w:rsidRPr="00AC2623">
        <w:rPr>
          <w:szCs w:val="20"/>
          <w:lang w:eastAsia="zh-CN" w:bidi="bn-BD"/>
        </w:rPr>
        <w:t>same as LTE devices.</w:t>
      </w:r>
    </w:p>
    <w:p w14:paraId="4A6A57DF" w14:textId="77777777" w:rsidR="003855E4" w:rsidRDefault="003855E4" w:rsidP="003855E4">
      <w:pPr>
        <w:pStyle w:val="NormalParagraph"/>
        <w:jc w:val="both"/>
        <w:rPr>
          <w:szCs w:val="20"/>
          <w:lang w:eastAsia="zh-CN" w:bidi="bn-BD"/>
        </w:rPr>
      </w:pPr>
      <w:r>
        <w:t xml:space="preserve">Total </w:t>
      </w:r>
      <w:r>
        <w:rPr>
          <w:rFonts w:eastAsiaTheme="minorEastAsia" w:hint="eastAsia"/>
          <w:lang w:eastAsia="zh-CN"/>
        </w:rPr>
        <w:t>R</w:t>
      </w:r>
      <w:r>
        <w:t>adiated Sensitivity</w:t>
      </w:r>
      <w:r w:rsidRPr="00317DD2">
        <w:rPr>
          <w:szCs w:val="20"/>
          <w:lang w:eastAsia="zh-CN" w:bidi="bn-BD"/>
        </w:rPr>
        <w:t xml:space="preserve"> shall be fully measured and calculated pursuant to </w:t>
      </w:r>
      <w:r>
        <w:rPr>
          <w:rFonts w:cs="Arial" w:hint="eastAsia"/>
          <w:lang w:eastAsia="zh-CN"/>
        </w:rPr>
        <w:t>ref</w:t>
      </w:r>
      <w:r>
        <w:rPr>
          <w:rFonts w:cs="Arial"/>
          <w:lang w:eastAsia="zh-CN"/>
        </w:rPr>
        <w:t xml:space="preserve"> </w:t>
      </w:r>
      <w:r>
        <w:rPr>
          <w:rFonts w:cs="Arial" w:hint="eastAsia"/>
          <w:lang w:eastAsia="zh-CN"/>
        </w:rPr>
        <w:t>[3]</w:t>
      </w:r>
      <w:r>
        <w:rPr>
          <w:rFonts w:cs="Arial"/>
          <w:lang w:eastAsia="zh-CN"/>
        </w:rPr>
        <w:t xml:space="preserve"> </w:t>
      </w:r>
      <w:r>
        <w:rPr>
          <w:rFonts w:cs="Arial" w:hint="eastAsia"/>
          <w:lang w:eastAsia="zh-CN"/>
        </w:rPr>
        <w:t>[</w:t>
      </w:r>
      <w:r>
        <w:rPr>
          <w:rFonts w:cs="Arial"/>
          <w:lang w:eastAsia="zh-CN"/>
        </w:rPr>
        <w:t>6]</w:t>
      </w:r>
      <w:r w:rsidRPr="00317DD2">
        <w:rPr>
          <w:szCs w:val="20"/>
          <w:lang w:eastAsia="zh-CN" w:bidi="bn-BD"/>
        </w:rPr>
        <w:t xml:space="preserve"> for the channel(s) specified in Section </w:t>
      </w:r>
      <w:r>
        <w:rPr>
          <w:rFonts w:hint="eastAsia"/>
          <w:szCs w:val="20"/>
          <w:lang w:eastAsia="zh-CN" w:bidi="bn-BD"/>
        </w:rPr>
        <w:t>4.2 and</w:t>
      </w:r>
      <w:r>
        <w:rPr>
          <w:szCs w:val="20"/>
          <w:lang w:eastAsia="zh-CN" w:bidi="bn-BD"/>
        </w:rPr>
        <w:t xml:space="preserve"> </w:t>
      </w:r>
      <w:r>
        <w:rPr>
          <w:rFonts w:hint="eastAsia"/>
          <w:szCs w:val="20"/>
          <w:lang w:eastAsia="zh-CN" w:bidi="bn-BD"/>
        </w:rPr>
        <w:t>4.3</w:t>
      </w:r>
      <w:r w:rsidRPr="00317DD2">
        <w:rPr>
          <w:szCs w:val="20"/>
          <w:lang w:eastAsia="zh-CN" w:bidi="bn-BD"/>
        </w:rPr>
        <w:t xml:space="preserve"> for all frequency bands supported by the </w:t>
      </w:r>
      <w:r>
        <w:rPr>
          <w:szCs w:val="20"/>
          <w:lang w:eastAsia="zh-CN" w:bidi="bn-BD"/>
        </w:rPr>
        <w:t>DUT.</w:t>
      </w:r>
    </w:p>
    <w:p w14:paraId="6CB9EDEF" w14:textId="77777777" w:rsidR="003855E4" w:rsidRDefault="003855E4" w:rsidP="003855E4">
      <w:pPr>
        <w:pStyle w:val="NormalParagraph"/>
        <w:jc w:val="both"/>
        <w:rPr>
          <w:szCs w:val="20"/>
          <w:lang w:eastAsia="zh-CN" w:bidi="bn-BD"/>
        </w:rPr>
      </w:pPr>
      <w:r w:rsidRPr="00D47767">
        <w:rPr>
          <w:szCs w:val="20"/>
          <w:lang w:eastAsia="zh-CN" w:bidi="bn-BD"/>
        </w:rPr>
        <w:t>Since the process of measuring effective radiated receiver sensitivity is typically less accurate than measuring transmitter radiated power, this test specification allows for a relaxation in the spatial separation to 30 degrees in the theta (</w:t>
      </w:r>
      <w:r>
        <w:rPr>
          <w:rFonts w:cs="Arial"/>
          <w:szCs w:val="20"/>
          <w:lang w:eastAsia="zh-CN" w:bidi="bn-BD"/>
        </w:rPr>
        <w:t>ɵ</w:t>
      </w:r>
      <w:r w:rsidRPr="00D47767">
        <w:rPr>
          <w:szCs w:val="20"/>
          <w:lang w:eastAsia="zh-CN" w:bidi="bn-BD"/>
        </w:rPr>
        <w:t>) and in the phi (</w:t>
      </w:r>
      <w:r>
        <w:rPr>
          <w:rFonts w:cs="Arial"/>
          <w:szCs w:val="20"/>
          <w:lang w:eastAsia="zh-CN" w:bidi="bn-BD"/>
        </w:rPr>
        <w:t>ɸ</w:t>
      </w:r>
      <w:r w:rsidRPr="00D47767">
        <w:rPr>
          <w:szCs w:val="20"/>
          <w:lang w:eastAsia="zh-CN" w:bidi="bn-BD"/>
        </w:rPr>
        <w:t xml:space="preserve">) axis for </w:t>
      </w:r>
      <w:r>
        <w:rPr>
          <w:szCs w:val="20"/>
          <w:lang w:eastAsia="zh-CN" w:bidi="bn-BD"/>
        </w:rPr>
        <w:t>TRS.</w:t>
      </w:r>
      <w:r>
        <w:rPr>
          <w:rFonts w:hint="eastAsia"/>
          <w:szCs w:val="20"/>
          <w:lang w:eastAsia="zh-CN" w:bidi="bn-BD"/>
        </w:rPr>
        <w:t xml:space="preserve"> </w:t>
      </w:r>
      <w:r w:rsidRPr="00AC2623">
        <w:rPr>
          <w:szCs w:val="20"/>
          <w:lang w:eastAsia="zh-CN" w:bidi="bn-BD"/>
        </w:rPr>
        <w:t>The test can be executed either using AC or RC</w:t>
      </w:r>
      <w:r w:rsidRPr="00AC2623">
        <w:rPr>
          <w:rFonts w:hint="eastAsia"/>
          <w:szCs w:val="20"/>
          <w:lang w:eastAsia="zh-CN" w:bidi="bn-BD"/>
        </w:rPr>
        <w:t>.</w:t>
      </w:r>
    </w:p>
    <w:p w14:paraId="33E9E78E" w14:textId="77777777" w:rsidR="003855E4" w:rsidRPr="00076EEE" w:rsidRDefault="003855E4" w:rsidP="003855E4">
      <w:pPr>
        <w:pStyle w:val="Heading3"/>
      </w:pPr>
      <w:bookmarkStart w:id="73" w:name="_Toc22540848"/>
      <w:bookmarkStart w:id="74" w:name="_Toc34389502"/>
      <w:r w:rsidRPr="00076EEE">
        <w:rPr>
          <w:rFonts w:hint="eastAsia"/>
        </w:rPr>
        <w:lastRenderedPageBreak/>
        <w:t>Test</w:t>
      </w:r>
      <w:r w:rsidRPr="00076EEE">
        <w:t xml:space="preserve"> method of </w:t>
      </w:r>
      <w:r>
        <w:t>Total Radiated Sensitivity</w:t>
      </w:r>
      <w:r w:rsidRPr="00076EEE">
        <w:t xml:space="preserve"> </w:t>
      </w:r>
      <w:r w:rsidRPr="00076EEE">
        <w:rPr>
          <w:rFonts w:hint="eastAsia"/>
        </w:rPr>
        <w:t>in Anech</w:t>
      </w:r>
      <w:r w:rsidRPr="00076EEE">
        <w:t>oic</w:t>
      </w:r>
      <w:r w:rsidRPr="00076EEE">
        <w:rPr>
          <w:rFonts w:hint="eastAsia"/>
        </w:rPr>
        <w:t xml:space="preserve"> </w:t>
      </w:r>
      <w:r w:rsidRPr="00076EEE">
        <w:t>Chamber</w:t>
      </w:r>
      <w:bookmarkEnd w:id="73"/>
      <w:bookmarkEnd w:id="74"/>
    </w:p>
    <w:p w14:paraId="2F6504A2" w14:textId="77777777" w:rsidR="003855E4" w:rsidRDefault="003855E4" w:rsidP="003855E4">
      <w:pPr>
        <w:pStyle w:val="NormalParagraph"/>
        <w:jc w:val="both"/>
        <w:rPr>
          <w:szCs w:val="20"/>
          <w:lang w:eastAsia="zh-CN" w:bidi="bn-BD"/>
        </w:rPr>
      </w:pPr>
      <w:r w:rsidRPr="00166593">
        <w:rPr>
          <w:szCs w:val="20"/>
          <w:lang w:eastAsia="zh-CN" w:bidi="bn-BD"/>
        </w:rPr>
        <w:t>Receiver Sensitivity procedures will utilize the same spherical measurement procedure as specified for the Transmitter power measurements in</w:t>
      </w:r>
      <w:r>
        <w:rPr>
          <w:szCs w:val="20"/>
          <w:lang w:eastAsia="zh-CN" w:bidi="bn-BD"/>
        </w:rPr>
        <w:t xml:space="preserve"> this document</w:t>
      </w:r>
      <w:r w:rsidRPr="00166593">
        <w:rPr>
          <w:szCs w:val="20"/>
          <w:lang w:eastAsia="zh-CN" w:bidi="bn-BD"/>
        </w:rPr>
        <w:t xml:space="preserve"> Section </w:t>
      </w:r>
      <w:r>
        <w:rPr>
          <w:rFonts w:eastAsiaTheme="minorEastAsia"/>
          <w:szCs w:val="20"/>
          <w:lang w:eastAsia="zh-CN" w:bidi="bn-BD"/>
        </w:rPr>
        <w:t>4</w:t>
      </w:r>
      <w:r>
        <w:rPr>
          <w:szCs w:val="20"/>
          <w:lang w:eastAsia="zh-CN" w:bidi="bn-BD"/>
        </w:rPr>
        <w:t xml:space="preserve">.1.2 </w:t>
      </w:r>
      <w:r w:rsidRPr="00166593">
        <w:rPr>
          <w:szCs w:val="20"/>
          <w:lang w:eastAsia="zh-CN" w:bidi="bn-BD"/>
        </w:rPr>
        <w:t>with the exception of angular step size.  Receiver Performance measurements may be made simultaneously with tests performed in</w:t>
      </w:r>
      <w:r>
        <w:rPr>
          <w:szCs w:val="20"/>
          <w:lang w:eastAsia="zh-CN" w:bidi="bn-BD"/>
        </w:rPr>
        <w:t xml:space="preserve"> this document</w:t>
      </w:r>
      <w:r w:rsidRPr="00166593">
        <w:rPr>
          <w:szCs w:val="20"/>
          <w:lang w:eastAsia="zh-CN" w:bidi="bn-BD"/>
        </w:rPr>
        <w:t xml:space="preserve"> Section </w:t>
      </w:r>
      <w:r>
        <w:rPr>
          <w:rFonts w:eastAsiaTheme="minorEastAsia" w:hint="eastAsia"/>
          <w:szCs w:val="20"/>
          <w:lang w:eastAsia="zh-CN" w:bidi="bn-BD"/>
        </w:rPr>
        <w:t>4</w:t>
      </w:r>
      <w:r>
        <w:rPr>
          <w:rFonts w:hint="eastAsia"/>
          <w:szCs w:val="20"/>
          <w:lang w:eastAsia="zh-CN" w:bidi="bn-BD"/>
        </w:rPr>
        <w:t>.1.2</w:t>
      </w:r>
      <w:r w:rsidRPr="00166593">
        <w:rPr>
          <w:szCs w:val="20"/>
          <w:lang w:eastAsia="zh-CN" w:bidi="bn-BD"/>
        </w:rPr>
        <w:t>.</w:t>
      </w:r>
    </w:p>
    <w:p w14:paraId="516F90B8" w14:textId="77777777" w:rsidR="003855E4" w:rsidRDefault="003855E4" w:rsidP="003855E4">
      <w:pPr>
        <w:pStyle w:val="NormalParagraph"/>
        <w:jc w:val="both"/>
        <w:rPr>
          <w:szCs w:val="20"/>
          <w:lang w:eastAsia="zh-CN" w:bidi="bn-BD"/>
        </w:rPr>
      </w:pPr>
      <w:r w:rsidRPr="00C84B26">
        <w:rPr>
          <w:szCs w:val="20"/>
          <w:lang w:eastAsia="zh-CN" w:bidi="bn-BD"/>
        </w:rPr>
        <w:t xml:space="preserve">CTIA </w:t>
      </w:r>
      <w:r>
        <w:rPr>
          <w:szCs w:val="20"/>
          <w:lang w:eastAsia="zh-CN" w:bidi="bn-BD"/>
        </w:rPr>
        <w:t xml:space="preserve">have </w:t>
      </w:r>
      <w:r w:rsidRPr="00C84B26">
        <w:rPr>
          <w:szCs w:val="20"/>
          <w:lang w:eastAsia="zh-CN" w:bidi="bn-BD"/>
        </w:rPr>
        <w:t>provide</w:t>
      </w:r>
      <w:r>
        <w:rPr>
          <w:szCs w:val="20"/>
          <w:lang w:eastAsia="zh-CN" w:bidi="bn-BD"/>
        </w:rPr>
        <w:t>d</w:t>
      </w:r>
      <w:r w:rsidRPr="00C84B26">
        <w:rPr>
          <w:szCs w:val="20"/>
          <w:lang w:eastAsia="zh-CN" w:bidi="bn-BD"/>
        </w:rPr>
        <w:t xml:space="preserve"> two test methods of scanning the </w:t>
      </w:r>
      <w:r>
        <w:rPr>
          <w:szCs w:val="20"/>
          <w:lang w:eastAsia="zh-CN" w:bidi="bn-BD"/>
        </w:rPr>
        <w:t>DUT</w:t>
      </w:r>
      <w:r w:rsidRPr="00C84B26">
        <w:rPr>
          <w:szCs w:val="20"/>
          <w:lang w:eastAsia="zh-CN" w:bidi="bn-BD"/>
        </w:rPr>
        <w:t xml:space="preserve"> are proposed</w:t>
      </w:r>
      <w:r>
        <w:rPr>
          <w:rFonts w:hint="eastAsia"/>
          <w:szCs w:val="20"/>
          <w:lang w:eastAsia="zh-CN" w:bidi="bn-BD"/>
        </w:rPr>
        <w:t xml:space="preserve">, </w:t>
      </w:r>
      <w:r>
        <w:rPr>
          <w:szCs w:val="20"/>
          <w:lang w:eastAsia="zh-CN" w:bidi="bn-BD"/>
        </w:rPr>
        <w:t>t</w:t>
      </w:r>
      <w:r w:rsidRPr="00C84B26">
        <w:rPr>
          <w:szCs w:val="20"/>
          <w:lang w:eastAsia="zh-CN" w:bidi="bn-BD"/>
        </w:rPr>
        <w:t>he “conical” cut method</w:t>
      </w:r>
      <w:r>
        <w:rPr>
          <w:rFonts w:hint="eastAsia"/>
          <w:szCs w:val="20"/>
          <w:lang w:eastAsia="zh-CN" w:bidi="bn-BD"/>
        </w:rPr>
        <w:t xml:space="preserve"> </w:t>
      </w:r>
      <w:r>
        <w:rPr>
          <w:szCs w:val="20"/>
          <w:lang w:eastAsia="zh-CN" w:bidi="bn-BD"/>
        </w:rPr>
        <w:t>and t</w:t>
      </w:r>
      <w:r w:rsidRPr="00C84B26">
        <w:rPr>
          <w:szCs w:val="20"/>
          <w:lang w:eastAsia="zh-CN" w:bidi="bn-BD"/>
        </w:rPr>
        <w:t>he “great circle” cut method</w:t>
      </w:r>
      <w:r>
        <w:rPr>
          <w:szCs w:val="20"/>
          <w:lang w:eastAsia="zh-CN" w:bidi="bn-BD"/>
        </w:rPr>
        <w:t xml:space="preserve">, </w:t>
      </w:r>
      <w:r>
        <w:rPr>
          <w:rFonts w:hint="eastAsia"/>
          <w:szCs w:val="20"/>
          <w:lang w:eastAsia="zh-CN" w:bidi="bn-BD"/>
        </w:rPr>
        <w:t xml:space="preserve">which </w:t>
      </w:r>
      <w:r>
        <w:rPr>
          <w:rFonts w:cs="Arial"/>
        </w:rPr>
        <w:t xml:space="preserve">can be found in sections </w:t>
      </w:r>
      <w:r>
        <w:rPr>
          <w:rFonts w:cs="Arial" w:hint="eastAsia"/>
          <w:lang w:eastAsia="zh-CN"/>
        </w:rPr>
        <w:t>2</w:t>
      </w:r>
      <w:r>
        <w:rPr>
          <w:rFonts w:cs="Arial"/>
        </w:rPr>
        <w:t xml:space="preserve"> </w:t>
      </w:r>
      <w:r>
        <w:rPr>
          <w:rFonts w:cs="Arial" w:hint="eastAsia"/>
          <w:lang w:eastAsia="en-US"/>
        </w:rPr>
        <w:t xml:space="preserve">of </w:t>
      </w:r>
      <w:r>
        <w:rPr>
          <w:rFonts w:cs="Arial"/>
          <w:lang w:eastAsia="zh-CN"/>
        </w:rPr>
        <w:t>ref [</w:t>
      </w:r>
      <w:r>
        <w:rPr>
          <w:rFonts w:cs="Arial" w:hint="eastAsia"/>
          <w:lang w:eastAsia="zh-CN"/>
        </w:rPr>
        <w:t>3]</w:t>
      </w:r>
      <w:r w:rsidRPr="008C2702">
        <w:rPr>
          <w:szCs w:val="20"/>
          <w:lang w:eastAsia="zh-CN" w:bidi="bn-BD"/>
        </w:rPr>
        <w:t>.</w:t>
      </w:r>
    </w:p>
    <w:p w14:paraId="400FC2D4" w14:textId="77777777" w:rsidR="003855E4" w:rsidRPr="00076EEE" w:rsidRDefault="003855E4" w:rsidP="003855E4">
      <w:pPr>
        <w:pStyle w:val="Heading3"/>
      </w:pPr>
      <w:bookmarkStart w:id="75" w:name="_Toc15291806"/>
      <w:bookmarkStart w:id="76" w:name="_Toc15906754"/>
      <w:bookmarkStart w:id="77" w:name="_Toc22540849"/>
      <w:bookmarkStart w:id="78" w:name="_Toc34389503"/>
      <w:bookmarkEnd w:id="75"/>
      <w:bookmarkEnd w:id="76"/>
      <w:r w:rsidRPr="00076EEE">
        <w:rPr>
          <w:rFonts w:hint="eastAsia"/>
        </w:rPr>
        <w:t>Test</w:t>
      </w:r>
      <w:r w:rsidRPr="00076EEE">
        <w:t xml:space="preserve"> method</w:t>
      </w:r>
      <w:r w:rsidRPr="00076EEE">
        <w:rPr>
          <w:rFonts w:hint="eastAsia"/>
        </w:rPr>
        <w:t xml:space="preserve"> of</w:t>
      </w:r>
      <w:r w:rsidRPr="00076EEE">
        <w:t xml:space="preserve"> </w:t>
      </w:r>
      <w:r>
        <w:t>Total Radiated Sensitivity</w:t>
      </w:r>
      <w:r w:rsidRPr="00076EEE">
        <w:t xml:space="preserve"> </w:t>
      </w:r>
      <w:r w:rsidRPr="00076EEE">
        <w:rPr>
          <w:rFonts w:hint="eastAsia"/>
        </w:rPr>
        <w:t>in R</w:t>
      </w:r>
      <w:r w:rsidRPr="00076EEE">
        <w:t xml:space="preserve">everberation </w:t>
      </w:r>
      <w:r w:rsidRPr="00076EEE">
        <w:rPr>
          <w:rFonts w:hint="eastAsia"/>
        </w:rPr>
        <w:t>C</w:t>
      </w:r>
      <w:r w:rsidRPr="00076EEE">
        <w:t>hamber</w:t>
      </w:r>
      <w:bookmarkEnd w:id="77"/>
      <w:bookmarkEnd w:id="78"/>
    </w:p>
    <w:p w14:paraId="37B20CA4" w14:textId="77777777" w:rsidR="003855E4" w:rsidRDefault="003855E4" w:rsidP="003855E4">
      <w:pPr>
        <w:pStyle w:val="NormalParagraph"/>
      </w:pPr>
      <w:r w:rsidRPr="00C84B26">
        <w:t xml:space="preserve">CTIA </w:t>
      </w:r>
      <w:r>
        <w:t xml:space="preserve">have </w:t>
      </w:r>
      <w:r w:rsidRPr="00C84B26">
        <w:t>provide</w:t>
      </w:r>
      <w:r>
        <w:t>d</w:t>
      </w:r>
      <w:r w:rsidRPr="00C84B26">
        <w:t xml:space="preserve"> test methods of</w:t>
      </w:r>
      <w:r>
        <w:t xml:space="preserve"> receiver performance assessment using the RC, </w:t>
      </w:r>
      <w:r>
        <w:rPr>
          <w:rFonts w:hint="eastAsia"/>
        </w:rPr>
        <w:t xml:space="preserve">which </w:t>
      </w:r>
      <w:r>
        <w:rPr>
          <w:rFonts w:cs="Arial"/>
        </w:rPr>
        <w:t xml:space="preserve">can be found in sections </w:t>
      </w:r>
      <w:r>
        <w:rPr>
          <w:rFonts w:cs="Arial" w:hint="eastAsia"/>
        </w:rPr>
        <w:t>2</w:t>
      </w:r>
      <w:r>
        <w:rPr>
          <w:rFonts w:cs="Arial"/>
        </w:rPr>
        <w:t xml:space="preserve"> </w:t>
      </w:r>
      <w:r>
        <w:rPr>
          <w:rFonts w:cs="Arial" w:hint="eastAsia"/>
          <w:lang w:eastAsia="en-US"/>
        </w:rPr>
        <w:t xml:space="preserve">of </w:t>
      </w:r>
      <w:r>
        <w:rPr>
          <w:rFonts w:cs="Arial" w:hint="eastAsia"/>
        </w:rPr>
        <w:t>ref</w:t>
      </w:r>
      <w:r>
        <w:rPr>
          <w:rFonts w:cs="Arial"/>
        </w:rPr>
        <w:t xml:space="preserve"> </w:t>
      </w:r>
      <w:r>
        <w:rPr>
          <w:rFonts w:cs="Arial" w:hint="eastAsia"/>
        </w:rPr>
        <w:t>[</w:t>
      </w:r>
      <w:r>
        <w:rPr>
          <w:rFonts w:cs="Arial"/>
        </w:rPr>
        <w:t>6</w:t>
      </w:r>
      <w:r>
        <w:rPr>
          <w:rFonts w:cs="Arial" w:hint="eastAsia"/>
        </w:rPr>
        <w:t>]</w:t>
      </w:r>
      <w:r w:rsidRPr="008C2702">
        <w:t>.</w:t>
      </w:r>
    </w:p>
    <w:p w14:paraId="449BD050" w14:textId="77777777" w:rsidR="003855E4" w:rsidRPr="000673BF" w:rsidRDefault="003855E4" w:rsidP="003855E4">
      <w:pPr>
        <w:pStyle w:val="Heading3"/>
      </w:pPr>
      <w:bookmarkStart w:id="79" w:name="_Toc22540850"/>
      <w:bookmarkStart w:id="80" w:name="_Toc34389504"/>
      <w:r w:rsidRPr="000673BF">
        <w:t>Calculat</w:t>
      </w:r>
      <w:r w:rsidRPr="000673BF">
        <w:rPr>
          <w:rFonts w:hint="eastAsia"/>
        </w:rPr>
        <w:t>ion</w:t>
      </w:r>
      <w:r w:rsidRPr="00076EEE">
        <w:t xml:space="preserve"> method </w:t>
      </w:r>
      <w:r w:rsidRPr="00076EEE">
        <w:rPr>
          <w:rFonts w:hint="eastAsia"/>
        </w:rPr>
        <w:t xml:space="preserve">of </w:t>
      </w:r>
      <w:r w:rsidRPr="00076EEE">
        <w:t xml:space="preserve">Total Radiated </w:t>
      </w:r>
      <w:r>
        <w:t>Sensitivity</w:t>
      </w:r>
      <w:bookmarkEnd w:id="79"/>
      <w:bookmarkEnd w:id="80"/>
    </w:p>
    <w:p w14:paraId="289353A6" w14:textId="77777777" w:rsidR="003855E4" w:rsidRPr="00BF319D" w:rsidRDefault="003855E4" w:rsidP="003855E4">
      <w:pPr>
        <w:pStyle w:val="NormalParagraph"/>
        <w:rPr>
          <w:rFonts w:eastAsiaTheme="minorEastAsia"/>
          <w:szCs w:val="20"/>
          <w:lang w:eastAsia="zh-CN" w:bidi="bn-BD"/>
        </w:rPr>
      </w:pPr>
      <w:r w:rsidRPr="00BF319D">
        <w:rPr>
          <w:szCs w:val="20"/>
          <w:lang w:eastAsia="zh-CN" w:bidi="bn-BD"/>
        </w:rPr>
        <w:t xml:space="preserve">The </w:t>
      </w:r>
      <w:r>
        <w:rPr>
          <w:rFonts w:eastAsiaTheme="minorEastAsia" w:hint="eastAsia"/>
          <w:szCs w:val="20"/>
          <w:lang w:eastAsia="zh-CN" w:bidi="bn-BD"/>
        </w:rPr>
        <w:t>c</w:t>
      </w:r>
      <w:r>
        <w:rPr>
          <w:rFonts w:eastAsiaTheme="minorEastAsia"/>
          <w:szCs w:val="20"/>
          <w:lang w:eastAsia="zh-CN" w:bidi="bn-BD"/>
        </w:rPr>
        <w:t>alculation</w:t>
      </w:r>
      <w:r>
        <w:rPr>
          <w:rFonts w:eastAsiaTheme="minorEastAsia" w:hint="eastAsia"/>
          <w:szCs w:val="20"/>
          <w:lang w:eastAsia="zh-CN" w:bidi="bn-BD"/>
        </w:rPr>
        <w:t xml:space="preserve"> method of </w:t>
      </w:r>
      <w:r w:rsidRPr="00BF319D">
        <w:rPr>
          <w:szCs w:val="20"/>
          <w:lang w:eastAsia="zh-CN" w:bidi="bn-BD"/>
        </w:rPr>
        <w:t>TR</w:t>
      </w:r>
      <w:r>
        <w:rPr>
          <w:rFonts w:eastAsiaTheme="minorEastAsia" w:hint="eastAsia"/>
          <w:szCs w:val="20"/>
          <w:lang w:eastAsia="zh-CN" w:bidi="bn-BD"/>
        </w:rPr>
        <w:t>S</w:t>
      </w:r>
      <w:r w:rsidRPr="00BF319D">
        <w:rPr>
          <w:szCs w:val="20"/>
          <w:lang w:eastAsia="zh-CN" w:bidi="bn-BD"/>
        </w:rPr>
        <w:t xml:space="preserve"> </w:t>
      </w:r>
      <w:r>
        <w:rPr>
          <w:rFonts w:eastAsiaTheme="minorEastAsia" w:hint="eastAsia"/>
          <w:szCs w:val="20"/>
          <w:lang w:eastAsia="zh-CN" w:bidi="bn-BD"/>
        </w:rPr>
        <w:t>for</w:t>
      </w:r>
      <w:r w:rsidRPr="00BF319D">
        <w:rPr>
          <w:szCs w:val="20"/>
          <w:lang w:eastAsia="zh-CN" w:bidi="bn-BD"/>
        </w:rPr>
        <w:t xml:space="preserve"> EUT is shown in </w:t>
      </w:r>
      <w:r>
        <w:rPr>
          <w:rFonts w:eastAsiaTheme="minorEastAsia"/>
          <w:szCs w:val="20"/>
          <w:lang w:eastAsia="zh-CN" w:bidi="bn-BD"/>
        </w:rPr>
        <w:t>formulas</w:t>
      </w:r>
      <w:r w:rsidRPr="00BF319D">
        <w:rPr>
          <w:szCs w:val="20"/>
          <w:lang w:eastAsia="zh-CN" w:bidi="bn-BD"/>
        </w:rPr>
        <w:t xml:space="preserve"> </w:t>
      </w:r>
      <w:r>
        <w:rPr>
          <w:rFonts w:eastAsiaTheme="minorEastAsia" w:hint="eastAsia"/>
          <w:szCs w:val="20"/>
          <w:lang w:eastAsia="zh-CN" w:bidi="bn-BD"/>
        </w:rPr>
        <w:t>below</w:t>
      </w:r>
      <w:r>
        <w:rPr>
          <w:rFonts w:eastAsiaTheme="minorEastAsia"/>
          <w:szCs w:val="20"/>
          <w:lang w:eastAsia="zh-CN" w:bidi="bn-BD"/>
        </w:rPr>
        <w:t xml:space="preserve">, </w:t>
      </w:r>
      <w:r>
        <w:rPr>
          <w:rFonts w:eastAsiaTheme="minorEastAsia" w:hint="eastAsia"/>
          <w:szCs w:val="20"/>
          <w:lang w:eastAsia="zh-CN" w:bidi="bn-BD"/>
        </w:rPr>
        <w:t xml:space="preserve">which </w:t>
      </w:r>
      <w:r>
        <w:rPr>
          <w:rFonts w:hint="eastAsia"/>
          <w:szCs w:val="20"/>
          <w:lang w:eastAsia="zh-CN" w:bidi="bn-BD"/>
        </w:rPr>
        <w:t>is</w:t>
      </w:r>
      <w:r w:rsidRPr="00952720">
        <w:rPr>
          <w:szCs w:val="20"/>
          <w:lang w:eastAsia="zh-CN" w:bidi="bn-BD"/>
        </w:rPr>
        <w:t xml:space="preserve"> described in </w:t>
      </w:r>
      <w:r>
        <w:rPr>
          <w:rFonts w:hint="eastAsia"/>
          <w:szCs w:val="20"/>
          <w:lang w:eastAsia="zh-CN" w:bidi="bn-BD"/>
        </w:rPr>
        <w:t>3GPP TS</w:t>
      </w:r>
      <w:r>
        <w:rPr>
          <w:lang w:val="en-US"/>
        </w:rPr>
        <w:t xml:space="preserve"> 34.114</w:t>
      </w:r>
      <w:r>
        <w:rPr>
          <w:szCs w:val="20"/>
          <w:lang w:eastAsia="zh-CN" w:bidi="bn-BD"/>
        </w:rPr>
        <w:t xml:space="preserve"> </w:t>
      </w:r>
      <w:r>
        <w:rPr>
          <w:rFonts w:cs="Arial" w:hint="eastAsia"/>
          <w:lang w:eastAsia="en-US"/>
        </w:rPr>
        <w:t xml:space="preserve">of </w:t>
      </w:r>
      <w:r>
        <w:rPr>
          <w:rFonts w:cs="Arial" w:hint="eastAsia"/>
          <w:lang w:eastAsia="zh-CN"/>
        </w:rPr>
        <w:t>ref</w:t>
      </w:r>
      <w:r>
        <w:rPr>
          <w:rFonts w:cs="Arial"/>
          <w:lang w:eastAsia="zh-CN"/>
        </w:rPr>
        <w:t xml:space="preserve"> </w:t>
      </w:r>
      <w:r>
        <w:rPr>
          <w:rFonts w:cs="Arial" w:hint="eastAsia"/>
          <w:lang w:eastAsia="zh-CN"/>
        </w:rPr>
        <w:t>[2]</w:t>
      </w:r>
      <w:r>
        <w:rPr>
          <w:rFonts w:ascii="MS Gothic" w:hAnsi="MS Gothic" w:cs="MS Gothic" w:hint="eastAsia"/>
          <w:szCs w:val="20"/>
          <w:lang w:eastAsia="zh-CN" w:bidi="bn-BD"/>
        </w:rPr>
        <w:t>:</w:t>
      </w:r>
    </w:p>
    <w:p w14:paraId="36FCBED4" w14:textId="77777777" w:rsidR="003855E4" w:rsidRDefault="003855E4" w:rsidP="003855E4">
      <w:r w:rsidRPr="00A12C7D">
        <w:t xml:space="preserve">The </w:t>
      </w:r>
      <w:r>
        <w:t>TRS</w:t>
      </w:r>
      <w:r w:rsidRPr="00A12C7D">
        <w:t xml:space="preserve"> is a measure of the minimum power required to achieve a specified </w:t>
      </w:r>
      <w:r>
        <w:t xml:space="preserve">Block error rate (BLER). </w:t>
      </w:r>
      <w:r w:rsidRPr="00A12C7D">
        <w:t>The TRS is defined as:</w:t>
      </w:r>
    </w:p>
    <w:p w14:paraId="19319559" w14:textId="77777777" w:rsidR="003855E4" w:rsidRDefault="003855E4" w:rsidP="003855E4">
      <w:pPr>
        <w:pStyle w:val="EQ"/>
        <w:jc w:val="center"/>
        <w:rPr>
          <w:rFonts w:eastAsiaTheme="minorEastAsia"/>
          <w:noProof w:val="0"/>
          <w:lang w:eastAsia="zh-CN"/>
        </w:rPr>
      </w:pPr>
      <w:r w:rsidRPr="00A12C7D">
        <w:rPr>
          <w:noProof w:val="0"/>
          <w:position w:val="-72"/>
        </w:rPr>
        <w:object w:dxaOrig="3920" w:dyaOrig="1100" w14:anchorId="2C42153F">
          <v:shape id="_x0000_i1049" type="#_x0000_t75" style="width:196.8pt;height:55.2pt" o:ole="" fillcolor="window">
            <v:imagedata r:id="rId65" o:title=""/>
          </v:shape>
          <o:OLEObject Type="Embed" ProgID="Equation.3" ShapeID="_x0000_i1049" DrawAspect="Content" ObjectID="_1645003067" r:id="rId66"/>
        </w:object>
      </w:r>
      <w:r>
        <w:rPr>
          <w:rFonts w:eastAsiaTheme="minorEastAsia" w:hint="eastAsia"/>
          <w:noProof w:val="0"/>
          <w:lang w:eastAsia="zh-CN"/>
        </w:rPr>
        <w:t xml:space="preserve">                                                                 </w:t>
      </w:r>
    </w:p>
    <w:p w14:paraId="1E3B3201" w14:textId="77777777" w:rsidR="003855E4" w:rsidRDefault="003855E4" w:rsidP="003855E4">
      <w:pPr>
        <w:pStyle w:val="EQ"/>
        <w:jc w:val="center"/>
        <w:rPr>
          <w:noProof w:val="0"/>
        </w:rPr>
      </w:pPr>
      <w:r>
        <w:rPr>
          <w:rFonts w:eastAsiaTheme="minorEastAsia" w:hint="eastAsia"/>
          <w:noProof w:val="0"/>
          <w:lang w:eastAsia="zh-CN"/>
        </w:rPr>
        <w:t xml:space="preserve">  </w:t>
      </w:r>
      <w:r w:rsidRPr="00725D93">
        <w:rPr>
          <w:rFonts w:ascii="Arial" w:eastAsia="SimSun" w:hAnsi="Arial"/>
          <w:noProof w:val="0"/>
          <w:sz w:val="22"/>
          <w:lang w:eastAsia="zh-CN" w:bidi="bn-BD"/>
        </w:rPr>
        <w:t>(</w:t>
      </w:r>
      <w:r>
        <w:rPr>
          <w:rFonts w:ascii="Arial" w:eastAsiaTheme="minorEastAsia" w:hAnsi="Arial" w:hint="eastAsia"/>
          <w:noProof w:val="0"/>
          <w:sz w:val="22"/>
          <w:szCs w:val="22"/>
          <w:lang w:eastAsia="zh-CN"/>
        </w:rPr>
        <w:t>F</w:t>
      </w:r>
      <w:r w:rsidRPr="00725D93">
        <w:rPr>
          <w:rFonts w:ascii="Arial" w:eastAsia="SimSun" w:hAnsi="Arial"/>
          <w:noProof w:val="0"/>
          <w:sz w:val="22"/>
          <w:szCs w:val="22"/>
          <w:lang w:eastAsia="en-GB"/>
        </w:rPr>
        <w:t>ormula</w:t>
      </w:r>
      <w:r w:rsidRPr="00725D93">
        <w:rPr>
          <w:rFonts w:ascii="Arial" w:eastAsia="SimSun" w:hAnsi="Arial"/>
          <w:noProof w:val="0"/>
          <w:sz w:val="22"/>
          <w:lang w:eastAsia="zh-CN" w:bidi="bn-BD"/>
        </w:rPr>
        <w:t xml:space="preserve"> </w:t>
      </w:r>
      <w:r>
        <w:rPr>
          <w:rFonts w:ascii="Arial" w:eastAsiaTheme="minorEastAsia" w:hAnsi="Arial" w:hint="eastAsia"/>
          <w:noProof w:val="0"/>
          <w:sz w:val="22"/>
          <w:lang w:eastAsia="zh-CN" w:bidi="bn-BD"/>
        </w:rPr>
        <w:t>5</w:t>
      </w:r>
      <w:r w:rsidRPr="00725D93">
        <w:rPr>
          <w:rFonts w:ascii="Arial" w:eastAsia="SimSun" w:hAnsi="Arial" w:hint="eastAsia"/>
          <w:noProof w:val="0"/>
          <w:sz w:val="22"/>
          <w:lang w:eastAsia="zh-CN" w:bidi="bn-BD"/>
        </w:rPr>
        <w:t>.1.4-</w:t>
      </w:r>
      <w:r w:rsidRPr="00725D93">
        <w:rPr>
          <w:rFonts w:ascii="Arial" w:eastAsia="SimSun" w:hAnsi="Arial"/>
          <w:noProof w:val="0"/>
          <w:sz w:val="22"/>
          <w:lang w:eastAsia="zh-CN" w:bidi="bn-BD"/>
        </w:rPr>
        <w:t>1)</w:t>
      </w:r>
    </w:p>
    <w:p w14:paraId="5FFA0C74" w14:textId="77777777" w:rsidR="003855E4" w:rsidRDefault="003855E4" w:rsidP="003855E4">
      <w:pPr>
        <w:pStyle w:val="NormalParagraph"/>
      </w:pPr>
      <w:r w:rsidRPr="00A12C7D">
        <w:t>Where the effective isotropic sensitivity (</w:t>
      </w:r>
      <w:r w:rsidRPr="00A12C7D">
        <w:rPr>
          <w:i/>
          <w:iCs/>
        </w:rPr>
        <w:t>EIS</w:t>
      </w:r>
      <w:r w:rsidRPr="00A12C7D">
        <w:t xml:space="preserve">) is defined as the power available at the antenna output such as the sensitivity threshold is achieved for each polarization. </w:t>
      </w:r>
      <w:r w:rsidRPr="00A12C7D">
        <w:rPr>
          <w:position w:val="-4"/>
        </w:rPr>
        <w:object w:dxaOrig="240" w:dyaOrig="220" w14:anchorId="7E35CCED">
          <v:shape id="_x0000_i1050" type="#_x0000_t75" style="width:12.9pt;height:9.6pt" o:ole="" fillcolor="window">
            <v:imagedata r:id="rId22" o:title=""/>
          </v:shape>
          <o:OLEObject Type="Embed" ProgID="Equation.3" ShapeID="_x0000_i1050" DrawAspect="Content" ObjectID="_1645003068" r:id="rId67"/>
        </w:object>
      </w:r>
      <w:r w:rsidRPr="00A12C7D">
        <w:t xml:space="preserve"> is the </w:t>
      </w:r>
      <w:r w:rsidRPr="00A12C7D">
        <w:lastRenderedPageBreak/>
        <w:t xml:space="preserve">solid angle describing the direction, </w:t>
      </w:r>
      <w:r w:rsidRPr="00A12C7D">
        <w:rPr>
          <w:position w:val="-10"/>
        </w:rPr>
        <w:object w:dxaOrig="240" w:dyaOrig="320" w14:anchorId="7103A564">
          <v:shape id="_x0000_i1051" type="#_x0000_t75" style="width:12.9pt;height:16.5pt" o:ole="" fillcolor="window">
            <v:imagedata r:id="rId24" o:title=""/>
          </v:shape>
          <o:OLEObject Type="Embed" ProgID="Equation.3" ShapeID="_x0000_i1051" DrawAspect="Content" ObjectID="_1645003069" r:id="rId68"/>
        </w:object>
      </w:r>
      <w:r w:rsidRPr="00A12C7D">
        <w:t xml:space="preserve"> is frequency. </w:t>
      </w:r>
      <w:r w:rsidRPr="00A12C7D">
        <w:rPr>
          <w:position w:val="-6"/>
        </w:rPr>
        <w:object w:dxaOrig="180" w:dyaOrig="240" w14:anchorId="33ECF2ED">
          <v:shape id="_x0000_i1052" type="#_x0000_t75" style="width:9.6pt;height:12.9pt" o:ole="" fillcolor="window">
            <v:imagedata r:id="rId26" o:title=""/>
          </v:shape>
          <o:OLEObject Type="Embed" ProgID="Equation.3" ShapeID="_x0000_i1052" DrawAspect="Content" ObjectID="_1645003070" r:id="rId69"/>
        </w:object>
      </w:r>
      <w:r w:rsidRPr="00A12C7D">
        <w:t xml:space="preserve"> and </w:t>
      </w:r>
      <w:r w:rsidRPr="00A12C7D">
        <w:rPr>
          <w:position w:val="-10"/>
        </w:rPr>
        <w:object w:dxaOrig="200" w:dyaOrig="240" w14:anchorId="243042D8">
          <v:shape id="_x0000_i1053" type="#_x0000_t75" style="width:12.9pt;height:12.9pt" o:ole="" fillcolor="window">
            <v:imagedata r:id="rId28" o:title=""/>
          </v:shape>
          <o:OLEObject Type="Embed" ProgID="Equation.3" ShapeID="_x0000_i1053" DrawAspect="Content" ObjectID="_1645003071" r:id="rId70"/>
        </w:object>
      </w:r>
      <w:r w:rsidRPr="00A12C7D">
        <w:t xml:space="preserve"> are the orthogonal polarizations.</w:t>
      </w:r>
    </w:p>
    <w:p w14:paraId="16BCB1E8" w14:textId="77777777" w:rsidR="003855E4" w:rsidRDefault="003855E4" w:rsidP="003855E4">
      <w:pPr>
        <w:pStyle w:val="EQ"/>
        <w:jc w:val="center"/>
        <w:rPr>
          <w:rFonts w:eastAsiaTheme="minorEastAsia"/>
          <w:noProof w:val="0"/>
          <w:lang w:eastAsia="zh-CN"/>
        </w:rPr>
      </w:pPr>
      <w:r w:rsidRPr="00A12C7D">
        <w:rPr>
          <w:noProof w:val="0"/>
          <w:position w:val="-72"/>
        </w:rPr>
        <w:object w:dxaOrig="5580" w:dyaOrig="1100" w14:anchorId="6A811CA7">
          <v:shape id="_x0000_i1054" type="#_x0000_t75" style="width:281.4pt;height:55.2pt" o:ole="" fillcolor="window">
            <v:imagedata r:id="rId71" o:title=""/>
          </v:shape>
          <o:OLEObject Type="Embed" ProgID="Equation.3" ShapeID="_x0000_i1054" DrawAspect="Content" ObjectID="_1645003072" r:id="rId72"/>
        </w:object>
      </w:r>
      <w:r>
        <w:rPr>
          <w:rFonts w:eastAsiaTheme="minorEastAsia" w:hint="eastAsia"/>
          <w:noProof w:val="0"/>
          <w:lang w:eastAsia="zh-CN"/>
        </w:rPr>
        <w:t xml:space="preserve">                                  </w:t>
      </w:r>
    </w:p>
    <w:p w14:paraId="6001DD1B" w14:textId="77777777" w:rsidR="003855E4" w:rsidRPr="00725D93" w:rsidRDefault="003855E4" w:rsidP="003855E4">
      <w:pPr>
        <w:pStyle w:val="EQ"/>
        <w:jc w:val="center"/>
        <w:rPr>
          <w:rFonts w:ascii="Arial" w:eastAsia="SimSun" w:hAnsi="Arial"/>
          <w:noProof w:val="0"/>
          <w:sz w:val="22"/>
          <w:szCs w:val="22"/>
          <w:lang w:eastAsia="en-GB"/>
        </w:rPr>
      </w:pPr>
      <w:r w:rsidRPr="00725D93">
        <w:rPr>
          <w:rFonts w:ascii="Arial" w:eastAsia="SimSun" w:hAnsi="Arial"/>
          <w:noProof w:val="0"/>
          <w:sz w:val="22"/>
          <w:szCs w:val="22"/>
          <w:lang w:eastAsia="en-GB"/>
        </w:rPr>
        <w:t>(</w:t>
      </w:r>
      <w:r>
        <w:rPr>
          <w:rFonts w:ascii="Arial" w:eastAsiaTheme="minorEastAsia" w:hAnsi="Arial" w:hint="eastAsia"/>
          <w:noProof w:val="0"/>
          <w:sz w:val="22"/>
          <w:szCs w:val="22"/>
          <w:lang w:eastAsia="zh-CN"/>
        </w:rPr>
        <w:t>F</w:t>
      </w:r>
      <w:r w:rsidRPr="00725D93">
        <w:rPr>
          <w:rFonts w:ascii="Arial" w:eastAsia="SimSun" w:hAnsi="Arial"/>
          <w:noProof w:val="0"/>
          <w:sz w:val="22"/>
          <w:szCs w:val="22"/>
          <w:lang w:eastAsia="en-GB"/>
        </w:rPr>
        <w:t xml:space="preserve">ormula </w:t>
      </w:r>
      <w:r>
        <w:rPr>
          <w:rFonts w:ascii="Arial" w:eastAsiaTheme="minorEastAsia" w:hAnsi="Arial" w:hint="eastAsia"/>
          <w:noProof w:val="0"/>
          <w:sz w:val="22"/>
          <w:szCs w:val="22"/>
          <w:lang w:eastAsia="zh-CN"/>
        </w:rPr>
        <w:t>5</w:t>
      </w:r>
      <w:r w:rsidRPr="00725D93">
        <w:rPr>
          <w:rFonts w:ascii="Arial" w:eastAsia="SimSun" w:hAnsi="Arial" w:hint="eastAsia"/>
          <w:noProof w:val="0"/>
          <w:sz w:val="22"/>
          <w:szCs w:val="22"/>
          <w:lang w:eastAsia="en-GB"/>
        </w:rPr>
        <w:t>.1.4-</w:t>
      </w:r>
      <w:r>
        <w:rPr>
          <w:rFonts w:ascii="Arial" w:eastAsiaTheme="minorEastAsia" w:hAnsi="Arial" w:hint="eastAsia"/>
          <w:noProof w:val="0"/>
          <w:sz w:val="22"/>
          <w:szCs w:val="22"/>
          <w:lang w:eastAsia="zh-CN"/>
        </w:rPr>
        <w:t>2</w:t>
      </w:r>
      <w:r w:rsidRPr="00725D93">
        <w:rPr>
          <w:rFonts w:ascii="Arial" w:eastAsia="SimSun" w:hAnsi="Arial"/>
          <w:noProof w:val="0"/>
          <w:sz w:val="22"/>
          <w:szCs w:val="22"/>
          <w:lang w:eastAsia="en-GB"/>
        </w:rPr>
        <w:t>)</w:t>
      </w:r>
    </w:p>
    <w:p w14:paraId="428C4E1E" w14:textId="77777777" w:rsidR="003855E4" w:rsidRDefault="003855E4" w:rsidP="003855E4">
      <w:pPr>
        <w:pStyle w:val="NormalParagraph"/>
      </w:pPr>
      <w:r w:rsidRPr="00A12C7D">
        <w:t xml:space="preserve">In these formulas </w:t>
      </w:r>
      <w:r w:rsidRPr="00A12C7D">
        <w:rPr>
          <w:position w:val="-6"/>
        </w:rPr>
        <w:object w:dxaOrig="279" w:dyaOrig="279" w14:anchorId="763517BE">
          <v:shape id="_x0000_i1055" type="#_x0000_t75" style="width:14.7pt;height:14.7pt" o:ole="" fillcolor="window">
            <v:imagedata r:id="rId36" o:title=""/>
          </v:shape>
          <o:OLEObject Type="Embed" ProgID="Equation.3" ShapeID="_x0000_i1055" DrawAspect="Content" ObjectID="_1645003073" r:id="rId73"/>
        </w:object>
      </w:r>
      <w:r w:rsidRPr="00A12C7D">
        <w:t xml:space="preserve"> and </w:t>
      </w:r>
      <w:r w:rsidRPr="00A12C7D">
        <w:rPr>
          <w:position w:val="-4"/>
        </w:rPr>
        <w:object w:dxaOrig="320" w:dyaOrig="260" w14:anchorId="6DDCD57F">
          <v:shape id="_x0000_i1056" type="#_x0000_t75" style="width:16.5pt;height:14.1pt" o:ole="" fillcolor="window">
            <v:imagedata r:id="rId38" o:title=""/>
          </v:shape>
          <o:OLEObject Type="Embed" ProgID="Equation.3" ShapeID="_x0000_i1056" DrawAspect="Content" ObjectID="_1645003074" r:id="rId74"/>
        </w:object>
      </w:r>
      <w:r w:rsidRPr="00A12C7D">
        <w:t xml:space="preserve"> are the number of sampling intervals for theta and phi. </w:t>
      </w:r>
      <w:r w:rsidRPr="00A12C7D">
        <w:rPr>
          <w:position w:val="-12"/>
        </w:rPr>
        <w:object w:dxaOrig="260" w:dyaOrig="360" w14:anchorId="4BF7648B">
          <v:shape id="_x0000_i1057" type="#_x0000_t75" style="width:14.1pt;height:18.3pt" o:ole="" fillcolor="window">
            <v:imagedata r:id="rId40" o:title=""/>
          </v:shape>
          <o:OLEObject Type="Embed" ProgID="Equation.3" ShapeID="_x0000_i1057" DrawAspect="Content" ObjectID="_1645003075" r:id="rId75"/>
        </w:object>
      </w:r>
      <w:r w:rsidRPr="00A12C7D">
        <w:t xml:space="preserve"> and </w:t>
      </w:r>
      <w:r w:rsidRPr="00A12C7D">
        <w:rPr>
          <w:position w:val="-12"/>
        </w:rPr>
        <w:object w:dxaOrig="320" w:dyaOrig="360" w14:anchorId="6CD908A0">
          <v:shape id="_x0000_i1058" type="#_x0000_t75" style="width:16.5pt;height:18.3pt" o:ole="" fillcolor="window">
            <v:imagedata r:id="rId42" o:title=""/>
          </v:shape>
          <o:OLEObject Type="Embed" ProgID="Equation.3" ShapeID="_x0000_i1058" DrawAspect="Content" ObjectID="_1645003076" r:id="rId76"/>
        </w:object>
      </w:r>
      <w:r w:rsidRPr="00A12C7D">
        <w:t xml:space="preserve"> are the measurement angles. </w:t>
      </w:r>
    </w:p>
    <w:p w14:paraId="1B9DB1AA" w14:textId="77777777" w:rsidR="003855E4" w:rsidRDefault="003855E4" w:rsidP="003855E4">
      <w:pPr>
        <w:pStyle w:val="NormalParagraph"/>
      </w:pPr>
      <w:r w:rsidRPr="00E42837">
        <w:t>The TRS can also be calculated from measurements in a Rayleigh fading 3 dimensional isotropic environment with in</w:t>
      </w:r>
      <w:r>
        <w:t xml:space="preserve"> </w:t>
      </w:r>
      <w:r w:rsidRPr="00E42837">
        <w:t>average uniform elevation and azimuth distribution. The calculation of the TRS is in this case based on searching for the lowest power received by the UE/MS for a discrete number of field combinations in the chamber that gives a BLER</w:t>
      </w:r>
      <w:r>
        <w:t xml:space="preserve"> </w:t>
      </w:r>
      <w:r w:rsidRPr="00E42837">
        <w:t xml:space="preserve">that is better than </w:t>
      </w:r>
      <w:r>
        <w:t>5% (BLER &lt;5%)</w:t>
      </w:r>
      <w:r w:rsidRPr="00E42837">
        <w:t>. By calibrating the average power transfer function, an absolute value</w:t>
      </w:r>
      <w:r>
        <w:t xml:space="preserve"> </w:t>
      </w:r>
      <w:r w:rsidRPr="00E42837">
        <w:t>of the TRS can be obtained. The following expression can be used to find the TRS.</w:t>
      </w:r>
    </w:p>
    <w:p w14:paraId="0BB5754B" w14:textId="77777777" w:rsidR="003855E4" w:rsidRDefault="003855E4" w:rsidP="003855E4">
      <w:pPr>
        <w:pStyle w:val="EQ"/>
        <w:jc w:val="center"/>
        <w:rPr>
          <w:rFonts w:eastAsiaTheme="minorEastAsia"/>
          <w:noProof w:val="0"/>
          <w:lang w:eastAsia="zh-CN"/>
        </w:rPr>
      </w:pPr>
      <w:r w:rsidRPr="00A12C7D">
        <w:rPr>
          <w:noProof w:val="0"/>
          <w:position w:val="-60"/>
        </w:rPr>
        <w:object w:dxaOrig="3500" w:dyaOrig="1420" w14:anchorId="5D2CE40D">
          <v:shape id="_x0000_i1059" type="#_x0000_t75" style="width:174.9pt;height:70.5pt" o:ole="" fillcolor="window">
            <v:imagedata r:id="rId77" o:title=""/>
          </v:shape>
          <o:OLEObject Type="Embed" ProgID="Equation.3" ShapeID="_x0000_i1059" DrawAspect="Content" ObjectID="_1645003077" r:id="rId78"/>
        </w:object>
      </w:r>
      <w:r>
        <w:rPr>
          <w:rFonts w:eastAsiaTheme="minorEastAsia" w:hint="eastAsia"/>
          <w:noProof w:val="0"/>
          <w:lang w:eastAsia="zh-CN"/>
        </w:rPr>
        <w:t xml:space="preserve">                                                                     </w:t>
      </w:r>
    </w:p>
    <w:p w14:paraId="4B616A01" w14:textId="77777777" w:rsidR="003855E4" w:rsidRPr="00725D93" w:rsidRDefault="003855E4" w:rsidP="003855E4">
      <w:pPr>
        <w:pStyle w:val="EQ"/>
        <w:jc w:val="center"/>
        <w:rPr>
          <w:rFonts w:ascii="Arial" w:eastAsia="SimSun" w:hAnsi="Arial"/>
          <w:noProof w:val="0"/>
          <w:sz w:val="22"/>
          <w:szCs w:val="22"/>
          <w:lang w:eastAsia="en-GB"/>
        </w:rPr>
      </w:pPr>
      <w:r>
        <w:rPr>
          <w:rFonts w:eastAsiaTheme="minorEastAsia" w:hint="eastAsia"/>
          <w:noProof w:val="0"/>
          <w:lang w:eastAsia="zh-CN"/>
        </w:rPr>
        <w:t xml:space="preserve"> </w:t>
      </w:r>
      <w:r w:rsidRPr="00725D93">
        <w:rPr>
          <w:rFonts w:ascii="Arial" w:eastAsia="SimSun" w:hAnsi="Arial"/>
          <w:noProof w:val="0"/>
          <w:sz w:val="22"/>
          <w:szCs w:val="22"/>
          <w:lang w:eastAsia="en-GB"/>
        </w:rPr>
        <w:t>(</w:t>
      </w:r>
      <w:r>
        <w:rPr>
          <w:rFonts w:ascii="Arial" w:eastAsiaTheme="minorEastAsia" w:hAnsi="Arial" w:hint="eastAsia"/>
          <w:noProof w:val="0"/>
          <w:sz w:val="22"/>
          <w:szCs w:val="22"/>
          <w:lang w:eastAsia="zh-CN"/>
        </w:rPr>
        <w:t>F</w:t>
      </w:r>
      <w:r w:rsidRPr="00725D93">
        <w:rPr>
          <w:rFonts w:ascii="Arial" w:eastAsia="SimSun" w:hAnsi="Arial"/>
          <w:noProof w:val="0"/>
          <w:sz w:val="22"/>
          <w:szCs w:val="22"/>
          <w:lang w:eastAsia="en-GB"/>
        </w:rPr>
        <w:t xml:space="preserve">ormula </w:t>
      </w:r>
      <w:r>
        <w:rPr>
          <w:rFonts w:ascii="Arial" w:eastAsiaTheme="minorEastAsia" w:hAnsi="Arial" w:hint="eastAsia"/>
          <w:noProof w:val="0"/>
          <w:sz w:val="22"/>
          <w:szCs w:val="22"/>
          <w:lang w:eastAsia="zh-CN"/>
        </w:rPr>
        <w:t>5</w:t>
      </w:r>
      <w:r w:rsidRPr="00725D93">
        <w:rPr>
          <w:rFonts w:ascii="Arial" w:eastAsia="SimSun" w:hAnsi="Arial" w:hint="eastAsia"/>
          <w:noProof w:val="0"/>
          <w:sz w:val="22"/>
          <w:szCs w:val="22"/>
          <w:lang w:eastAsia="en-GB"/>
        </w:rPr>
        <w:t>.1.4-</w:t>
      </w:r>
      <w:r>
        <w:rPr>
          <w:rFonts w:ascii="Arial" w:eastAsiaTheme="minorEastAsia" w:hAnsi="Arial" w:hint="eastAsia"/>
          <w:noProof w:val="0"/>
          <w:sz w:val="22"/>
          <w:szCs w:val="22"/>
          <w:lang w:eastAsia="zh-CN"/>
        </w:rPr>
        <w:t>3</w:t>
      </w:r>
      <w:r w:rsidRPr="00725D93">
        <w:rPr>
          <w:rFonts w:ascii="Arial" w:eastAsia="SimSun" w:hAnsi="Arial"/>
          <w:noProof w:val="0"/>
          <w:sz w:val="22"/>
          <w:szCs w:val="22"/>
          <w:lang w:eastAsia="en-GB"/>
        </w:rPr>
        <w:t>)</w:t>
      </w:r>
    </w:p>
    <w:p w14:paraId="732C8532" w14:textId="77777777" w:rsidR="003855E4" w:rsidRPr="00A12C7D" w:rsidRDefault="003855E4" w:rsidP="003855E4">
      <w:pPr>
        <w:pStyle w:val="NormalParagraph"/>
      </w:pPr>
      <w:r w:rsidRPr="00A12C7D">
        <w:lastRenderedPageBreak/>
        <w:t xml:space="preserve">where </w:t>
      </w:r>
      <w:r w:rsidRPr="00A12C7D">
        <w:rPr>
          <w:position w:val="-14"/>
        </w:rPr>
        <w:object w:dxaOrig="499" w:dyaOrig="380" w14:anchorId="1E359F5D">
          <v:shape id="_x0000_i1060" type="#_x0000_t75" style="width:25.2pt;height:19.2pt" o:ole="">
            <v:imagedata r:id="rId46" o:title=""/>
          </v:shape>
          <o:OLEObject Type="Embed" ProgID="Equation.3" ShapeID="_x0000_i1060" DrawAspect="Content" ObjectID="_1645003078" r:id="rId79"/>
        </w:object>
      </w:r>
      <w:r w:rsidRPr="00A12C7D">
        <w:t xml:space="preserve"> is the reference power transfer function for fixed measurement antenna n, </w:t>
      </w:r>
      <w:r w:rsidRPr="00A12C7D">
        <w:rPr>
          <w:position w:val="-12"/>
        </w:rPr>
        <w:object w:dxaOrig="300" w:dyaOrig="360" w14:anchorId="0A2F880F">
          <v:shape id="_x0000_i1061" type="#_x0000_t75" style="width:15.3pt;height:18.3pt" o:ole="">
            <v:imagedata r:id="rId48" o:title=""/>
          </v:shape>
          <o:OLEObject Type="Embed" ProgID="Equation.3" ShapeID="_x0000_i1061" DrawAspect="Content" ObjectID="_1645003079" r:id="rId80"/>
        </w:object>
      </w:r>
      <w:r w:rsidRPr="00A12C7D">
        <w:t xml:space="preserve"> is the reflection coefficient for fixed measurement antenna n and </w:t>
      </w:r>
      <w:r w:rsidRPr="00A12C7D">
        <w:rPr>
          <w:position w:val="-12"/>
        </w:rPr>
        <w:object w:dxaOrig="300" w:dyaOrig="360" w14:anchorId="5C834FAF">
          <v:shape id="_x0000_i1062" type="#_x0000_t75" style="width:15.3pt;height:18.3pt" o:ole="">
            <v:imagedata r:id="rId50" o:title=""/>
          </v:shape>
          <o:OLEObject Type="Embed" ProgID="Equation.3" ShapeID="_x0000_i1062" DrawAspect="Content" ObjectID="_1645003080" r:id="rId81"/>
        </w:object>
      </w:r>
      <w:r w:rsidRPr="00A12C7D">
        <w:t xml:space="preserve"> is the path loss in the cables connecting the measurement receiver to fixed measurement antenna n. These parameters are calculated from th</w:t>
      </w:r>
      <w:r>
        <w:t>e calibration measurement</w:t>
      </w:r>
      <w:r w:rsidRPr="00A12C7D">
        <w:t xml:space="preserve">. </w:t>
      </w:r>
      <w:r w:rsidRPr="00A12C7D">
        <w:rPr>
          <w:position w:val="-14"/>
        </w:rPr>
        <w:object w:dxaOrig="600" w:dyaOrig="380" w14:anchorId="3494DB2B">
          <v:shape id="_x0000_i1063" type="#_x0000_t75" style="width:32.1pt;height:19.2pt" o:ole="">
            <v:imagedata r:id="rId82" o:title=""/>
          </v:shape>
          <o:OLEObject Type="Embed" ProgID="Equation.3" ShapeID="_x0000_i1063" DrawAspect="Content" ObjectID="_1645003081" r:id="rId83"/>
        </w:object>
      </w:r>
      <w:r w:rsidRPr="00A12C7D">
        <w:t xml:space="preserve"> is calculated by using the following equation:</w:t>
      </w:r>
    </w:p>
    <w:p w14:paraId="0DFED165" w14:textId="77777777" w:rsidR="003855E4" w:rsidRDefault="003855E4" w:rsidP="003855E4">
      <w:pPr>
        <w:pStyle w:val="EQ"/>
        <w:jc w:val="center"/>
        <w:rPr>
          <w:rFonts w:eastAsiaTheme="minorEastAsia"/>
          <w:noProof w:val="0"/>
          <w:lang w:eastAsia="zh-CN"/>
        </w:rPr>
      </w:pPr>
      <w:r w:rsidRPr="00A12C7D">
        <w:rPr>
          <w:noProof w:val="0"/>
          <w:position w:val="-24"/>
        </w:rPr>
        <w:object w:dxaOrig="2020" w:dyaOrig="1120" w14:anchorId="4DA8DE5B">
          <v:shape id="_x0000_i1064" type="#_x0000_t75" style="width:100.8pt;height:57.3pt" o:ole="" fillcolor="window">
            <v:imagedata r:id="rId84" o:title=""/>
          </v:shape>
          <o:OLEObject Type="Embed" ProgID="Equation.3" ShapeID="_x0000_i1064" DrawAspect="Content" ObjectID="_1645003082" r:id="rId85"/>
        </w:object>
      </w:r>
    </w:p>
    <w:p w14:paraId="03B3B77B" w14:textId="77777777" w:rsidR="003855E4" w:rsidRPr="00725D93" w:rsidRDefault="003855E4" w:rsidP="003855E4">
      <w:pPr>
        <w:pStyle w:val="EQ"/>
        <w:jc w:val="center"/>
        <w:rPr>
          <w:rFonts w:eastAsiaTheme="minorEastAsia"/>
          <w:noProof w:val="0"/>
          <w:lang w:eastAsia="zh-CN"/>
        </w:rPr>
      </w:pPr>
      <w:r w:rsidRPr="00725D93">
        <w:rPr>
          <w:rFonts w:ascii="Arial" w:eastAsia="SimSun" w:hAnsi="Arial"/>
          <w:noProof w:val="0"/>
          <w:sz w:val="22"/>
          <w:szCs w:val="22"/>
          <w:lang w:eastAsia="en-GB"/>
        </w:rPr>
        <w:t>(</w:t>
      </w:r>
      <w:r>
        <w:rPr>
          <w:rFonts w:ascii="Arial" w:eastAsiaTheme="minorEastAsia" w:hAnsi="Arial" w:hint="eastAsia"/>
          <w:noProof w:val="0"/>
          <w:sz w:val="22"/>
          <w:szCs w:val="22"/>
          <w:lang w:eastAsia="zh-CN"/>
        </w:rPr>
        <w:t>F</w:t>
      </w:r>
      <w:r w:rsidRPr="00725D93">
        <w:rPr>
          <w:rFonts w:ascii="Arial" w:eastAsia="SimSun" w:hAnsi="Arial"/>
          <w:noProof w:val="0"/>
          <w:sz w:val="22"/>
          <w:szCs w:val="22"/>
          <w:lang w:eastAsia="en-GB"/>
        </w:rPr>
        <w:t xml:space="preserve">ormula </w:t>
      </w:r>
      <w:r>
        <w:rPr>
          <w:rFonts w:ascii="Arial" w:eastAsiaTheme="minorEastAsia" w:hAnsi="Arial" w:hint="eastAsia"/>
          <w:noProof w:val="0"/>
          <w:sz w:val="22"/>
          <w:szCs w:val="22"/>
          <w:lang w:eastAsia="zh-CN"/>
        </w:rPr>
        <w:t>5</w:t>
      </w:r>
      <w:r w:rsidRPr="00725D93">
        <w:rPr>
          <w:rFonts w:ascii="Arial" w:eastAsia="SimSun" w:hAnsi="Arial" w:hint="eastAsia"/>
          <w:noProof w:val="0"/>
          <w:sz w:val="22"/>
          <w:szCs w:val="22"/>
          <w:lang w:eastAsia="en-GB"/>
        </w:rPr>
        <w:t>.1.4-</w:t>
      </w:r>
      <w:r>
        <w:rPr>
          <w:rFonts w:ascii="Arial" w:eastAsiaTheme="minorEastAsia" w:hAnsi="Arial" w:hint="eastAsia"/>
          <w:noProof w:val="0"/>
          <w:sz w:val="22"/>
          <w:szCs w:val="22"/>
          <w:lang w:eastAsia="zh-CN"/>
        </w:rPr>
        <w:t>4</w:t>
      </w:r>
      <w:r w:rsidRPr="00725D93">
        <w:rPr>
          <w:rFonts w:ascii="Arial" w:eastAsia="SimSun" w:hAnsi="Arial"/>
          <w:noProof w:val="0"/>
          <w:sz w:val="22"/>
          <w:szCs w:val="22"/>
          <w:lang w:eastAsia="en-GB"/>
        </w:rPr>
        <w:t>)</w:t>
      </w:r>
    </w:p>
    <w:p w14:paraId="2092AE78" w14:textId="77777777" w:rsidR="003855E4" w:rsidRPr="00A12C7D" w:rsidRDefault="003855E4" w:rsidP="003855E4">
      <w:pPr>
        <w:pStyle w:val="NormalParagraph"/>
      </w:pPr>
      <w:r w:rsidRPr="00A12C7D">
        <w:t xml:space="preserve">where </w:t>
      </w:r>
      <w:r w:rsidRPr="00A12C7D">
        <w:rPr>
          <w:position w:val="-14"/>
        </w:rPr>
        <w:object w:dxaOrig="620" w:dyaOrig="400" w14:anchorId="62672BD0">
          <v:shape id="_x0000_i1065" type="#_x0000_t75" style="width:31.2pt;height:20.4pt" o:ole="">
            <v:imagedata r:id="rId86" o:title=""/>
          </v:shape>
          <o:OLEObject Type="Embed" ProgID="Equation.3" ShapeID="_x0000_i1065" DrawAspect="Content" ObjectID="_1645003083" r:id="rId87"/>
        </w:object>
      </w:r>
      <w:r w:rsidRPr="00A12C7D">
        <w:t xml:space="preserve"> is the m:th value of the transfer function for fixed measurement antenna n, which gives </w:t>
      </w:r>
      <w:r>
        <w:t>5%</w:t>
      </w:r>
      <w:r w:rsidRPr="00A12C7D">
        <w:t xml:space="preserve"> </w:t>
      </w:r>
      <w:r>
        <w:t>BLER</w:t>
      </w:r>
      <w:r w:rsidRPr="00A12C7D">
        <w:t xml:space="preserve"> threshold. </w:t>
      </w:r>
      <w:r w:rsidRPr="00A12C7D">
        <w:rPr>
          <w:position w:val="-4"/>
        </w:rPr>
        <w:object w:dxaOrig="320" w:dyaOrig="260" w14:anchorId="2B08B3D7">
          <v:shape id="_x0000_i1066" type="#_x0000_t75" style="width:16.5pt;height:14.1pt" o:ole="">
            <v:imagedata r:id="rId58" o:title=""/>
          </v:shape>
          <o:OLEObject Type="Embed" ProgID="Equation.3" ShapeID="_x0000_i1066" DrawAspect="Content" ObjectID="_1645003084" r:id="rId88"/>
        </w:object>
      </w:r>
      <w:r w:rsidRPr="00A12C7D">
        <w:t xml:space="preserve"> is the total number of values of the </w:t>
      </w:r>
      <w:r>
        <w:t>BL</w:t>
      </w:r>
      <w:r w:rsidRPr="00A12C7D">
        <w:t>ER threshold power measured for each fixed measurement antenna.</w:t>
      </w:r>
    </w:p>
    <w:p w14:paraId="363C01B1" w14:textId="77777777" w:rsidR="003855E4" w:rsidRPr="00076EEE" w:rsidRDefault="003855E4" w:rsidP="003855E4">
      <w:pPr>
        <w:pStyle w:val="Heading2"/>
      </w:pPr>
      <w:bookmarkStart w:id="81" w:name="_Toc22540851"/>
      <w:bookmarkStart w:id="82" w:name="_Toc34389505"/>
      <w:r>
        <w:rPr>
          <w:rFonts w:cstheme="minorHAnsi"/>
        </w:rPr>
        <w:t>Total Radiated Sensitivity</w:t>
      </w:r>
      <w:r w:rsidRPr="00076EEE">
        <w:t xml:space="preserve"> for NB-IoT UE</w:t>
      </w:r>
      <w:bookmarkEnd w:id="81"/>
      <w:bookmarkEnd w:id="82"/>
    </w:p>
    <w:p w14:paraId="3719C3CF" w14:textId="77777777" w:rsidR="003855E4" w:rsidRDefault="003855E4" w:rsidP="003855E4">
      <w:pPr>
        <w:pStyle w:val="Heading3"/>
        <w:rPr>
          <w:rFonts w:eastAsiaTheme="minorEastAsia"/>
          <w:lang w:eastAsia="zh-CN"/>
        </w:rPr>
      </w:pPr>
      <w:bookmarkStart w:id="83" w:name="_Toc22540852"/>
      <w:bookmarkStart w:id="84" w:name="_Toc34389506"/>
      <w:r w:rsidRPr="00076EEE">
        <w:t>Test Procedures</w:t>
      </w:r>
      <w:bookmarkEnd w:id="83"/>
      <w:bookmarkEnd w:id="84"/>
    </w:p>
    <w:p w14:paraId="7279B43D" w14:textId="77777777" w:rsidR="003855E4" w:rsidRPr="002818A8" w:rsidRDefault="003855E4" w:rsidP="003855E4">
      <w:pPr>
        <w:pStyle w:val="NormalParagraph"/>
      </w:pPr>
      <w:r>
        <w:t xml:space="preserve">The test procedure is based </w:t>
      </w:r>
      <w:r w:rsidRPr="002818A8">
        <w:t>in principle on CTIA</w:t>
      </w:r>
      <w:r>
        <w:t xml:space="preserve"> [1]</w:t>
      </w:r>
      <w:r w:rsidRPr="002818A8">
        <w:t xml:space="preserve"> and 3GPP </w:t>
      </w:r>
      <w:r>
        <w:t>[2]</w:t>
      </w:r>
      <w:r w:rsidRPr="002818A8">
        <w:t xml:space="preserve"> methodologies</w:t>
      </w:r>
      <w:r>
        <w:rPr>
          <w:rFonts w:hint="eastAsia"/>
        </w:rPr>
        <w:t>.</w:t>
      </w:r>
      <w:r w:rsidRPr="002818A8">
        <w:t xml:space="preserve"> </w:t>
      </w:r>
    </w:p>
    <w:p w14:paraId="42047269" w14:textId="77777777" w:rsidR="003855E4" w:rsidRPr="002818A8" w:rsidRDefault="003855E4" w:rsidP="003855E4">
      <w:pPr>
        <w:pStyle w:val="NormalParagraph"/>
      </w:pPr>
      <w:r w:rsidRPr="002818A8">
        <w:t xml:space="preserve">The power </w:t>
      </w:r>
      <w:r>
        <w:t>can be measure using</w:t>
      </w:r>
      <w:r w:rsidRPr="002818A8">
        <w:t>,</w:t>
      </w:r>
      <w:r>
        <w:t xml:space="preserve"> receiver of test equipment</w:t>
      </w:r>
      <w:r>
        <w:rPr>
          <w:rFonts w:hint="eastAsia"/>
        </w:rPr>
        <w:t>.</w:t>
      </w:r>
      <w:r w:rsidRPr="002818A8">
        <w:t xml:space="preserve"> </w:t>
      </w:r>
    </w:p>
    <w:p w14:paraId="3FA5EF80" w14:textId="77777777" w:rsidR="003855E4" w:rsidRPr="002818A8" w:rsidRDefault="003855E4" w:rsidP="003855E4">
      <w:pPr>
        <w:pStyle w:val="NormalParagraph"/>
      </w:pPr>
      <w:r>
        <w:t>The Total Isotropic</w:t>
      </w:r>
      <w:r w:rsidRPr="002818A8">
        <w:t xml:space="preserve"> is measure with the fol</w:t>
      </w:r>
      <w:r>
        <w:t>low</w:t>
      </w:r>
      <w:r w:rsidRPr="002818A8">
        <w:t xml:space="preserve">ing steps: </w:t>
      </w:r>
    </w:p>
    <w:p w14:paraId="5BE1D4AB" w14:textId="77777777" w:rsidR="003855E4" w:rsidRDefault="003855E4" w:rsidP="003855E4">
      <w:pPr>
        <w:pStyle w:val="ListBullet1"/>
        <w:numPr>
          <w:ilvl w:val="0"/>
          <w:numId w:val="9"/>
        </w:numPr>
      </w:pPr>
      <w:r w:rsidRPr="001A6791">
        <w:t>Set the initial conditions as per Table 7.3F.1.4.1-1 in sub</w:t>
      </w:r>
      <w:r>
        <w:t>-</w:t>
      </w:r>
      <w:r w:rsidRPr="001A6791">
        <w:t>clause 7.3F.1 of 3GPP TS 36.521-1 and they are specified in the table below:</w:t>
      </w:r>
    </w:p>
    <w:tbl>
      <w:tblPr>
        <w:tblW w:w="8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5"/>
        <w:gridCol w:w="1134"/>
        <w:gridCol w:w="1139"/>
        <w:gridCol w:w="1489"/>
        <w:gridCol w:w="1276"/>
        <w:gridCol w:w="1732"/>
      </w:tblGrid>
      <w:tr w:rsidR="003855E4" w:rsidRPr="00790932" w14:paraId="736D8D59" w14:textId="77777777" w:rsidTr="00992E86">
        <w:trPr>
          <w:jc w:val="center"/>
        </w:trPr>
        <w:tc>
          <w:tcPr>
            <w:tcW w:w="1715" w:type="dxa"/>
            <w:shd w:val="clear" w:color="auto" w:fill="C00000"/>
            <w:vAlign w:val="center"/>
          </w:tcPr>
          <w:p w14:paraId="01A895CB" w14:textId="77777777" w:rsidR="003855E4" w:rsidRPr="00273474" w:rsidRDefault="003855E4" w:rsidP="00992E86">
            <w:pPr>
              <w:keepNext/>
              <w:keepLines/>
              <w:overflowPunct w:val="0"/>
              <w:autoSpaceDE w:val="0"/>
              <w:autoSpaceDN w:val="0"/>
              <w:adjustRightInd w:val="0"/>
              <w:jc w:val="center"/>
              <w:textAlignment w:val="baseline"/>
              <w:rPr>
                <w:rFonts w:eastAsia="Times New Roman"/>
                <w:b/>
                <w:color w:val="EEECE1" w:themeColor="background2"/>
                <w:szCs w:val="22"/>
                <w:lang w:eastAsia="en-US"/>
              </w:rPr>
            </w:pPr>
            <w:r w:rsidRPr="00273474">
              <w:rPr>
                <w:rFonts w:eastAsia="Times New Roman"/>
                <w:b/>
                <w:color w:val="EEECE1" w:themeColor="background2"/>
                <w:szCs w:val="22"/>
                <w:lang w:eastAsia="en-US"/>
              </w:rPr>
              <w:lastRenderedPageBreak/>
              <w:t>Configuration ID</w:t>
            </w:r>
          </w:p>
        </w:tc>
        <w:tc>
          <w:tcPr>
            <w:tcW w:w="2273" w:type="dxa"/>
            <w:gridSpan w:val="2"/>
            <w:shd w:val="clear" w:color="auto" w:fill="C00000"/>
            <w:vAlign w:val="center"/>
          </w:tcPr>
          <w:p w14:paraId="3B872EEA" w14:textId="77777777" w:rsidR="003855E4" w:rsidRPr="00273474" w:rsidRDefault="003855E4" w:rsidP="00992E86">
            <w:pPr>
              <w:keepNext/>
              <w:keepLines/>
              <w:overflowPunct w:val="0"/>
              <w:autoSpaceDE w:val="0"/>
              <w:autoSpaceDN w:val="0"/>
              <w:adjustRightInd w:val="0"/>
              <w:jc w:val="center"/>
              <w:textAlignment w:val="baseline"/>
              <w:rPr>
                <w:rFonts w:eastAsia="Times New Roman"/>
                <w:b/>
                <w:color w:val="EEECE1" w:themeColor="background2"/>
                <w:szCs w:val="22"/>
                <w:lang w:eastAsia="en-US"/>
              </w:rPr>
            </w:pPr>
            <w:r w:rsidRPr="00273474">
              <w:rPr>
                <w:rFonts w:eastAsia="Times New Roman"/>
                <w:b/>
                <w:color w:val="EEECE1" w:themeColor="background2"/>
                <w:szCs w:val="22"/>
                <w:lang w:eastAsia="en-US"/>
              </w:rPr>
              <w:t>Downlink Configuration</w:t>
            </w:r>
          </w:p>
        </w:tc>
        <w:tc>
          <w:tcPr>
            <w:tcW w:w="4497" w:type="dxa"/>
            <w:gridSpan w:val="3"/>
            <w:shd w:val="clear" w:color="auto" w:fill="C00000"/>
            <w:vAlign w:val="center"/>
          </w:tcPr>
          <w:p w14:paraId="4C1F9A41" w14:textId="77777777" w:rsidR="003855E4" w:rsidRPr="00273474" w:rsidRDefault="003855E4" w:rsidP="00992E86">
            <w:pPr>
              <w:keepNext/>
              <w:keepLines/>
              <w:overflowPunct w:val="0"/>
              <w:autoSpaceDE w:val="0"/>
              <w:autoSpaceDN w:val="0"/>
              <w:adjustRightInd w:val="0"/>
              <w:jc w:val="center"/>
              <w:textAlignment w:val="baseline"/>
              <w:rPr>
                <w:rFonts w:eastAsia="Times New Roman"/>
                <w:b/>
                <w:color w:val="EEECE1" w:themeColor="background2"/>
                <w:szCs w:val="22"/>
                <w:lang w:eastAsia="en-US"/>
              </w:rPr>
            </w:pPr>
            <w:r w:rsidRPr="00273474">
              <w:rPr>
                <w:rFonts w:eastAsia="Times New Roman"/>
                <w:b/>
                <w:color w:val="EEECE1" w:themeColor="background2"/>
                <w:szCs w:val="22"/>
                <w:lang w:eastAsia="en-US"/>
              </w:rPr>
              <w:t>Uplink Configuration</w:t>
            </w:r>
          </w:p>
        </w:tc>
      </w:tr>
      <w:tr w:rsidR="003855E4" w:rsidRPr="00790932" w14:paraId="3D52E5BC" w14:textId="77777777" w:rsidTr="00992E86">
        <w:trPr>
          <w:jc w:val="center"/>
        </w:trPr>
        <w:tc>
          <w:tcPr>
            <w:tcW w:w="1715" w:type="dxa"/>
            <w:vMerge w:val="restart"/>
            <w:vAlign w:val="center"/>
          </w:tcPr>
          <w:p w14:paraId="4CD47216" w14:textId="77777777" w:rsidR="003855E4" w:rsidRPr="00273474" w:rsidRDefault="003855E4" w:rsidP="00992E86">
            <w:pPr>
              <w:keepNext/>
              <w:keepLines/>
              <w:overflowPunct w:val="0"/>
              <w:autoSpaceDE w:val="0"/>
              <w:autoSpaceDN w:val="0"/>
              <w:adjustRightInd w:val="0"/>
              <w:ind w:firstLine="210"/>
              <w:jc w:val="center"/>
              <w:textAlignment w:val="baseline"/>
              <w:rPr>
                <w:rFonts w:eastAsia="Times New Roman"/>
                <w:sz w:val="20"/>
                <w:lang w:eastAsia="en-US"/>
              </w:rPr>
            </w:pPr>
            <w:r w:rsidRPr="00273474">
              <w:rPr>
                <w:rFonts w:eastAsia="Times New Roman"/>
                <w:sz w:val="20"/>
                <w:lang w:eastAsia="en-US"/>
              </w:rPr>
              <w:t>1</w:t>
            </w:r>
          </w:p>
        </w:tc>
        <w:tc>
          <w:tcPr>
            <w:tcW w:w="1134" w:type="dxa"/>
            <w:vAlign w:val="center"/>
          </w:tcPr>
          <w:p w14:paraId="0D299F6B" w14:textId="77777777" w:rsidR="003855E4" w:rsidRPr="00273474" w:rsidRDefault="003855E4" w:rsidP="00992E86">
            <w:pPr>
              <w:keepNext/>
              <w:keepLines/>
              <w:overflowPunct w:val="0"/>
              <w:autoSpaceDE w:val="0"/>
              <w:autoSpaceDN w:val="0"/>
              <w:adjustRightInd w:val="0"/>
              <w:jc w:val="center"/>
              <w:textAlignment w:val="baseline"/>
              <w:rPr>
                <w:rFonts w:eastAsia="Times New Roman"/>
                <w:sz w:val="20"/>
                <w:lang w:eastAsia="en-US"/>
              </w:rPr>
            </w:pPr>
            <w:r w:rsidRPr="00273474">
              <w:rPr>
                <w:rFonts w:eastAsia="Times New Roman"/>
                <w:sz w:val="20"/>
                <w:lang w:eastAsia="en-US"/>
              </w:rPr>
              <w:t>Modulation</w:t>
            </w:r>
          </w:p>
        </w:tc>
        <w:tc>
          <w:tcPr>
            <w:tcW w:w="1139" w:type="dxa"/>
            <w:vAlign w:val="center"/>
          </w:tcPr>
          <w:p w14:paraId="10D59527" w14:textId="77777777" w:rsidR="003855E4" w:rsidRPr="00273474" w:rsidRDefault="003855E4" w:rsidP="00992E86">
            <w:pPr>
              <w:keepNext/>
              <w:keepLines/>
              <w:overflowPunct w:val="0"/>
              <w:autoSpaceDE w:val="0"/>
              <w:autoSpaceDN w:val="0"/>
              <w:adjustRightInd w:val="0"/>
              <w:jc w:val="center"/>
              <w:textAlignment w:val="baseline"/>
              <w:rPr>
                <w:rFonts w:eastAsia="Times New Roman"/>
                <w:sz w:val="20"/>
                <w:lang w:eastAsia="en-US"/>
              </w:rPr>
            </w:pPr>
            <w:r w:rsidRPr="00273474">
              <w:rPr>
                <w:rFonts w:eastAsia="Times New Roman" w:cs="Arial"/>
                <w:sz w:val="20"/>
                <w:lang w:eastAsia="en-US"/>
              </w:rPr>
              <w:t>Subcarriers</w:t>
            </w:r>
          </w:p>
        </w:tc>
        <w:tc>
          <w:tcPr>
            <w:tcW w:w="1489" w:type="dxa"/>
            <w:vAlign w:val="center"/>
          </w:tcPr>
          <w:p w14:paraId="6CC7C55E" w14:textId="77777777" w:rsidR="003855E4" w:rsidRPr="00273474" w:rsidRDefault="003855E4" w:rsidP="00992E86">
            <w:pPr>
              <w:keepNext/>
              <w:keepLines/>
              <w:overflowPunct w:val="0"/>
              <w:autoSpaceDE w:val="0"/>
              <w:autoSpaceDN w:val="0"/>
              <w:adjustRightInd w:val="0"/>
              <w:jc w:val="center"/>
              <w:textAlignment w:val="baseline"/>
              <w:rPr>
                <w:rFonts w:eastAsia="Times New Roman"/>
                <w:sz w:val="20"/>
                <w:lang w:eastAsia="en-US"/>
              </w:rPr>
            </w:pPr>
            <w:r w:rsidRPr="00273474">
              <w:rPr>
                <w:rFonts w:eastAsia="Times New Roman"/>
                <w:sz w:val="20"/>
                <w:lang w:eastAsia="en-US"/>
              </w:rPr>
              <w:t>Modulation</w:t>
            </w:r>
          </w:p>
        </w:tc>
        <w:tc>
          <w:tcPr>
            <w:tcW w:w="1276" w:type="dxa"/>
            <w:vAlign w:val="center"/>
          </w:tcPr>
          <w:p w14:paraId="46EB9CF0" w14:textId="77777777" w:rsidR="003855E4" w:rsidRPr="00273474" w:rsidRDefault="003855E4" w:rsidP="00992E86">
            <w:pPr>
              <w:keepNext/>
              <w:keepLines/>
              <w:overflowPunct w:val="0"/>
              <w:autoSpaceDE w:val="0"/>
              <w:autoSpaceDN w:val="0"/>
              <w:adjustRightInd w:val="0"/>
              <w:jc w:val="center"/>
              <w:textAlignment w:val="baseline"/>
              <w:rPr>
                <w:rFonts w:eastAsia="Times New Roman"/>
                <w:sz w:val="20"/>
                <w:lang w:eastAsia="en-US"/>
              </w:rPr>
            </w:pPr>
            <w:r w:rsidRPr="00273474">
              <w:rPr>
                <w:rFonts w:eastAsia="Times New Roman"/>
                <w:sz w:val="20"/>
                <w:lang w:eastAsia="en-US"/>
              </w:rPr>
              <w:t>N</w:t>
            </w:r>
            <w:r w:rsidRPr="00273474">
              <w:rPr>
                <w:rFonts w:eastAsia="Times New Roman"/>
                <w:sz w:val="20"/>
                <w:vertAlign w:val="subscript"/>
                <w:lang w:eastAsia="en-US"/>
              </w:rPr>
              <w:t>tones</w:t>
            </w:r>
          </w:p>
        </w:tc>
        <w:tc>
          <w:tcPr>
            <w:tcW w:w="1732" w:type="dxa"/>
            <w:vAlign w:val="center"/>
          </w:tcPr>
          <w:p w14:paraId="57F06B58" w14:textId="77777777" w:rsidR="003855E4" w:rsidRPr="00273474" w:rsidRDefault="003855E4" w:rsidP="00992E86">
            <w:pPr>
              <w:keepNext/>
              <w:keepLines/>
              <w:overflowPunct w:val="0"/>
              <w:autoSpaceDE w:val="0"/>
              <w:autoSpaceDN w:val="0"/>
              <w:adjustRightInd w:val="0"/>
              <w:jc w:val="center"/>
              <w:textAlignment w:val="baseline"/>
              <w:rPr>
                <w:rFonts w:eastAsia="Times New Roman"/>
                <w:sz w:val="20"/>
                <w:lang w:eastAsia="en-US"/>
              </w:rPr>
            </w:pPr>
            <w:r w:rsidRPr="00273474">
              <w:rPr>
                <w:rFonts w:eastAsia="Times New Roman"/>
                <w:sz w:val="20"/>
                <w:lang w:eastAsia="en-US"/>
              </w:rPr>
              <w:t>Subcarrier spacing</w:t>
            </w:r>
          </w:p>
        </w:tc>
      </w:tr>
      <w:tr w:rsidR="003855E4" w:rsidRPr="00790932" w14:paraId="0092758B" w14:textId="77777777" w:rsidTr="00992E86">
        <w:trPr>
          <w:jc w:val="center"/>
        </w:trPr>
        <w:tc>
          <w:tcPr>
            <w:tcW w:w="1715" w:type="dxa"/>
            <w:vMerge/>
            <w:vAlign w:val="center"/>
          </w:tcPr>
          <w:p w14:paraId="3044442D" w14:textId="77777777" w:rsidR="003855E4" w:rsidRPr="00273474" w:rsidRDefault="003855E4" w:rsidP="00992E86">
            <w:pPr>
              <w:keepNext/>
              <w:keepLines/>
              <w:overflowPunct w:val="0"/>
              <w:autoSpaceDE w:val="0"/>
              <w:autoSpaceDN w:val="0"/>
              <w:adjustRightInd w:val="0"/>
              <w:ind w:firstLine="210"/>
              <w:jc w:val="center"/>
              <w:textAlignment w:val="baseline"/>
              <w:rPr>
                <w:rFonts w:eastAsia="Times New Roman"/>
                <w:sz w:val="20"/>
                <w:lang w:eastAsia="en-US"/>
              </w:rPr>
            </w:pPr>
          </w:p>
        </w:tc>
        <w:tc>
          <w:tcPr>
            <w:tcW w:w="1134" w:type="dxa"/>
            <w:vAlign w:val="center"/>
          </w:tcPr>
          <w:p w14:paraId="45F834E2" w14:textId="77777777" w:rsidR="003855E4" w:rsidRPr="00273474" w:rsidRDefault="003855E4" w:rsidP="00992E86">
            <w:pPr>
              <w:keepNext/>
              <w:keepLines/>
              <w:overflowPunct w:val="0"/>
              <w:autoSpaceDE w:val="0"/>
              <w:autoSpaceDN w:val="0"/>
              <w:adjustRightInd w:val="0"/>
              <w:jc w:val="center"/>
              <w:textAlignment w:val="baseline"/>
              <w:rPr>
                <w:rFonts w:eastAsia="Times New Roman"/>
                <w:sz w:val="20"/>
                <w:lang w:eastAsia="en-US"/>
              </w:rPr>
            </w:pPr>
            <w:r w:rsidRPr="00273474">
              <w:rPr>
                <w:rFonts w:eastAsia="Times New Roman"/>
                <w:sz w:val="20"/>
                <w:lang w:eastAsia="en-US"/>
              </w:rPr>
              <w:t>QPSK</w:t>
            </w:r>
          </w:p>
        </w:tc>
        <w:tc>
          <w:tcPr>
            <w:tcW w:w="1139" w:type="dxa"/>
            <w:vAlign w:val="center"/>
          </w:tcPr>
          <w:p w14:paraId="5E11A754" w14:textId="77777777" w:rsidR="003855E4" w:rsidRPr="00273474" w:rsidRDefault="003855E4" w:rsidP="00992E86">
            <w:pPr>
              <w:keepNext/>
              <w:keepLines/>
              <w:overflowPunct w:val="0"/>
              <w:autoSpaceDE w:val="0"/>
              <w:autoSpaceDN w:val="0"/>
              <w:adjustRightInd w:val="0"/>
              <w:jc w:val="center"/>
              <w:textAlignment w:val="baseline"/>
              <w:rPr>
                <w:rFonts w:eastAsia="Times New Roman"/>
                <w:sz w:val="20"/>
                <w:lang w:eastAsia="en-US"/>
              </w:rPr>
            </w:pPr>
            <w:r w:rsidRPr="00273474">
              <w:rPr>
                <w:rFonts w:eastAsia="Times New Roman"/>
                <w:sz w:val="20"/>
                <w:lang w:eastAsia="en-US"/>
              </w:rPr>
              <w:t>12</w:t>
            </w:r>
          </w:p>
        </w:tc>
        <w:tc>
          <w:tcPr>
            <w:tcW w:w="1489" w:type="dxa"/>
            <w:vAlign w:val="center"/>
          </w:tcPr>
          <w:p w14:paraId="664D2A90" w14:textId="77777777" w:rsidR="003855E4" w:rsidRPr="00273474" w:rsidRDefault="003855E4" w:rsidP="00992E86">
            <w:pPr>
              <w:keepNext/>
              <w:keepLines/>
              <w:overflowPunct w:val="0"/>
              <w:autoSpaceDE w:val="0"/>
              <w:autoSpaceDN w:val="0"/>
              <w:adjustRightInd w:val="0"/>
              <w:jc w:val="center"/>
              <w:textAlignment w:val="baseline"/>
              <w:rPr>
                <w:rFonts w:eastAsia="Times New Roman"/>
                <w:sz w:val="20"/>
                <w:lang w:eastAsia="en-US"/>
              </w:rPr>
            </w:pPr>
            <w:r w:rsidRPr="00273474">
              <w:rPr>
                <w:rFonts w:eastAsia="Times New Roman"/>
                <w:sz w:val="20"/>
                <w:lang w:eastAsia="en-US"/>
              </w:rPr>
              <w:t>BPSK</w:t>
            </w:r>
          </w:p>
        </w:tc>
        <w:tc>
          <w:tcPr>
            <w:tcW w:w="1276" w:type="dxa"/>
            <w:vAlign w:val="center"/>
          </w:tcPr>
          <w:p w14:paraId="3966C97A" w14:textId="77777777" w:rsidR="003855E4" w:rsidRPr="00273474" w:rsidRDefault="003855E4" w:rsidP="00992E86">
            <w:pPr>
              <w:keepNext/>
              <w:keepLines/>
              <w:overflowPunct w:val="0"/>
              <w:autoSpaceDE w:val="0"/>
              <w:autoSpaceDN w:val="0"/>
              <w:adjustRightInd w:val="0"/>
              <w:jc w:val="center"/>
              <w:textAlignment w:val="baseline"/>
              <w:rPr>
                <w:rFonts w:eastAsia="Times New Roman"/>
                <w:sz w:val="20"/>
                <w:lang w:eastAsia="en-US"/>
              </w:rPr>
            </w:pPr>
            <w:r w:rsidRPr="00273474">
              <w:rPr>
                <w:rFonts w:eastAsia="Times New Roman"/>
                <w:sz w:val="20"/>
                <w:lang w:eastAsia="en-US"/>
              </w:rPr>
              <w:t>1@0</w:t>
            </w:r>
          </w:p>
        </w:tc>
        <w:tc>
          <w:tcPr>
            <w:tcW w:w="1732" w:type="dxa"/>
            <w:vAlign w:val="center"/>
          </w:tcPr>
          <w:p w14:paraId="374C2E21" w14:textId="77777777" w:rsidR="003855E4" w:rsidRPr="00273474" w:rsidRDefault="003855E4" w:rsidP="00992E86">
            <w:pPr>
              <w:keepNext/>
              <w:keepLines/>
              <w:overflowPunct w:val="0"/>
              <w:autoSpaceDE w:val="0"/>
              <w:autoSpaceDN w:val="0"/>
              <w:adjustRightInd w:val="0"/>
              <w:jc w:val="center"/>
              <w:textAlignment w:val="baseline"/>
              <w:rPr>
                <w:rFonts w:eastAsia="Times New Roman"/>
                <w:sz w:val="20"/>
                <w:lang w:eastAsia="en-US"/>
              </w:rPr>
            </w:pPr>
            <w:r w:rsidRPr="00273474">
              <w:rPr>
                <w:rFonts w:eastAsia="Times New Roman"/>
                <w:sz w:val="20"/>
                <w:lang w:eastAsia="en-US"/>
              </w:rPr>
              <w:t>15kHz</w:t>
            </w:r>
          </w:p>
        </w:tc>
      </w:tr>
    </w:tbl>
    <w:p w14:paraId="0DB408E6" w14:textId="77777777" w:rsidR="003855E4" w:rsidRDefault="003855E4" w:rsidP="003855E4">
      <w:pPr>
        <w:pStyle w:val="TableCaption"/>
      </w:pPr>
      <w:r>
        <w:t>: Initial C</w:t>
      </w:r>
      <w:r w:rsidRPr="00D601AA">
        <w:t>onditions</w:t>
      </w:r>
    </w:p>
    <w:p w14:paraId="4EC62A42" w14:textId="77777777" w:rsidR="003855E4" w:rsidRDefault="003855E4" w:rsidP="003855E4">
      <w:pPr>
        <w:pStyle w:val="ListBullet1"/>
        <w:numPr>
          <w:ilvl w:val="0"/>
          <w:numId w:val="9"/>
        </w:numPr>
      </w:pPr>
      <w:r>
        <w:rPr>
          <w:rFonts w:hint="eastAsia"/>
        </w:rPr>
        <w:t>M</w:t>
      </w:r>
      <w:r w:rsidRPr="007056D8">
        <w:t>easure the receiver sensitivity by adjusting the downlink signal level to 95 % throughput of the maximum throughput of the reference channel (maximum throughput is per Annex A of 3GPP TS 36.521-1).</w:t>
      </w:r>
    </w:p>
    <w:p w14:paraId="23500EFE" w14:textId="77777777" w:rsidR="003855E4" w:rsidRDefault="003855E4" w:rsidP="003855E4">
      <w:pPr>
        <w:pStyle w:val="ListBullet1"/>
        <w:numPr>
          <w:ilvl w:val="0"/>
          <w:numId w:val="9"/>
        </w:numPr>
      </w:pPr>
      <w:r w:rsidRPr="002818A8">
        <w:t>When using Anechoic chamber</w:t>
      </w:r>
      <w:r>
        <w:t xml:space="preserve"> r</w:t>
      </w:r>
      <w:r w:rsidRPr="007056D8">
        <w:t>epeat Step 1) with 3-D sampling grid specified in Sub</w:t>
      </w:r>
      <w:r>
        <w:rPr>
          <w:rFonts w:eastAsiaTheme="minorEastAsia" w:hint="eastAsia"/>
        </w:rPr>
        <w:t xml:space="preserve"> </w:t>
      </w:r>
      <w:r w:rsidRPr="007056D8">
        <w:t>clause 4.4 of 3GPP TS 37.544. The minimum RF power level resulting in a data throughput greater than or equal to 95 % throughput of the maximum throughput for each test shall be recorded for integration pursuant to Sub</w:t>
      </w:r>
      <w:r>
        <w:rPr>
          <w:rFonts w:eastAsiaTheme="minorEastAsia" w:hint="eastAsia"/>
        </w:rPr>
        <w:t xml:space="preserve"> </w:t>
      </w:r>
      <w:r w:rsidRPr="007056D8">
        <w:t>clause 7.1.10.1 of 3GPP TS 37.544 to calculate TRS.</w:t>
      </w:r>
    </w:p>
    <w:p w14:paraId="515BDC5F" w14:textId="77777777" w:rsidR="003855E4" w:rsidRDefault="003855E4" w:rsidP="003855E4">
      <w:pPr>
        <w:pStyle w:val="ListBullet1"/>
        <w:numPr>
          <w:ilvl w:val="0"/>
          <w:numId w:val="9"/>
        </w:numPr>
      </w:pPr>
      <w:r w:rsidRPr="002818A8">
        <w:t xml:space="preserve">When using </w:t>
      </w:r>
      <w:r>
        <w:t>Reverberation</w:t>
      </w:r>
      <w:r w:rsidRPr="002818A8">
        <w:t xml:space="preserve"> chamber</w:t>
      </w:r>
      <w:r w:rsidRPr="007056D8">
        <w:t xml:space="preserve"> Repeat Step 1) for a long enough time to get the statistic result. The minimum RF power level resulting in a data throughput greater than or equal to 95 </w:t>
      </w:r>
      <w:r>
        <w:t>%</w:t>
      </w:r>
      <w:r w:rsidRPr="007056D8">
        <w:t xml:space="preserve"> throughput of the maximum throughput.</w:t>
      </w:r>
    </w:p>
    <w:p w14:paraId="4C2207E5" w14:textId="77777777" w:rsidR="003855E4" w:rsidRDefault="003855E4" w:rsidP="003855E4">
      <w:pPr>
        <w:pStyle w:val="ListBullet1"/>
        <w:numPr>
          <w:ilvl w:val="0"/>
          <w:numId w:val="9"/>
        </w:numPr>
      </w:pPr>
      <w:r w:rsidRPr="00272712">
        <w:t>Repeat the measurement of the DUT on low, mid and high channels.</w:t>
      </w:r>
    </w:p>
    <w:p w14:paraId="5095BECC" w14:textId="77777777" w:rsidR="003855E4" w:rsidRDefault="003855E4" w:rsidP="003855E4">
      <w:pPr>
        <w:pStyle w:val="ListBullet1"/>
        <w:numPr>
          <w:ilvl w:val="0"/>
          <w:numId w:val="9"/>
        </w:numPr>
      </w:pPr>
      <w:r w:rsidRPr="00272712">
        <w:t>Calculate the linear average and minimum TRS.</w:t>
      </w:r>
    </w:p>
    <w:p w14:paraId="1BC57373" w14:textId="77777777" w:rsidR="003855E4" w:rsidRPr="00076EEE" w:rsidRDefault="003855E4" w:rsidP="003855E4">
      <w:pPr>
        <w:pStyle w:val="Heading3"/>
      </w:pPr>
      <w:bookmarkStart w:id="85" w:name="_Toc22540853"/>
      <w:bookmarkStart w:id="86" w:name="_Toc34389507"/>
      <w:r w:rsidRPr="00076EEE">
        <w:t>Performance requirement</w:t>
      </w:r>
      <w:bookmarkEnd w:id="85"/>
      <w:bookmarkEnd w:id="86"/>
    </w:p>
    <w:p w14:paraId="00EAC65E" w14:textId="77777777" w:rsidR="003855E4" w:rsidRPr="008D1113" w:rsidRDefault="003855E4" w:rsidP="003855E4">
      <w:pPr>
        <w:pStyle w:val="NormalParagraph"/>
      </w:pPr>
      <w:r>
        <w:t>The average TRS</w:t>
      </w:r>
      <w:r w:rsidRPr="008D1113">
        <w:t xml:space="preserve"> of</w:t>
      </w:r>
      <w:r>
        <w:t xml:space="preserve"> Low</w:t>
      </w:r>
      <w:r w:rsidRPr="008D1113">
        <w:t xml:space="preserve">, </w:t>
      </w:r>
      <w:r>
        <w:t>Mid</w:t>
      </w:r>
      <w:r w:rsidRPr="008D1113">
        <w:t xml:space="preserve"> and </w:t>
      </w:r>
      <w:r>
        <w:t>High</w:t>
      </w:r>
      <w:r w:rsidRPr="008D1113">
        <w:t xml:space="preserve"> channels sh</w:t>
      </w:r>
      <w:r>
        <w:rPr>
          <w:rFonts w:eastAsiaTheme="minorEastAsia" w:hint="eastAsia"/>
        </w:rPr>
        <w:t>ould</w:t>
      </w:r>
      <w:r w:rsidRPr="008D1113">
        <w:t xml:space="preserve"> be </w:t>
      </w:r>
      <w:r>
        <w:t>lower</w:t>
      </w:r>
      <w:r w:rsidRPr="008D1113">
        <w:t xml:space="preserve"> than the test performance requirements in Table</w:t>
      </w:r>
      <w:r>
        <w:t xml:space="preserve"> </w:t>
      </w:r>
      <w:r>
        <w:rPr>
          <w:rFonts w:eastAsiaTheme="minorEastAsia"/>
        </w:rPr>
        <w:t>11</w:t>
      </w:r>
      <w:r w:rsidRPr="008D1113">
        <w:t>.</w:t>
      </w:r>
      <w:r w:rsidRPr="000159C1">
        <w:rPr>
          <w:rFonts w:eastAsiaTheme="minorEastAsia" w:hint="eastAsia"/>
          <w:sz w:val="21"/>
          <w:szCs w:val="21"/>
        </w:rPr>
        <w:t xml:space="preserve"> </w:t>
      </w:r>
      <w:r>
        <w:rPr>
          <w:rFonts w:eastAsiaTheme="minorEastAsia" w:hint="eastAsia"/>
          <w:sz w:val="21"/>
          <w:szCs w:val="21"/>
        </w:rPr>
        <w:t>UE category is shown in Annex A.</w:t>
      </w:r>
    </w:p>
    <w:p w14:paraId="49C8B17B" w14:textId="77777777" w:rsidR="003855E4" w:rsidRPr="0044356B" w:rsidRDefault="003855E4" w:rsidP="003855E4">
      <w:pPr>
        <w:pStyle w:val="NormalParagraph"/>
        <w:rPr>
          <w:szCs w:val="20"/>
          <w:lang w:eastAsia="zh-CN" w:bidi="bn-BD"/>
        </w:rPr>
      </w:pPr>
      <w:r w:rsidRPr="00A5090D">
        <w:rPr>
          <w:szCs w:val="20"/>
          <w:lang w:eastAsia="zh-CN" w:bidi="bn-BD"/>
        </w:rPr>
        <w:t>Category A</w:t>
      </w:r>
      <w:r w:rsidRPr="003A550F">
        <w:rPr>
          <w:rFonts w:eastAsiaTheme="minorEastAsia" w:hint="eastAsia"/>
          <w:lang w:val="fr-FR" w:eastAsia="zh-CN"/>
        </w:rPr>
        <w:t xml:space="preserve"> </w:t>
      </w:r>
      <w:r>
        <w:rPr>
          <w:rFonts w:eastAsiaTheme="minorEastAsia" w:hint="eastAsia"/>
          <w:lang w:val="fr-FR" w:eastAsia="zh-CN"/>
        </w:rPr>
        <w:t>NB-IoT TRS</w:t>
      </w:r>
      <w:r w:rsidRPr="00A5090D">
        <w:rPr>
          <w:szCs w:val="20"/>
          <w:lang w:eastAsia="zh-CN" w:bidi="bn-BD"/>
        </w:rPr>
        <w:t xml:space="preserve">: </w:t>
      </w:r>
    </w:p>
    <w:p w14:paraId="334D9167" w14:textId="77777777" w:rsidR="003855E4" w:rsidRPr="0044356B" w:rsidRDefault="003855E4" w:rsidP="003855E4">
      <w:pPr>
        <w:pStyle w:val="NormalParagraph"/>
        <w:rPr>
          <w:szCs w:val="20"/>
          <w:lang w:eastAsia="zh-CN" w:bidi="bn-BD"/>
        </w:rPr>
      </w:pPr>
      <w:r>
        <w:rPr>
          <w:lang w:val="en-US" w:eastAsia="zh-CN"/>
        </w:rPr>
        <w:t xml:space="preserve">Stationary IoT </w:t>
      </w:r>
      <w:r w:rsidRPr="00196130">
        <w:rPr>
          <w:lang w:val="en-US" w:eastAsia="zh-CN"/>
        </w:rPr>
        <w:t>devices</w:t>
      </w:r>
      <w:r>
        <w:rPr>
          <w:rFonts w:eastAsiaTheme="minorEastAsia" w:hint="eastAsia"/>
          <w:lang w:val="en-US" w:eastAsia="zh-CN"/>
        </w:rPr>
        <w:t>-</w:t>
      </w:r>
      <w:r w:rsidRPr="00724C9A">
        <w:rPr>
          <w:lang w:val="en-US" w:eastAsia="zh-CN"/>
        </w:rPr>
        <w:t>(Free Space)</w:t>
      </w:r>
      <w:r>
        <w:rPr>
          <w:lang w:val="en-US" w:eastAsia="zh-CN"/>
        </w:rPr>
        <w:t>:</w:t>
      </w:r>
      <w:r w:rsidRPr="00A5090D">
        <w:rPr>
          <w:szCs w:val="20"/>
          <w:lang w:eastAsia="zh-CN" w:bidi="bn-BD"/>
        </w:rPr>
        <w:t xml:space="preserve"> </w:t>
      </w:r>
      <w:r>
        <w:rPr>
          <w:szCs w:val="20"/>
          <w:lang w:eastAsia="zh-CN" w:bidi="bn-BD"/>
        </w:rPr>
        <w:t>D</w:t>
      </w:r>
      <w:r w:rsidRPr="00A5090D">
        <w:rPr>
          <w:szCs w:val="20"/>
          <w:lang w:eastAsia="zh-CN" w:bidi="bn-BD"/>
        </w:rPr>
        <w:t>evice</w:t>
      </w:r>
      <w:r>
        <w:rPr>
          <w:szCs w:val="20"/>
          <w:lang w:eastAsia="zh-CN" w:bidi="bn-BD"/>
        </w:rPr>
        <w:t>s</w:t>
      </w:r>
      <w:r w:rsidRPr="00A5090D">
        <w:rPr>
          <w:szCs w:val="20"/>
          <w:lang w:eastAsia="zh-CN" w:bidi="bn-BD"/>
        </w:rPr>
        <w:t xml:space="preserve"> will not perform handover or extreme cell edge radio condition</w:t>
      </w:r>
      <w:r>
        <w:rPr>
          <w:szCs w:val="20"/>
          <w:lang w:eastAsia="zh-CN" w:bidi="bn-BD"/>
        </w:rPr>
        <w:t>s</w:t>
      </w:r>
      <w:r w:rsidRPr="00A5090D">
        <w:rPr>
          <w:szCs w:val="20"/>
          <w:lang w:eastAsia="zh-CN" w:bidi="bn-BD"/>
        </w:rPr>
        <w:t xml:space="preserve"> </w:t>
      </w:r>
      <w:r>
        <w:rPr>
          <w:szCs w:val="20"/>
          <w:lang w:eastAsia="zh-CN" w:bidi="bn-BD"/>
        </w:rPr>
        <w:t>for</w:t>
      </w:r>
      <w:r w:rsidRPr="00A5090D">
        <w:rPr>
          <w:szCs w:val="20"/>
          <w:lang w:eastAsia="zh-CN" w:bidi="bn-BD"/>
        </w:rPr>
        <w:t xml:space="preserve"> example:</w:t>
      </w:r>
      <w:r>
        <w:rPr>
          <w:szCs w:val="20"/>
          <w:lang w:eastAsia="zh-CN" w:bidi="bn-BD"/>
        </w:rPr>
        <w:t xml:space="preserve"> </w:t>
      </w:r>
      <w:r w:rsidRPr="00A5090D">
        <w:rPr>
          <w:szCs w:val="20"/>
          <w:lang w:eastAsia="zh-CN" w:bidi="bn-BD"/>
        </w:rPr>
        <w:t>smoke detector</w:t>
      </w:r>
      <w:r>
        <w:rPr>
          <w:szCs w:val="20"/>
          <w:lang w:eastAsia="zh-CN" w:bidi="bn-BD"/>
        </w:rPr>
        <w:t>s</w:t>
      </w:r>
      <w:r w:rsidRPr="00A5090D">
        <w:rPr>
          <w:szCs w:val="20"/>
          <w:lang w:eastAsia="zh-CN" w:bidi="bn-BD"/>
        </w:rPr>
        <w:t>, temperature probe</w:t>
      </w:r>
      <w:r>
        <w:rPr>
          <w:szCs w:val="20"/>
          <w:lang w:eastAsia="zh-CN" w:bidi="bn-BD"/>
        </w:rPr>
        <w:t xml:space="preserve">s, </w:t>
      </w:r>
      <w:r w:rsidRPr="00A5090D">
        <w:rPr>
          <w:szCs w:val="20"/>
          <w:lang w:eastAsia="zh-CN" w:bidi="bn-BD"/>
        </w:rPr>
        <w:t>etc.</w:t>
      </w:r>
    </w:p>
    <w:p w14:paraId="41CFF9EE" w14:textId="77777777" w:rsidR="003855E4" w:rsidRDefault="003855E4" w:rsidP="003855E4">
      <w:pPr>
        <w:keepNext/>
        <w:keepLines/>
        <w:overflowPunct w:val="0"/>
        <w:autoSpaceDE w:val="0"/>
        <w:autoSpaceDN w:val="0"/>
        <w:adjustRightInd w:val="0"/>
        <w:spacing w:before="60" w:after="180"/>
        <w:jc w:val="center"/>
        <w:textAlignment w:val="baseline"/>
        <w:rPr>
          <w:rFonts w:eastAsia="Times New Roman" w:cs="Arial"/>
          <w:sz w:val="20"/>
          <w:lang w:eastAsia="en-US"/>
        </w:rPr>
      </w:pPr>
    </w:p>
    <w:tbl>
      <w:tblPr>
        <w:tblW w:w="8964" w:type="dxa"/>
        <w:tblInd w:w="103" w:type="dxa"/>
        <w:tblLook w:val="04A0" w:firstRow="1" w:lastRow="0" w:firstColumn="1" w:lastColumn="0" w:noHBand="0" w:noVBand="1"/>
      </w:tblPr>
      <w:tblGrid>
        <w:gridCol w:w="998"/>
        <w:gridCol w:w="992"/>
        <w:gridCol w:w="1067"/>
        <w:gridCol w:w="2051"/>
        <w:gridCol w:w="1843"/>
        <w:gridCol w:w="2013"/>
      </w:tblGrid>
      <w:tr w:rsidR="003855E4" w:rsidRPr="007F6547" w14:paraId="23BB5E92" w14:textId="77777777" w:rsidTr="00992E86">
        <w:trPr>
          <w:trHeight w:val="1227"/>
        </w:trPr>
        <w:tc>
          <w:tcPr>
            <w:tcW w:w="998" w:type="dxa"/>
            <w:tcBorders>
              <w:top w:val="single" w:sz="4" w:space="0" w:color="auto"/>
              <w:left w:val="single" w:sz="4" w:space="0" w:color="auto"/>
              <w:bottom w:val="single" w:sz="4" w:space="0" w:color="auto"/>
              <w:right w:val="single" w:sz="4" w:space="0" w:color="auto"/>
            </w:tcBorders>
            <w:shd w:val="clear" w:color="auto" w:fill="C00000"/>
            <w:noWrap/>
            <w:vAlign w:val="center"/>
          </w:tcPr>
          <w:p w14:paraId="62B3ED4F" w14:textId="77777777" w:rsidR="003855E4" w:rsidRPr="00273474" w:rsidRDefault="003855E4" w:rsidP="00992E86">
            <w:pPr>
              <w:spacing w:before="0"/>
              <w:jc w:val="center"/>
              <w:rPr>
                <w:rFonts w:cs="Arial"/>
                <w:b/>
                <w:bCs/>
                <w:color w:val="EEECE1" w:themeColor="background2"/>
                <w:szCs w:val="22"/>
                <w:lang w:val="en-US" w:bidi="ar-SA"/>
              </w:rPr>
            </w:pPr>
          </w:p>
        </w:tc>
        <w:tc>
          <w:tcPr>
            <w:tcW w:w="992" w:type="dxa"/>
            <w:tcBorders>
              <w:top w:val="single" w:sz="4" w:space="0" w:color="auto"/>
              <w:left w:val="single" w:sz="4" w:space="0" w:color="auto"/>
              <w:bottom w:val="single" w:sz="4" w:space="0" w:color="auto"/>
              <w:right w:val="single" w:sz="4" w:space="0" w:color="auto"/>
            </w:tcBorders>
            <w:shd w:val="clear" w:color="auto" w:fill="C00000"/>
            <w:noWrap/>
            <w:vAlign w:val="center"/>
          </w:tcPr>
          <w:p w14:paraId="2BA3E557" w14:textId="77777777" w:rsidR="003855E4" w:rsidRPr="00273474" w:rsidRDefault="003855E4" w:rsidP="00992E86">
            <w:pPr>
              <w:spacing w:before="0"/>
              <w:jc w:val="center"/>
              <w:rPr>
                <w:rFonts w:eastAsia="Arial Unicode MS" w:cs="Arial"/>
                <w:b/>
                <w:bCs/>
                <w:color w:val="EEECE1" w:themeColor="background2"/>
                <w:szCs w:val="22"/>
                <w:lang w:val="en-US" w:bidi="ar-SA"/>
              </w:rPr>
            </w:pPr>
            <w:r w:rsidRPr="00273474">
              <w:rPr>
                <w:rFonts w:eastAsia="Arial Unicode MS" w:cs="Arial"/>
                <w:b/>
                <w:bCs/>
                <w:color w:val="EEECE1" w:themeColor="background2"/>
                <w:szCs w:val="22"/>
                <w:lang w:val="en-US" w:bidi="ar-SA"/>
              </w:rPr>
              <w:t>Power Class</w:t>
            </w:r>
          </w:p>
        </w:tc>
        <w:tc>
          <w:tcPr>
            <w:tcW w:w="1067" w:type="dxa"/>
            <w:tcBorders>
              <w:top w:val="single" w:sz="4" w:space="0" w:color="auto"/>
              <w:left w:val="single" w:sz="4" w:space="0" w:color="auto"/>
              <w:bottom w:val="single" w:sz="4" w:space="0" w:color="auto"/>
              <w:right w:val="single" w:sz="4" w:space="0" w:color="auto"/>
            </w:tcBorders>
            <w:shd w:val="clear" w:color="auto" w:fill="C00000"/>
            <w:noWrap/>
            <w:vAlign w:val="center"/>
          </w:tcPr>
          <w:p w14:paraId="49A1F4D3" w14:textId="77777777" w:rsidR="003855E4" w:rsidRPr="00273474" w:rsidRDefault="003855E4" w:rsidP="00992E86">
            <w:pPr>
              <w:spacing w:before="0"/>
              <w:jc w:val="center"/>
              <w:rPr>
                <w:rFonts w:eastAsia="Arial Unicode MS" w:cs="Arial"/>
                <w:b/>
                <w:bCs/>
                <w:color w:val="EEECE1" w:themeColor="background2"/>
                <w:szCs w:val="22"/>
                <w:lang w:val="en-US" w:bidi="ar-SA"/>
              </w:rPr>
            </w:pPr>
            <w:r w:rsidRPr="00273474">
              <w:rPr>
                <w:rFonts w:eastAsia="Arial Unicode MS" w:cs="Arial"/>
                <w:b/>
                <w:bCs/>
                <w:color w:val="EEECE1" w:themeColor="background2"/>
                <w:szCs w:val="22"/>
                <w:lang w:val="en-US" w:bidi="ar-SA"/>
              </w:rPr>
              <w:t>Band</w:t>
            </w:r>
          </w:p>
        </w:tc>
        <w:tc>
          <w:tcPr>
            <w:tcW w:w="2051" w:type="dxa"/>
            <w:tcBorders>
              <w:top w:val="single" w:sz="4" w:space="0" w:color="auto"/>
              <w:left w:val="single" w:sz="4" w:space="0" w:color="auto"/>
              <w:bottom w:val="single" w:sz="4" w:space="0" w:color="auto"/>
              <w:right w:val="single" w:sz="4" w:space="0" w:color="auto"/>
            </w:tcBorders>
            <w:shd w:val="clear" w:color="auto" w:fill="C00000"/>
            <w:vAlign w:val="center"/>
          </w:tcPr>
          <w:p w14:paraId="653A21A9" w14:textId="77777777" w:rsidR="003855E4" w:rsidRPr="00273474" w:rsidRDefault="003855E4" w:rsidP="00992E86">
            <w:pPr>
              <w:spacing w:before="0"/>
              <w:jc w:val="center"/>
              <w:rPr>
                <w:rFonts w:eastAsia="Arial Unicode MS" w:cs="Arial"/>
                <w:b/>
                <w:bCs/>
                <w:color w:val="EEECE1" w:themeColor="background2"/>
                <w:szCs w:val="22"/>
                <w:lang w:val="en-US" w:bidi="ar-SA"/>
              </w:rPr>
            </w:pPr>
            <w:r w:rsidRPr="00273474">
              <w:rPr>
                <w:rFonts w:eastAsia="Arial Unicode MS" w:cs="Arial"/>
                <w:b/>
                <w:bCs/>
                <w:color w:val="EEECE1" w:themeColor="background2"/>
                <w:szCs w:val="22"/>
                <w:lang w:val="en-US" w:bidi="ar-SA"/>
              </w:rPr>
              <w:t xml:space="preserve">Reference sensitivity </w:t>
            </w:r>
          </w:p>
          <w:p w14:paraId="022A3687" w14:textId="77777777" w:rsidR="003855E4" w:rsidRPr="00273474" w:rsidRDefault="003855E4" w:rsidP="00992E86">
            <w:pPr>
              <w:spacing w:before="0"/>
              <w:jc w:val="center"/>
              <w:rPr>
                <w:rFonts w:eastAsia="Arial Unicode MS" w:cs="Arial"/>
                <w:b/>
                <w:bCs/>
                <w:color w:val="EEECE1" w:themeColor="background2"/>
                <w:szCs w:val="22"/>
                <w:lang w:val="en-US" w:bidi="ar-SA"/>
              </w:rPr>
            </w:pPr>
            <w:r w:rsidRPr="00273474">
              <w:rPr>
                <w:rFonts w:eastAsia="Arial Unicode MS" w:cs="Arial"/>
                <w:b/>
                <w:bCs/>
                <w:color w:val="EEECE1" w:themeColor="background2"/>
                <w:szCs w:val="22"/>
                <w:lang w:val="en-US" w:bidi="ar-SA"/>
              </w:rPr>
              <w:t xml:space="preserve"> (specified in subclause 7.3.1F.1 of 3GPP TS.36.101)</w:t>
            </w:r>
          </w:p>
        </w:tc>
        <w:tc>
          <w:tcPr>
            <w:tcW w:w="1843" w:type="dxa"/>
            <w:tcBorders>
              <w:top w:val="single" w:sz="4" w:space="0" w:color="auto"/>
              <w:left w:val="single" w:sz="4" w:space="0" w:color="auto"/>
              <w:bottom w:val="single" w:sz="4" w:space="0" w:color="auto"/>
              <w:right w:val="single" w:sz="4" w:space="0" w:color="auto"/>
            </w:tcBorders>
            <w:shd w:val="clear" w:color="auto" w:fill="C00000"/>
            <w:noWrap/>
            <w:vAlign w:val="center"/>
          </w:tcPr>
          <w:p w14:paraId="287A7C43" w14:textId="77777777" w:rsidR="003855E4" w:rsidRPr="00273474" w:rsidRDefault="003855E4" w:rsidP="00992E86">
            <w:pPr>
              <w:spacing w:before="0"/>
              <w:jc w:val="center"/>
              <w:rPr>
                <w:rFonts w:eastAsia="Arial Unicode MS" w:cs="Arial"/>
                <w:b/>
                <w:bCs/>
                <w:color w:val="EEECE1" w:themeColor="background2"/>
                <w:szCs w:val="22"/>
                <w:lang w:val="en-US" w:bidi="ar-SA"/>
              </w:rPr>
            </w:pPr>
            <w:r w:rsidRPr="00273474">
              <w:rPr>
                <w:rFonts w:eastAsia="Arial Unicode MS" w:cs="Arial"/>
                <w:b/>
                <w:bCs/>
                <w:color w:val="EEECE1" w:themeColor="background2"/>
                <w:szCs w:val="22"/>
                <w:lang w:val="en-US" w:bidi="ar-SA"/>
              </w:rPr>
              <w:t>Final DUT Size</w:t>
            </w:r>
          </w:p>
          <w:p w14:paraId="7DFDD80D" w14:textId="77777777" w:rsidR="003855E4" w:rsidRPr="00273474" w:rsidRDefault="003855E4" w:rsidP="00992E86">
            <w:pPr>
              <w:spacing w:before="0"/>
              <w:jc w:val="center"/>
              <w:rPr>
                <w:rFonts w:eastAsia="Arial Unicode MS" w:cs="Arial"/>
                <w:b/>
                <w:bCs/>
                <w:color w:val="EEECE1" w:themeColor="background2"/>
                <w:szCs w:val="22"/>
                <w:lang w:val="en-US" w:bidi="ar-SA"/>
              </w:rPr>
            </w:pPr>
            <w:r w:rsidRPr="00273474">
              <w:rPr>
                <w:rFonts w:eastAsia="Arial Unicode MS" w:cs="Arial"/>
                <w:b/>
                <w:bCs/>
                <w:color w:val="EEECE1" w:themeColor="background2"/>
                <w:szCs w:val="22"/>
                <w:lang w:val="en-US" w:bidi="ar-SA"/>
              </w:rPr>
              <w:t>(The largest dimension in any direction should be within these limits)</w:t>
            </w:r>
          </w:p>
        </w:tc>
        <w:tc>
          <w:tcPr>
            <w:tcW w:w="2013" w:type="dxa"/>
            <w:tcBorders>
              <w:top w:val="single" w:sz="4" w:space="0" w:color="auto"/>
              <w:left w:val="single" w:sz="4" w:space="0" w:color="auto"/>
              <w:bottom w:val="single" w:sz="4" w:space="0" w:color="000000"/>
              <w:right w:val="single" w:sz="4" w:space="0" w:color="auto"/>
            </w:tcBorders>
            <w:shd w:val="clear" w:color="auto" w:fill="C00000"/>
            <w:vAlign w:val="center"/>
          </w:tcPr>
          <w:p w14:paraId="0E566708" w14:textId="77777777" w:rsidR="003855E4" w:rsidRPr="00273474" w:rsidRDefault="003855E4" w:rsidP="00992E86">
            <w:pPr>
              <w:spacing w:before="0"/>
              <w:jc w:val="center"/>
              <w:rPr>
                <w:rFonts w:eastAsia="Arial Unicode MS" w:cs="Arial"/>
                <w:b/>
                <w:bCs/>
                <w:color w:val="EEECE1" w:themeColor="background2"/>
                <w:szCs w:val="22"/>
                <w:lang w:val="en-US" w:bidi="ar-SA"/>
              </w:rPr>
            </w:pPr>
            <w:r w:rsidRPr="00273474">
              <w:rPr>
                <w:rFonts w:eastAsia="Arial Unicode MS" w:cs="Arial"/>
                <w:b/>
                <w:bCs/>
                <w:color w:val="EEECE1" w:themeColor="background2"/>
                <w:szCs w:val="22"/>
                <w:lang w:val="en-US" w:bidi="ar-SA"/>
              </w:rPr>
              <w:t>Reference Average TRS</w:t>
            </w:r>
            <w:r w:rsidRPr="00273474">
              <w:rPr>
                <w:rFonts w:eastAsia="Arial Unicode MS" w:cs="Arial"/>
                <w:b/>
                <w:bCs/>
                <w:color w:val="EEECE1" w:themeColor="background2"/>
                <w:szCs w:val="22"/>
                <w:lang w:val="en-US" w:bidi="ar-SA"/>
              </w:rPr>
              <w:br/>
              <w:t>(dBm)</w:t>
            </w:r>
          </w:p>
        </w:tc>
      </w:tr>
      <w:tr w:rsidR="003855E4" w:rsidRPr="007F6547" w14:paraId="1431FAFD" w14:textId="77777777" w:rsidTr="00992E86">
        <w:trPr>
          <w:trHeight w:val="270"/>
        </w:trPr>
        <w:tc>
          <w:tcPr>
            <w:tcW w:w="998" w:type="dxa"/>
            <w:vMerge w:val="restart"/>
            <w:tcBorders>
              <w:top w:val="single" w:sz="4" w:space="0" w:color="auto"/>
              <w:left w:val="single" w:sz="4" w:space="0" w:color="auto"/>
              <w:bottom w:val="single" w:sz="4" w:space="0" w:color="auto"/>
              <w:right w:val="single" w:sz="4" w:space="0" w:color="auto"/>
            </w:tcBorders>
            <w:vAlign w:val="center"/>
            <w:hideMark/>
          </w:tcPr>
          <w:p w14:paraId="6627D783" w14:textId="77777777" w:rsidR="003855E4" w:rsidRPr="007F6547" w:rsidRDefault="003855E4" w:rsidP="00992E86">
            <w:pPr>
              <w:spacing w:before="0"/>
              <w:jc w:val="left"/>
              <w:rPr>
                <w:rFonts w:cs="Arial"/>
                <w:b/>
                <w:bCs/>
                <w:color w:val="000000"/>
                <w:szCs w:val="22"/>
                <w:lang w:val="en-US" w:bidi="ar-SA"/>
              </w:rPr>
            </w:pPr>
            <w:r w:rsidRPr="007F6547">
              <w:rPr>
                <w:rFonts w:cs="Arial"/>
                <w:b/>
                <w:bCs/>
                <w:color w:val="000000"/>
                <w:szCs w:val="22"/>
                <w:lang w:val="en-US" w:bidi="ar-SA"/>
              </w:rPr>
              <w:t>NB-IoT</w:t>
            </w:r>
          </w:p>
        </w:tc>
        <w:tc>
          <w:tcPr>
            <w:tcW w:w="99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1839994" w14:textId="77777777" w:rsidR="003855E4" w:rsidRPr="00273474" w:rsidRDefault="003855E4" w:rsidP="00992E86">
            <w:pPr>
              <w:spacing w:before="0"/>
              <w:jc w:val="center"/>
              <w:rPr>
                <w:rFonts w:eastAsia="Arial Unicode MS" w:cs="Arial"/>
                <w:b/>
                <w:bCs/>
                <w:color w:val="000000"/>
                <w:sz w:val="20"/>
                <w:lang w:val="en-US" w:bidi="ar-SA"/>
              </w:rPr>
            </w:pPr>
            <w:r w:rsidRPr="00273474">
              <w:rPr>
                <w:rFonts w:eastAsia="Arial Unicode MS" w:cs="Arial"/>
                <w:b/>
                <w:bCs/>
                <w:color w:val="000000"/>
                <w:sz w:val="20"/>
                <w:lang w:val="en-US" w:bidi="ar-SA"/>
              </w:rPr>
              <w:t>3</w:t>
            </w:r>
          </w:p>
        </w:tc>
        <w:tc>
          <w:tcPr>
            <w:tcW w:w="106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0A78633"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val="en-US" w:bidi="ar-SA"/>
              </w:rPr>
              <w:t>1, 3</w:t>
            </w:r>
          </w:p>
        </w:tc>
        <w:tc>
          <w:tcPr>
            <w:tcW w:w="2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5D43EA6"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val="en-US" w:bidi="ar-SA"/>
              </w:rPr>
              <w:t>-108.2dBm</w:t>
            </w:r>
          </w:p>
        </w:tc>
        <w:tc>
          <w:tcPr>
            <w:tcW w:w="1843" w:type="dxa"/>
            <w:tcBorders>
              <w:top w:val="nil"/>
              <w:left w:val="nil"/>
              <w:bottom w:val="single" w:sz="4" w:space="0" w:color="auto"/>
              <w:right w:val="single" w:sz="4" w:space="0" w:color="auto"/>
            </w:tcBorders>
            <w:shd w:val="clear" w:color="000000" w:fill="FFFFFF"/>
            <w:noWrap/>
            <w:vAlign w:val="center"/>
            <w:hideMark/>
          </w:tcPr>
          <w:p w14:paraId="7A744443"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val="en-US" w:bidi="ar-SA"/>
              </w:rPr>
              <w:t xml:space="preserve">Less than or equal to 5cm </w:t>
            </w:r>
          </w:p>
        </w:tc>
        <w:tc>
          <w:tcPr>
            <w:tcW w:w="2013" w:type="dxa"/>
            <w:tcBorders>
              <w:top w:val="nil"/>
              <w:left w:val="nil"/>
              <w:bottom w:val="single" w:sz="4" w:space="0" w:color="auto"/>
              <w:right w:val="single" w:sz="4" w:space="0" w:color="auto"/>
            </w:tcBorders>
            <w:shd w:val="clear" w:color="000000" w:fill="FFFFFF"/>
            <w:noWrap/>
            <w:vAlign w:val="center"/>
            <w:hideMark/>
          </w:tcPr>
          <w:p w14:paraId="596BB600"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val="en-US" w:bidi="ar-SA"/>
              </w:rPr>
              <w:t>-99</w:t>
            </w:r>
          </w:p>
        </w:tc>
      </w:tr>
      <w:tr w:rsidR="003855E4" w:rsidRPr="007F6547" w14:paraId="189739D1" w14:textId="77777777" w:rsidTr="00992E86">
        <w:trPr>
          <w:trHeight w:val="270"/>
        </w:trPr>
        <w:tc>
          <w:tcPr>
            <w:tcW w:w="998" w:type="dxa"/>
            <w:vMerge/>
            <w:tcBorders>
              <w:top w:val="single" w:sz="4" w:space="0" w:color="auto"/>
              <w:left w:val="single" w:sz="4" w:space="0" w:color="auto"/>
              <w:bottom w:val="single" w:sz="4" w:space="0" w:color="auto"/>
              <w:right w:val="single" w:sz="4" w:space="0" w:color="auto"/>
            </w:tcBorders>
            <w:vAlign w:val="center"/>
            <w:hideMark/>
          </w:tcPr>
          <w:p w14:paraId="5C767F58" w14:textId="77777777" w:rsidR="003855E4" w:rsidRPr="007F6547" w:rsidRDefault="003855E4" w:rsidP="00992E86">
            <w:pPr>
              <w:spacing w:before="0"/>
              <w:jc w:val="left"/>
              <w:rPr>
                <w:rFonts w:cs="Arial"/>
                <w:b/>
                <w:bCs/>
                <w:color w:val="000000"/>
                <w:szCs w:val="22"/>
                <w:lang w:val="en-US" w:bidi="ar-SA"/>
              </w:rPr>
            </w:pPr>
          </w:p>
        </w:tc>
        <w:tc>
          <w:tcPr>
            <w:tcW w:w="992" w:type="dxa"/>
            <w:vMerge/>
            <w:tcBorders>
              <w:top w:val="nil"/>
              <w:left w:val="single" w:sz="4" w:space="0" w:color="auto"/>
              <w:bottom w:val="single" w:sz="4" w:space="0" w:color="auto"/>
              <w:right w:val="single" w:sz="4" w:space="0" w:color="auto"/>
            </w:tcBorders>
            <w:vAlign w:val="center"/>
            <w:hideMark/>
          </w:tcPr>
          <w:p w14:paraId="49003F17" w14:textId="77777777" w:rsidR="003855E4" w:rsidRPr="00273474" w:rsidRDefault="003855E4" w:rsidP="00992E86">
            <w:pPr>
              <w:spacing w:before="0"/>
              <w:jc w:val="left"/>
              <w:rPr>
                <w:rFonts w:eastAsia="Arial Unicode MS" w:cs="Arial"/>
                <w:b/>
                <w:bCs/>
                <w:color w:val="000000"/>
                <w:sz w:val="20"/>
                <w:lang w:val="en-US" w:bidi="ar-SA"/>
              </w:rPr>
            </w:pPr>
          </w:p>
        </w:tc>
        <w:tc>
          <w:tcPr>
            <w:tcW w:w="1067" w:type="dxa"/>
            <w:vMerge/>
            <w:tcBorders>
              <w:top w:val="nil"/>
              <w:left w:val="single" w:sz="4" w:space="0" w:color="auto"/>
              <w:bottom w:val="single" w:sz="4" w:space="0" w:color="auto"/>
              <w:right w:val="single" w:sz="4" w:space="0" w:color="auto"/>
            </w:tcBorders>
            <w:vAlign w:val="center"/>
            <w:hideMark/>
          </w:tcPr>
          <w:p w14:paraId="29813351" w14:textId="77777777" w:rsidR="003855E4" w:rsidRPr="00273474" w:rsidRDefault="003855E4" w:rsidP="00992E86">
            <w:pPr>
              <w:spacing w:before="0"/>
              <w:jc w:val="left"/>
              <w:rPr>
                <w:rFonts w:cs="Arial"/>
                <w:color w:val="000000"/>
                <w:sz w:val="20"/>
                <w:lang w:val="en-US" w:bidi="ar-SA"/>
              </w:rPr>
            </w:pPr>
          </w:p>
        </w:tc>
        <w:tc>
          <w:tcPr>
            <w:tcW w:w="2051" w:type="dxa"/>
            <w:vMerge/>
            <w:tcBorders>
              <w:top w:val="nil"/>
              <w:left w:val="single" w:sz="4" w:space="0" w:color="auto"/>
              <w:bottom w:val="single" w:sz="4" w:space="0" w:color="auto"/>
              <w:right w:val="single" w:sz="4" w:space="0" w:color="auto"/>
            </w:tcBorders>
            <w:vAlign w:val="center"/>
            <w:hideMark/>
          </w:tcPr>
          <w:p w14:paraId="5C9A7BB9" w14:textId="77777777" w:rsidR="003855E4" w:rsidRPr="00273474" w:rsidRDefault="003855E4" w:rsidP="00992E86">
            <w:pPr>
              <w:spacing w:before="0"/>
              <w:jc w:val="left"/>
              <w:rPr>
                <w:rFonts w:cs="Arial"/>
                <w:color w:val="000000"/>
                <w:sz w:val="20"/>
                <w:lang w:val="en-US" w:bidi="ar-SA"/>
              </w:rPr>
            </w:pPr>
          </w:p>
        </w:tc>
        <w:tc>
          <w:tcPr>
            <w:tcW w:w="1843" w:type="dxa"/>
            <w:tcBorders>
              <w:top w:val="nil"/>
              <w:left w:val="nil"/>
              <w:bottom w:val="single" w:sz="4" w:space="0" w:color="auto"/>
              <w:right w:val="single" w:sz="4" w:space="0" w:color="auto"/>
            </w:tcBorders>
            <w:shd w:val="clear" w:color="000000" w:fill="FFFFFF"/>
            <w:noWrap/>
            <w:vAlign w:val="center"/>
            <w:hideMark/>
          </w:tcPr>
          <w:p w14:paraId="2D89451F"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val="en-US" w:bidi="ar-SA"/>
              </w:rPr>
              <w:t>Greater than 5cm</w:t>
            </w:r>
          </w:p>
        </w:tc>
        <w:tc>
          <w:tcPr>
            <w:tcW w:w="2013" w:type="dxa"/>
            <w:tcBorders>
              <w:top w:val="nil"/>
              <w:left w:val="nil"/>
              <w:bottom w:val="single" w:sz="4" w:space="0" w:color="auto"/>
              <w:right w:val="single" w:sz="4" w:space="0" w:color="auto"/>
            </w:tcBorders>
            <w:shd w:val="clear" w:color="000000" w:fill="FFFFFF"/>
            <w:noWrap/>
            <w:vAlign w:val="center"/>
            <w:hideMark/>
          </w:tcPr>
          <w:p w14:paraId="062D72BC"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val="en-US" w:bidi="ar-SA"/>
              </w:rPr>
              <w:t>-103</w:t>
            </w:r>
          </w:p>
        </w:tc>
      </w:tr>
      <w:tr w:rsidR="003855E4" w:rsidRPr="007F6547" w14:paraId="365EC43B" w14:textId="77777777" w:rsidTr="00992E86">
        <w:trPr>
          <w:trHeight w:val="270"/>
        </w:trPr>
        <w:tc>
          <w:tcPr>
            <w:tcW w:w="998" w:type="dxa"/>
            <w:vMerge/>
            <w:tcBorders>
              <w:top w:val="single" w:sz="4" w:space="0" w:color="auto"/>
              <w:left w:val="single" w:sz="4" w:space="0" w:color="auto"/>
              <w:bottom w:val="single" w:sz="4" w:space="0" w:color="auto"/>
              <w:right w:val="single" w:sz="4" w:space="0" w:color="auto"/>
            </w:tcBorders>
            <w:vAlign w:val="center"/>
            <w:hideMark/>
          </w:tcPr>
          <w:p w14:paraId="7C91BE25" w14:textId="77777777" w:rsidR="003855E4" w:rsidRPr="007F6547" w:rsidRDefault="003855E4" w:rsidP="00992E86">
            <w:pPr>
              <w:spacing w:before="0"/>
              <w:jc w:val="left"/>
              <w:rPr>
                <w:rFonts w:cs="Arial"/>
                <w:b/>
                <w:bCs/>
                <w:color w:val="000000"/>
                <w:szCs w:val="22"/>
                <w:lang w:val="en-US" w:bidi="ar-SA"/>
              </w:rPr>
            </w:pPr>
          </w:p>
        </w:tc>
        <w:tc>
          <w:tcPr>
            <w:tcW w:w="992" w:type="dxa"/>
            <w:vMerge/>
            <w:tcBorders>
              <w:top w:val="nil"/>
              <w:left w:val="single" w:sz="4" w:space="0" w:color="auto"/>
              <w:bottom w:val="single" w:sz="4" w:space="0" w:color="auto"/>
              <w:right w:val="single" w:sz="4" w:space="0" w:color="auto"/>
            </w:tcBorders>
            <w:vAlign w:val="center"/>
            <w:hideMark/>
          </w:tcPr>
          <w:p w14:paraId="7E388C9F" w14:textId="77777777" w:rsidR="003855E4" w:rsidRPr="00273474" w:rsidRDefault="003855E4" w:rsidP="00992E86">
            <w:pPr>
              <w:spacing w:before="0"/>
              <w:jc w:val="left"/>
              <w:rPr>
                <w:rFonts w:eastAsia="Arial Unicode MS" w:cs="Arial"/>
                <w:b/>
                <w:bCs/>
                <w:color w:val="000000"/>
                <w:sz w:val="20"/>
                <w:lang w:val="en-US" w:bidi="ar-SA"/>
              </w:rPr>
            </w:pPr>
          </w:p>
        </w:tc>
        <w:tc>
          <w:tcPr>
            <w:tcW w:w="106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A77A147"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val="en-US" w:bidi="ar-SA"/>
              </w:rPr>
              <w:t>5, 8, 20</w:t>
            </w:r>
          </w:p>
        </w:tc>
        <w:tc>
          <w:tcPr>
            <w:tcW w:w="2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A7301D3"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val="en-US" w:bidi="ar-SA"/>
              </w:rPr>
              <w:t>-108.2dBm</w:t>
            </w:r>
          </w:p>
        </w:tc>
        <w:tc>
          <w:tcPr>
            <w:tcW w:w="1843" w:type="dxa"/>
            <w:tcBorders>
              <w:top w:val="nil"/>
              <w:left w:val="nil"/>
              <w:bottom w:val="single" w:sz="4" w:space="0" w:color="auto"/>
              <w:right w:val="single" w:sz="4" w:space="0" w:color="auto"/>
            </w:tcBorders>
            <w:shd w:val="clear" w:color="000000" w:fill="FFFFFF"/>
            <w:noWrap/>
            <w:vAlign w:val="center"/>
            <w:hideMark/>
          </w:tcPr>
          <w:p w14:paraId="6919DE1B"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val="en-US" w:bidi="ar-SA"/>
              </w:rPr>
              <w:t xml:space="preserve">Less than or equal to 5cm </w:t>
            </w:r>
          </w:p>
        </w:tc>
        <w:tc>
          <w:tcPr>
            <w:tcW w:w="2013" w:type="dxa"/>
            <w:tcBorders>
              <w:top w:val="nil"/>
              <w:left w:val="nil"/>
              <w:bottom w:val="single" w:sz="4" w:space="0" w:color="auto"/>
              <w:right w:val="single" w:sz="4" w:space="0" w:color="auto"/>
            </w:tcBorders>
            <w:shd w:val="clear" w:color="000000" w:fill="FFFFFF"/>
            <w:noWrap/>
            <w:vAlign w:val="center"/>
            <w:hideMark/>
          </w:tcPr>
          <w:p w14:paraId="206AA593"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val="en-US" w:bidi="ar-SA"/>
              </w:rPr>
              <w:t>-97</w:t>
            </w:r>
          </w:p>
        </w:tc>
      </w:tr>
      <w:tr w:rsidR="003855E4" w:rsidRPr="007F6547" w14:paraId="5866EC9C" w14:textId="77777777" w:rsidTr="00992E86">
        <w:trPr>
          <w:trHeight w:val="270"/>
        </w:trPr>
        <w:tc>
          <w:tcPr>
            <w:tcW w:w="998" w:type="dxa"/>
            <w:vMerge/>
            <w:tcBorders>
              <w:top w:val="single" w:sz="4" w:space="0" w:color="auto"/>
              <w:left w:val="single" w:sz="4" w:space="0" w:color="auto"/>
              <w:bottom w:val="single" w:sz="4" w:space="0" w:color="auto"/>
              <w:right w:val="single" w:sz="4" w:space="0" w:color="auto"/>
            </w:tcBorders>
            <w:vAlign w:val="center"/>
            <w:hideMark/>
          </w:tcPr>
          <w:p w14:paraId="6C9ADE60" w14:textId="77777777" w:rsidR="003855E4" w:rsidRPr="007F6547" w:rsidRDefault="003855E4" w:rsidP="00992E86">
            <w:pPr>
              <w:spacing w:before="0"/>
              <w:jc w:val="left"/>
              <w:rPr>
                <w:rFonts w:cs="Arial"/>
                <w:b/>
                <w:bCs/>
                <w:color w:val="000000"/>
                <w:szCs w:val="22"/>
                <w:lang w:val="en-US" w:bidi="ar-SA"/>
              </w:rPr>
            </w:pPr>
          </w:p>
        </w:tc>
        <w:tc>
          <w:tcPr>
            <w:tcW w:w="992" w:type="dxa"/>
            <w:vMerge/>
            <w:tcBorders>
              <w:top w:val="nil"/>
              <w:left w:val="single" w:sz="4" w:space="0" w:color="auto"/>
              <w:bottom w:val="single" w:sz="4" w:space="0" w:color="auto"/>
              <w:right w:val="single" w:sz="4" w:space="0" w:color="auto"/>
            </w:tcBorders>
            <w:vAlign w:val="center"/>
            <w:hideMark/>
          </w:tcPr>
          <w:p w14:paraId="0C520C01" w14:textId="77777777" w:rsidR="003855E4" w:rsidRPr="007F6547" w:rsidRDefault="003855E4" w:rsidP="00992E86">
            <w:pPr>
              <w:spacing w:before="0"/>
              <w:jc w:val="left"/>
              <w:rPr>
                <w:rFonts w:eastAsia="Arial Unicode MS" w:cs="Arial"/>
                <w:b/>
                <w:bCs/>
                <w:color w:val="000000"/>
                <w:szCs w:val="22"/>
                <w:lang w:val="en-US" w:bidi="ar-SA"/>
              </w:rPr>
            </w:pPr>
          </w:p>
        </w:tc>
        <w:tc>
          <w:tcPr>
            <w:tcW w:w="1067" w:type="dxa"/>
            <w:vMerge/>
            <w:tcBorders>
              <w:top w:val="nil"/>
              <w:left w:val="single" w:sz="4" w:space="0" w:color="auto"/>
              <w:bottom w:val="single" w:sz="4" w:space="0" w:color="auto"/>
              <w:right w:val="single" w:sz="4" w:space="0" w:color="auto"/>
            </w:tcBorders>
            <w:vAlign w:val="center"/>
            <w:hideMark/>
          </w:tcPr>
          <w:p w14:paraId="42A3310B" w14:textId="77777777" w:rsidR="003855E4" w:rsidRPr="007F6547" w:rsidRDefault="003855E4" w:rsidP="00992E86">
            <w:pPr>
              <w:spacing w:before="0"/>
              <w:jc w:val="left"/>
              <w:rPr>
                <w:rFonts w:cs="Arial"/>
                <w:color w:val="000000"/>
                <w:szCs w:val="22"/>
                <w:lang w:val="en-US" w:bidi="ar-SA"/>
              </w:rPr>
            </w:pPr>
          </w:p>
        </w:tc>
        <w:tc>
          <w:tcPr>
            <w:tcW w:w="2051" w:type="dxa"/>
            <w:vMerge/>
            <w:tcBorders>
              <w:top w:val="nil"/>
              <w:left w:val="single" w:sz="4" w:space="0" w:color="auto"/>
              <w:bottom w:val="single" w:sz="4" w:space="0" w:color="auto"/>
              <w:right w:val="single" w:sz="4" w:space="0" w:color="auto"/>
            </w:tcBorders>
            <w:vAlign w:val="center"/>
            <w:hideMark/>
          </w:tcPr>
          <w:p w14:paraId="099D530F" w14:textId="77777777" w:rsidR="003855E4" w:rsidRPr="007F6547" w:rsidRDefault="003855E4" w:rsidP="00992E86">
            <w:pPr>
              <w:spacing w:before="0"/>
              <w:jc w:val="left"/>
              <w:rPr>
                <w:rFonts w:cs="Arial"/>
                <w:color w:val="000000"/>
                <w:szCs w:val="22"/>
                <w:lang w:val="en-US" w:bidi="ar-SA"/>
              </w:rPr>
            </w:pPr>
          </w:p>
        </w:tc>
        <w:tc>
          <w:tcPr>
            <w:tcW w:w="1843" w:type="dxa"/>
            <w:tcBorders>
              <w:top w:val="nil"/>
              <w:left w:val="nil"/>
              <w:bottom w:val="single" w:sz="4" w:space="0" w:color="auto"/>
              <w:right w:val="single" w:sz="4" w:space="0" w:color="auto"/>
            </w:tcBorders>
            <w:shd w:val="clear" w:color="000000" w:fill="FFFFFF"/>
            <w:noWrap/>
            <w:vAlign w:val="center"/>
            <w:hideMark/>
          </w:tcPr>
          <w:p w14:paraId="738814AD" w14:textId="77777777" w:rsidR="003855E4" w:rsidRPr="007F6547" w:rsidRDefault="003855E4" w:rsidP="00992E86">
            <w:pPr>
              <w:spacing w:before="0"/>
              <w:jc w:val="center"/>
              <w:rPr>
                <w:rFonts w:cs="Arial"/>
                <w:color w:val="000000"/>
                <w:szCs w:val="22"/>
                <w:lang w:val="en-US" w:bidi="ar-SA"/>
              </w:rPr>
            </w:pPr>
            <w:r w:rsidRPr="00D8447D">
              <w:rPr>
                <w:rFonts w:cs="Arial"/>
                <w:color w:val="000000"/>
                <w:szCs w:val="22"/>
                <w:lang w:val="en-US" w:bidi="ar-SA"/>
              </w:rPr>
              <w:t>Greater than 5cm</w:t>
            </w:r>
          </w:p>
        </w:tc>
        <w:tc>
          <w:tcPr>
            <w:tcW w:w="2013" w:type="dxa"/>
            <w:tcBorders>
              <w:top w:val="nil"/>
              <w:left w:val="nil"/>
              <w:bottom w:val="single" w:sz="4" w:space="0" w:color="auto"/>
              <w:right w:val="single" w:sz="4" w:space="0" w:color="auto"/>
            </w:tcBorders>
            <w:shd w:val="clear" w:color="000000" w:fill="FFFFFF"/>
            <w:noWrap/>
            <w:vAlign w:val="center"/>
            <w:hideMark/>
          </w:tcPr>
          <w:p w14:paraId="468E33D2" w14:textId="77777777" w:rsidR="003855E4" w:rsidRPr="007F6547" w:rsidRDefault="003855E4" w:rsidP="00992E86">
            <w:pPr>
              <w:spacing w:before="0"/>
              <w:jc w:val="center"/>
              <w:rPr>
                <w:rFonts w:cs="Arial"/>
                <w:color w:val="000000"/>
                <w:szCs w:val="22"/>
                <w:lang w:val="en-US" w:bidi="ar-SA"/>
              </w:rPr>
            </w:pPr>
            <w:r w:rsidRPr="00D8447D">
              <w:rPr>
                <w:rFonts w:cs="Arial"/>
                <w:color w:val="000000"/>
                <w:szCs w:val="22"/>
                <w:lang w:val="en-US" w:bidi="ar-SA"/>
              </w:rPr>
              <w:t>-103</w:t>
            </w:r>
          </w:p>
        </w:tc>
      </w:tr>
      <w:tr w:rsidR="003855E4" w:rsidRPr="007F6547" w14:paraId="736DA37C" w14:textId="77777777" w:rsidTr="00992E86">
        <w:trPr>
          <w:trHeight w:val="270"/>
        </w:trPr>
        <w:tc>
          <w:tcPr>
            <w:tcW w:w="998" w:type="dxa"/>
            <w:vMerge/>
            <w:tcBorders>
              <w:top w:val="single" w:sz="4" w:space="0" w:color="auto"/>
              <w:left w:val="single" w:sz="4" w:space="0" w:color="auto"/>
              <w:bottom w:val="single" w:sz="4" w:space="0" w:color="auto"/>
              <w:right w:val="single" w:sz="4" w:space="0" w:color="auto"/>
            </w:tcBorders>
            <w:vAlign w:val="center"/>
            <w:hideMark/>
          </w:tcPr>
          <w:p w14:paraId="7F8FF708" w14:textId="77777777" w:rsidR="003855E4" w:rsidRPr="007F6547" w:rsidRDefault="003855E4" w:rsidP="00992E86">
            <w:pPr>
              <w:spacing w:before="0"/>
              <w:jc w:val="left"/>
              <w:rPr>
                <w:rFonts w:cs="Arial"/>
                <w:b/>
                <w:bCs/>
                <w:color w:val="000000"/>
                <w:szCs w:val="22"/>
                <w:lang w:val="en-US" w:bidi="ar-SA"/>
              </w:rPr>
            </w:pPr>
          </w:p>
        </w:tc>
        <w:tc>
          <w:tcPr>
            <w:tcW w:w="99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104F05B" w14:textId="77777777" w:rsidR="003855E4" w:rsidRPr="007F6547" w:rsidRDefault="003855E4" w:rsidP="00992E86">
            <w:pPr>
              <w:spacing w:before="0"/>
              <w:jc w:val="center"/>
              <w:rPr>
                <w:rFonts w:eastAsia="Arial Unicode MS" w:cs="Arial"/>
                <w:b/>
                <w:bCs/>
                <w:color w:val="000000"/>
                <w:szCs w:val="22"/>
                <w:lang w:val="en-US" w:bidi="ar-SA"/>
              </w:rPr>
            </w:pPr>
            <w:r w:rsidRPr="00D8447D">
              <w:rPr>
                <w:rFonts w:eastAsia="Arial Unicode MS" w:cs="Arial"/>
                <w:b/>
                <w:bCs/>
                <w:color w:val="000000"/>
                <w:szCs w:val="22"/>
                <w:lang w:val="en-US" w:bidi="ar-SA"/>
              </w:rPr>
              <w:t>5</w:t>
            </w:r>
          </w:p>
        </w:tc>
        <w:tc>
          <w:tcPr>
            <w:tcW w:w="106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585B60A"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val="en-US" w:bidi="ar-SA"/>
              </w:rPr>
              <w:t>1, 3</w:t>
            </w:r>
          </w:p>
        </w:tc>
        <w:tc>
          <w:tcPr>
            <w:tcW w:w="2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5A57573"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val="en-US" w:bidi="ar-SA"/>
              </w:rPr>
              <w:t>-108.2dBm</w:t>
            </w:r>
          </w:p>
        </w:tc>
        <w:tc>
          <w:tcPr>
            <w:tcW w:w="1843" w:type="dxa"/>
            <w:tcBorders>
              <w:top w:val="nil"/>
              <w:left w:val="nil"/>
              <w:bottom w:val="single" w:sz="4" w:space="0" w:color="auto"/>
              <w:right w:val="single" w:sz="4" w:space="0" w:color="auto"/>
            </w:tcBorders>
            <w:shd w:val="clear" w:color="000000" w:fill="FFFFFF"/>
            <w:noWrap/>
            <w:vAlign w:val="center"/>
            <w:hideMark/>
          </w:tcPr>
          <w:p w14:paraId="2797921F"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val="en-US" w:bidi="ar-SA"/>
              </w:rPr>
              <w:t>Less than or equal to 5cm</w:t>
            </w:r>
          </w:p>
        </w:tc>
        <w:tc>
          <w:tcPr>
            <w:tcW w:w="2013" w:type="dxa"/>
            <w:tcBorders>
              <w:top w:val="nil"/>
              <w:left w:val="nil"/>
              <w:bottom w:val="single" w:sz="4" w:space="0" w:color="auto"/>
              <w:right w:val="single" w:sz="4" w:space="0" w:color="auto"/>
            </w:tcBorders>
            <w:shd w:val="clear" w:color="000000" w:fill="FFFFFF"/>
            <w:noWrap/>
            <w:vAlign w:val="center"/>
            <w:hideMark/>
          </w:tcPr>
          <w:p w14:paraId="7CCD84D4"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val="en-US" w:bidi="ar-SA"/>
              </w:rPr>
              <w:t>-99</w:t>
            </w:r>
          </w:p>
        </w:tc>
      </w:tr>
      <w:tr w:rsidR="003855E4" w:rsidRPr="007F6547" w14:paraId="7DD7862C" w14:textId="77777777" w:rsidTr="00992E86">
        <w:trPr>
          <w:trHeight w:val="270"/>
        </w:trPr>
        <w:tc>
          <w:tcPr>
            <w:tcW w:w="998" w:type="dxa"/>
            <w:vMerge/>
            <w:tcBorders>
              <w:top w:val="single" w:sz="4" w:space="0" w:color="auto"/>
              <w:left w:val="single" w:sz="4" w:space="0" w:color="auto"/>
              <w:bottom w:val="single" w:sz="4" w:space="0" w:color="auto"/>
              <w:right w:val="single" w:sz="4" w:space="0" w:color="auto"/>
            </w:tcBorders>
            <w:vAlign w:val="center"/>
            <w:hideMark/>
          </w:tcPr>
          <w:p w14:paraId="5025D098" w14:textId="77777777" w:rsidR="003855E4" w:rsidRPr="007F6547" w:rsidRDefault="003855E4" w:rsidP="00992E86">
            <w:pPr>
              <w:spacing w:before="0"/>
              <w:jc w:val="left"/>
              <w:rPr>
                <w:rFonts w:cs="Arial"/>
                <w:b/>
                <w:bCs/>
                <w:color w:val="000000"/>
                <w:szCs w:val="22"/>
                <w:lang w:val="en-US" w:bidi="ar-SA"/>
              </w:rPr>
            </w:pPr>
          </w:p>
        </w:tc>
        <w:tc>
          <w:tcPr>
            <w:tcW w:w="992" w:type="dxa"/>
            <w:vMerge/>
            <w:tcBorders>
              <w:top w:val="nil"/>
              <w:left w:val="single" w:sz="4" w:space="0" w:color="auto"/>
              <w:bottom w:val="single" w:sz="4" w:space="0" w:color="auto"/>
              <w:right w:val="single" w:sz="4" w:space="0" w:color="auto"/>
            </w:tcBorders>
            <w:vAlign w:val="center"/>
            <w:hideMark/>
          </w:tcPr>
          <w:p w14:paraId="55C03D7F" w14:textId="77777777" w:rsidR="003855E4" w:rsidRPr="007F6547" w:rsidRDefault="003855E4" w:rsidP="00992E86">
            <w:pPr>
              <w:spacing w:before="0"/>
              <w:jc w:val="left"/>
              <w:rPr>
                <w:rFonts w:eastAsia="Arial Unicode MS" w:cs="Arial"/>
                <w:b/>
                <w:bCs/>
                <w:color w:val="000000"/>
                <w:szCs w:val="22"/>
                <w:lang w:val="en-US" w:bidi="ar-SA"/>
              </w:rPr>
            </w:pPr>
          </w:p>
        </w:tc>
        <w:tc>
          <w:tcPr>
            <w:tcW w:w="1067" w:type="dxa"/>
            <w:vMerge/>
            <w:tcBorders>
              <w:top w:val="nil"/>
              <w:left w:val="single" w:sz="4" w:space="0" w:color="auto"/>
              <w:bottom w:val="single" w:sz="4" w:space="0" w:color="auto"/>
              <w:right w:val="single" w:sz="4" w:space="0" w:color="auto"/>
            </w:tcBorders>
            <w:vAlign w:val="center"/>
            <w:hideMark/>
          </w:tcPr>
          <w:p w14:paraId="4B0408A7" w14:textId="77777777" w:rsidR="003855E4" w:rsidRPr="00273474" w:rsidRDefault="003855E4" w:rsidP="00992E86">
            <w:pPr>
              <w:spacing w:before="0"/>
              <w:jc w:val="left"/>
              <w:rPr>
                <w:rFonts w:cs="Arial"/>
                <w:color w:val="000000"/>
                <w:sz w:val="20"/>
                <w:lang w:val="en-US" w:bidi="ar-SA"/>
              </w:rPr>
            </w:pPr>
          </w:p>
        </w:tc>
        <w:tc>
          <w:tcPr>
            <w:tcW w:w="2051" w:type="dxa"/>
            <w:vMerge/>
            <w:tcBorders>
              <w:top w:val="nil"/>
              <w:left w:val="single" w:sz="4" w:space="0" w:color="auto"/>
              <w:bottom w:val="single" w:sz="4" w:space="0" w:color="auto"/>
              <w:right w:val="single" w:sz="4" w:space="0" w:color="auto"/>
            </w:tcBorders>
            <w:vAlign w:val="center"/>
            <w:hideMark/>
          </w:tcPr>
          <w:p w14:paraId="74CCCE80" w14:textId="77777777" w:rsidR="003855E4" w:rsidRPr="00273474" w:rsidRDefault="003855E4" w:rsidP="00992E86">
            <w:pPr>
              <w:spacing w:before="0"/>
              <w:jc w:val="left"/>
              <w:rPr>
                <w:rFonts w:cs="Arial"/>
                <w:color w:val="000000"/>
                <w:sz w:val="20"/>
                <w:lang w:val="en-US" w:bidi="ar-SA"/>
              </w:rPr>
            </w:pPr>
          </w:p>
        </w:tc>
        <w:tc>
          <w:tcPr>
            <w:tcW w:w="1843" w:type="dxa"/>
            <w:tcBorders>
              <w:top w:val="nil"/>
              <w:left w:val="nil"/>
              <w:bottom w:val="single" w:sz="4" w:space="0" w:color="auto"/>
              <w:right w:val="single" w:sz="4" w:space="0" w:color="auto"/>
            </w:tcBorders>
            <w:shd w:val="clear" w:color="000000" w:fill="FFFFFF"/>
            <w:noWrap/>
            <w:vAlign w:val="center"/>
            <w:hideMark/>
          </w:tcPr>
          <w:p w14:paraId="701AEA8D"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val="en-US" w:bidi="ar-SA"/>
              </w:rPr>
              <w:t>Greater than 5cm</w:t>
            </w:r>
          </w:p>
        </w:tc>
        <w:tc>
          <w:tcPr>
            <w:tcW w:w="2013" w:type="dxa"/>
            <w:tcBorders>
              <w:top w:val="nil"/>
              <w:left w:val="nil"/>
              <w:bottom w:val="single" w:sz="4" w:space="0" w:color="auto"/>
              <w:right w:val="single" w:sz="4" w:space="0" w:color="auto"/>
            </w:tcBorders>
            <w:shd w:val="clear" w:color="000000" w:fill="FFFFFF"/>
            <w:noWrap/>
            <w:vAlign w:val="center"/>
            <w:hideMark/>
          </w:tcPr>
          <w:p w14:paraId="53A50C59"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val="en-US" w:bidi="ar-SA"/>
              </w:rPr>
              <w:t>-103</w:t>
            </w:r>
          </w:p>
        </w:tc>
      </w:tr>
      <w:tr w:rsidR="003855E4" w:rsidRPr="007F6547" w14:paraId="6EC6BCFA" w14:textId="77777777" w:rsidTr="00992E86">
        <w:trPr>
          <w:trHeight w:val="270"/>
        </w:trPr>
        <w:tc>
          <w:tcPr>
            <w:tcW w:w="998" w:type="dxa"/>
            <w:vMerge/>
            <w:tcBorders>
              <w:top w:val="single" w:sz="4" w:space="0" w:color="auto"/>
              <w:left w:val="single" w:sz="4" w:space="0" w:color="auto"/>
              <w:bottom w:val="single" w:sz="4" w:space="0" w:color="auto"/>
              <w:right w:val="single" w:sz="4" w:space="0" w:color="auto"/>
            </w:tcBorders>
            <w:vAlign w:val="center"/>
            <w:hideMark/>
          </w:tcPr>
          <w:p w14:paraId="50435000" w14:textId="77777777" w:rsidR="003855E4" w:rsidRPr="007F6547" w:rsidRDefault="003855E4" w:rsidP="00992E86">
            <w:pPr>
              <w:spacing w:before="0"/>
              <w:jc w:val="left"/>
              <w:rPr>
                <w:rFonts w:cs="Arial"/>
                <w:b/>
                <w:bCs/>
                <w:color w:val="000000"/>
                <w:szCs w:val="22"/>
                <w:lang w:val="en-US" w:bidi="ar-SA"/>
              </w:rPr>
            </w:pPr>
          </w:p>
        </w:tc>
        <w:tc>
          <w:tcPr>
            <w:tcW w:w="992" w:type="dxa"/>
            <w:vMerge/>
            <w:tcBorders>
              <w:top w:val="nil"/>
              <w:left w:val="single" w:sz="4" w:space="0" w:color="auto"/>
              <w:bottom w:val="single" w:sz="4" w:space="0" w:color="auto"/>
              <w:right w:val="single" w:sz="4" w:space="0" w:color="auto"/>
            </w:tcBorders>
            <w:vAlign w:val="center"/>
            <w:hideMark/>
          </w:tcPr>
          <w:p w14:paraId="41610051" w14:textId="77777777" w:rsidR="003855E4" w:rsidRPr="007F6547" w:rsidRDefault="003855E4" w:rsidP="00992E86">
            <w:pPr>
              <w:spacing w:before="0"/>
              <w:jc w:val="left"/>
              <w:rPr>
                <w:rFonts w:eastAsia="Arial Unicode MS" w:cs="Arial"/>
                <w:b/>
                <w:bCs/>
                <w:color w:val="000000"/>
                <w:szCs w:val="22"/>
                <w:lang w:val="en-US" w:bidi="ar-SA"/>
              </w:rPr>
            </w:pPr>
          </w:p>
        </w:tc>
        <w:tc>
          <w:tcPr>
            <w:tcW w:w="106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15607FB"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val="en-US" w:bidi="ar-SA"/>
              </w:rPr>
              <w:t>5, 8, 20</w:t>
            </w:r>
          </w:p>
        </w:tc>
        <w:tc>
          <w:tcPr>
            <w:tcW w:w="2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C7CF8E2"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val="en-US" w:bidi="ar-SA"/>
              </w:rPr>
              <w:t>-108.2dBm</w:t>
            </w:r>
          </w:p>
        </w:tc>
        <w:tc>
          <w:tcPr>
            <w:tcW w:w="1843" w:type="dxa"/>
            <w:tcBorders>
              <w:top w:val="nil"/>
              <w:left w:val="nil"/>
              <w:bottom w:val="single" w:sz="4" w:space="0" w:color="auto"/>
              <w:right w:val="single" w:sz="4" w:space="0" w:color="auto"/>
            </w:tcBorders>
            <w:shd w:val="clear" w:color="000000" w:fill="FFFFFF"/>
            <w:noWrap/>
            <w:vAlign w:val="center"/>
            <w:hideMark/>
          </w:tcPr>
          <w:p w14:paraId="0164C1A2"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val="en-US" w:bidi="ar-SA"/>
              </w:rPr>
              <w:t>Less than or equal to 5cm</w:t>
            </w:r>
          </w:p>
        </w:tc>
        <w:tc>
          <w:tcPr>
            <w:tcW w:w="2013" w:type="dxa"/>
            <w:tcBorders>
              <w:top w:val="nil"/>
              <w:left w:val="nil"/>
              <w:bottom w:val="single" w:sz="4" w:space="0" w:color="auto"/>
              <w:right w:val="single" w:sz="4" w:space="0" w:color="auto"/>
            </w:tcBorders>
            <w:shd w:val="clear" w:color="000000" w:fill="FFFFFF"/>
            <w:noWrap/>
            <w:vAlign w:val="center"/>
            <w:hideMark/>
          </w:tcPr>
          <w:p w14:paraId="11651AED"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val="en-US" w:bidi="ar-SA"/>
              </w:rPr>
              <w:t>-97</w:t>
            </w:r>
          </w:p>
        </w:tc>
      </w:tr>
      <w:tr w:rsidR="003855E4" w:rsidRPr="007F6547" w14:paraId="3D77029E" w14:textId="77777777" w:rsidTr="00992E86">
        <w:trPr>
          <w:trHeight w:val="270"/>
        </w:trPr>
        <w:tc>
          <w:tcPr>
            <w:tcW w:w="998" w:type="dxa"/>
            <w:vMerge/>
            <w:tcBorders>
              <w:top w:val="single" w:sz="4" w:space="0" w:color="auto"/>
              <w:left w:val="single" w:sz="4" w:space="0" w:color="auto"/>
              <w:bottom w:val="single" w:sz="4" w:space="0" w:color="auto"/>
              <w:right w:val="single" w:sz="4" w:space="0" w:color="auto"/>
            </w:tcBorders>
            <w:vAlign w:val="center"/>
            <w:hideMark/>
          </w:tcPr>
          <w:p w14:paraId="594CC814" w14:textId="77777777" w:rsidR="003855E4" w:rsidRPr="007F6547" w:rsidRDefault="003855E4" w:rsidP="00992E86">
            <w:pPr>
              <w:spacing w:before="0"/>
              <w:jc w:val="left"/>
              <w:rPr>
                <w:rFonts w:cs="Arial"/>
                <w:b/>
                <w:bCs/>
                <w:color w:val="000000"/>
                <w:szCs w:val="22"/>
                <w:lang w:val="en-US" w:bidi="ar-SA"/>
              </w:rPr>
            </w:pPr>
          </w:p>
        </w:tc>
        <w:tc>
          <w:tcPr>
            <w:tcW w:w="992" w:type="dxa"/>
            <w:vMerge/>
            <w:tcBorders>
              <w:top w:val="nil"/>
              <w:left w:val="single" w:sz="4" w:space="0" w:color="auto"/>
              <w:bottom w:val="single" w:sz="4" w:space="0" w:color="auto"/>
              <w:right w:val="single" w:sz="4" w:space="0" w:color="auto"/>
            </w:tcBorders>
            <w:vAlign w:val="center"/>
            <w:hideMark/>
          </w:tcPr>
          <w:p w14:paraId="71A4963B" w14:textId="77777777" w:rsidR="003855E4" w:rsidRPr="007F6547" w:rsidRDefault="003855E4" w:rsidP="00992E86">
            <w:pPr>
              <w:spacing w:before="0"/>
              <w:jc w:val="left"/>
              <w:rPr>
                <w:rFonts w:eastAsia="Arial Unicode MS" w:cs="Arial"/>
                <w:b/>
                <w:bCs/>
                <w:color w:val="000000"/>
                <w:szCs w:val="22"/>
                <w:lang w:val="en-US" w:bidi="ar-SA"/>
              </w:rPr>
            </w:pPr>
          </w:p>
        </w:tc>
        <w:tc>
          <w:tcPr>
            <w:tcW w:w="1067" w:type="dxa"/>
            <w:vMerge/>
            <w:tcBorders>
              <w:top w:val="nil"/>
              <w:left w:val="single" w:sz="4" w:space="0" w:color="auto"/>
              <w:bottom w:val="single" w:sz="4" w:space="0" w:color="auto"/>
              <w:right w:val="single" w:sz="4" w:space="0" w:color="auto"/>
            </w:tcBorders>
            <w:vAlign w:val="center"/>
            <w:hideMark/>
          </w:tcPr>
          <w:p w14:paraId="52245602" w14:textId="77777777" w:rsidR="003855E4" w:rsidRPr="00273474" w:rsidRDefault="003855E4" w:rsidP="00992E86">
            <w:pPr>
              <w:spacing w:before="0"/>
              <w:jc w:val="left"/>
              <w:rPr>
                <w:rFonts w:cs="Arial"/>
                <w:color w:val="000000"/>
                <w:sz w:val="20"/>
                <w:lang w:val="en-US" w:bidi="ar-SA"/>
              </w:rPr>
            </w:pPr>
          </w:p>
        </w:tc>
        <w:tc>
          <w:tcPr>
            <w:tcW w:w="2051" w:type="dxa"/>
            <w:vMerge/>
            <w:tcBorders>
              <w:top w:val="nil"/>
              <w:left w:val="single" w:sz="4" w:space="0" w:color="auto"/>
              <w:bottom w:val="single" w:sz="4" w:space="0" w:color="auto"/>
              <w:right w:val="single" w:sz="4" w:space="0" w:color="auto"/>
            </w:tcBorders>
            <w:vAlign w:val="center"/>
            <w:hideMark/>
          </w:tcPr>
          <w:p w14:paraId="57047F3D" w14:textId="77777777" w:rsidR="003855E4" w:rsidRPr="00273474" w:rsidRDefault="003855E4" w:rsidP="00992E86">
            <w:pPr>
              <w:spacing w:before="0"/>
              <w:jc w:val="left"/>
              <w:rPr>
                <w:rFonts w:cs="Arial"/>
                <w:color w:val="000000"/>
                <w:sz w:val="20"/>
                <w:lang w:val="en-US" w:bidi="ar-SA"/>
              </w:rPr>
            </w:pPr>
          </w:p>
        </w:tc>
        <w:tc>
          <w:tcPr>
            <w:tcW w:w="1843" w:type="dxa"/>
            <w:tcBorders>
              <w:top w:val="nil"/>
              <w:left w:val="nil"/>
              <w:bottom w:val="single" w:sz="4" w:space="0" w:color="auto"/>
              <w:right w:val="single" w:sz="4" w:space="0" w:color="auto"/>
            </w:tcBorders>
            <w:shd w:val="clear" w:color="000000" w:fill="FFFFFF"/>
            <w:noWrap/>
            <w:vAlign w:val="center"/>
            <w:hideMark/>
          </w:tcPr>
          <w:p w14:paraId="6292324E"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val="en-US" w:bidi="ar-SA"/>
              </w:rPr>
              <w:t>Greater than 5cm</w:t>
            </w:r>
          </w:p>
        </w:tc>
        <w:tc>
          <w:tcPr>
            <w:tcW w:w="2013" w:type="dxa"/>
            <w:tcBorders>
              <w:top w:val="nil"/>
              <w:left w:val="nil"/>
              <w:bottom w:val="single" w:sz="4" w:space="0" w:color="auto"/>
              <w:right w:val="single" w:sz="4" w:space="0" w:color="auto"/>
            </w:tcBorders>
            <w:shd w:val="clear" w:color="000000" w:fill="FFFFFF"/>
            <w:noWrap/>
            <w:vAlign w:val="center"/>
            <w:hideMark/>
          </w:tcPr>
          <w:p w14:paraId="1DA0D0CD"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val="en-US" w:bidi="ar-SA"/>
              </w:rPr>
              <w:t>-103</w:t>
            </w:r>
          </w:p>
        </w:tc>
      </w:tr>
    </w:tbl>
    <w:p w14:paraId="19AC3F71" w14:textId="77777777" w:rsidR="003855E4" w:rsidRDefault="003855E4" w:rsidP="003855E4">
      <w:pPr>
        <w:pStyle w:val="TableCaption"/>
      </w:pPr>
      <w:r>
        <w:t xml:space="preserve">: </w:t>
      </w:r>
      <w:r w:rsidRPr="00A5090D">
        <w:t>Average</w:t>
      </w:r>
      <w:r w:rsidRPr="00831619">
        <w:t xml:space="preserve"> TRS</w:t>
      </w:r>
      <w:r w:rsidRPr="004D1B82">
        <w:t xml:space="preserve"> test requirement for NB-IoT UE</w:t>
      </w:r>
      <w:r w:rsidRPr="00A5090D">
        <w:t xml:space="preserve"> </w:t>
      </w:r>
      <w:r w:rsidRPr="00831619">
        <w:t xml:space="preserve">Category </w:t>
      </w:r>
      <w:r>
        <w:t>A</w:t>
      </w:r>
    </w:p>
    <w:p w14:paraId="000A95F1" w14:textId="77777777" w:rsidR="003855E4" w:rsidRDefault="003855E4" w:rsidP="003855E4">
      <w:pPr>
        <w:pStyle w:val="NormalParagraph"/>
        <w:rPr>
          <w:rFonts w:eastAsiaTheme="minorEastAsia"/>
          <w:lang w:val="fr-FR" w:eastAsia="zh-CN"/>
        </w:rPr>
      </w:pPr>
      <w:r w:rsidRPr="003A550F">
        <w:rPr>
          <w:rFonts w:eastAsiaTheme="minorEastAsia"/>
          <w:lang w:val="fr-FR" w:eastAsia="zh-CN"/>
        </w:rPr>
        <w:t>Category B NB-IoT TRS</w:t>
      </w:r>
      <w:r w:rsidRPr="003A550F">
        <w:rPr>
          <w:rFonts w:eastAsiaTheme="minorEastAsia"/>
          <w:lang w:val="en-US" w:eastAsia="zh-CN"/>
        </w:rPr>
        <w:t>:</w:t>
      </w:r>
      <w:r>
        <w:rPr>
          <w:rFonts w:eastAsiaTheme="minorEastAsia"/>
          <w:lang w:val="fr-FR" w:eastAsia="zh-CN"/>
        </w:rPr>
        <w:t xml:space="preserve"> </w:t>
      </w:r>
    </w:p>
    <w:p w14:paraId="3126E165" w14:textId="77777777" w:rsidR="003855E4" w:rsidRDefault="003855E4" w:rsidP="003855E4">
      <w:pPr>
        <w:pStyle w:val="NormalParagraph"/>
        <w:rPr>
          <w:rFonts w:eastAsiaTheme="minorEastAsia"/>
          <w:lang w:val="en-US" w:eastAsia="zh-CN"/>
        </w:rPr>
      </w:pPr>
      <w:r>
        <w:rPr>
          <w:lang w:val="en-US" w:eastAsia="zh-CN"/>
        </w:rPr>
        <w:t>Mobile</w:t>
      </w:r>
      <w:r w:rsidRPr="00196130">
        <w:rPr>
          <w:lang w:val="en-US" w:eastAsia="zh-CN"/>
        </w:rPr>
        <w:t xml:space="preserve"> </w:t>
      </w:r>
      <w:r>
        <w:rPr>
          <w:lang w:val="en-US" w:eastAsia="zh-CN"/>
        </w:rPr>
        <w:t xml:space="preserve">IoT </w:t>
      </w:r>
      <w:r w:rsidRPr="00196130">
        <w:rPr>
          <w:lang w:val="en-US" w:eastAsia="zh-CN"/>
        </w:rPr>
        <w:t>devices</w:t>
      </w:r>
      <w:r w:rsidRPr="00196130">
        <w:rPr>
          <w:rFonts w:eastAsiaTheme="minorEastAsia" w:hint="eastAsia"/>
          <w:lang w:val="en-US" w:eastAsia="zh-CN"/>
        </w:rPr>
        <w:t>-</w:t>
      </w:r>
      <w:r w:rsidRPr="00196130">
        <w:rPr>
          <w:lang w:val="en-US" w:eastAsia="zh-CN"/>
        </w:rPr>
        <w:t>(Body Phantoms)</w:t>
      </w:r>
      <w:r>
        <w:rPr>
          <w:lang w:val="en-US" w:eastAsia="zh-CN"/>
        </w:rPr>
        <w:t>:</w:t>
      </w:r>
      <w:r w:rsidRPr="003954FC">
        <w:rPr>
          <w:rFonts w:eastAsiaTheme="minorEastAsia"/>
          <w:lang w:val="en-US" w:eastAsia="zh-CN"/>
        </w:rPr>
        <w:t xml:space="preserve"> </w:t>
      </w:r>
      <w:r>
        <w:rPr>
          <w:rFonts w:eastAsiaTheme="minorEastAsia"/>
          <w:lang w:val="en-US" w:eastAsia="zh-CN"/>
        </w:rPr>
        <w:t>T</w:t>
      </w:r>
      <w:r w:rsidRPr="003954FC">
        <w:rPr>
          <w:rFonts w:eastAsiaTheme="minorEastAsia"/>
          <w:lang w:val="en-US" w:eastAsia="zh-CN"/>
        </w:rPr>
        <w:t xml:space="preserve">he testing condition should be similar to the usage, e.g. </w:t>
      </w:r>
      <w:r>
        <w:rPr>
          <w:rFonts w:eastAsiaTheme="minorEastAsia"/>
          <w:lang w:val="en-US" w:eastAsia="zh-CN"/>
        </w:rPr>
        <w:t>with wrist phantom hand or torso, etc. However, given that the phantom torso is not yet standardized, the requirements defined will cover wrist phantom hand only.</w:t>
      </w:r>
    </w:p>
    <w:p w14:paraId="3BA1A4ED" w14:textId="77777777" w:rsidR="003855E4" w:rsidRPr="00831619" w:rsidRDefault="003855E4" w:rsidP="003855E4">
      <w:pPr>
        <w:keepNext/>
        <w:keepLines/>
        <w:overflowPunct w:val="0"/>
        <w:autoSpaceDE w:val="0"/>
        <w:autoSpaceDN w:val="0"/>
        <w:adjustRightInd w:val="0"/>
        <w:spacing w:before="60" w:after="180"/>
        <w:jc w:val="center"/>
        <w:textAlignment w:val="baseline"/>
        <w:rPr>
          <w:rFonts w:eastAsia="Times New Roman" w:cs="Arial"/>
          <w:sz w:val="20"/>
          <w:lang w:eastAsia="en-US"/>
        </w:rPr>
      </w:pPr>
    </w:p>
    <w:tbl>
      <w:tblPr>
        <w:tblW w:w="8681" w:type="dxa"/>
        <w:tblInd w:w="103" w:type="dxa"/>
        <w:tblLook w:val="04A0" w:firstRow="1" w:lastRow="0" w:firstColumn="1" w:lastColumn="0" w:noHBand="0" w:noVBand="1"/>
      </w:tblPr>
      <w:tblGrid>
        <w:gridCol w:w="998"/>
        <w:gridCol w:w="992"/>
        <w:gridCol w:w="1067"/>
        <w:gridCol w:w="2051"/>
        <w:gridCol w:w="1843"/>
        <w:gridCol w:w="1730"/>
      </w:tblGrid>
      <w:tr w:rsidR="003855E4" w:rsidRPr="007F6547" w14:paraId="1347134A" w14:textId="77777777" w:rsidTr="00992E86">
        <w:trPr>
          <w:trHeight w:val="1227"/>
        </w:trPr>
        <w:tc>
          <w:tcPr>
            <w:tcW w:w="998" w:type="dxa"/>
            <w:tcBorders>
              <w:top w:val="single" w:sz="4" w:space="0" w:color="auto"/>
              <w:left w:val="single" w:sz="4" w:space="0" w:color="auto"/>
              <w:bottom w:val="single" w:sz="4" w:space="0" w:color="auto"/>
              <w:right w:val="single" w:sz="4" w:space="0" w:color="auto"/>
            </w:tcBorders>
            <w:shd w:val="clear" w:color="auto" w:fill="C00000"/>
            <w:noWrap/>
            <w:vAlign w:val="center"/>
          </w:tcPr>
          <w:p w14:paraId="4340F948" w14:textId="77777777" w:rsidR="003855E4" w:rsidRPr="007F6547" w:rsidRDefault="003855E4" w:rsidP="00992E86">
            <w:pPr>
              <w:spacing w:before="0"/>
              <w:jc w:val="center"/>
              <w:rPr>
                <w:rFonts w:cs="Arial"/>
                <w:b/>
                <w:bCs/>
                <w:color w:val="000000"/>
                <w:szCs w:val="22"/>
                <w:lang w:val="en-US" w:bidi="ar-SA"/>
              </w:rPr>
            </w:pPr>
          </w:p>
        </w:tc>
        <w:tc>
          <w:tcPr>
            <w:tcW w:w="992" w:type="dxa"/>
            <w:tcBorders>
              <w:top w:val="single" w:sz="4" w:space="0" w:color="auto"/>
              <w:left w:val="single" w:sz="4" w:space="0" w:color="auto"/>
              <w:bottom w:val="single" w:sz="4" w:space="0" w:color="auto"/>
              <w:right w:val="single" w:sz="4" w:space="0" w:color="auto"/>
            </w:tcBorders>
            <w:shd w:val="clear" w:color="auto" w:fill="C00000"/>
            <w:noWrap/>
            <w:vAlign w:val="center"/>
          </w:tcPr>
          <w:p w14:paraId="2EA80930" w14:textId="77777777" w:rsidR="003855E4" w:rsidRPr="00273474" w:rsidRDefault="003855E4" w:rsidP="00992E86">
            <w:pPr>
              <w:spacing w:before="0"/>
              <w:jc w:val="center"/>
              <w:rPr>
                <w:rFonts w:eastAsia="Arial Unicode MS" w:cs="Arial"/>
                <w:b/>
                <w:bCs/>
                <w:color w:val="EEECE1" w:themeColor="background2"/>
                <w:szCs w:val="22"/>
                <w:lang w:val="en-US" w:bidi="ar-SA"/>
              </w:rPr>
            </w:pPr>
            <w:r w:rsidRPr="00273474">
              <w:rPr>
                <w:rFonts w:eastAsia="Arial Unicode MS" w:cs="Arial"/>
                <w:b/>
                <w:bCs/>
                <w:color w:val="EEECE1" w:themeColor="background2"/>
                <w:szCs w:val="22"/>
                <w:lang w:val="en-US" w:bidi="ar-SA"/>
              </w:rPr>
              <w:t>Power Class</w:t>
            </w:r>
          </w:p>
        </w:tc>
        <w:tc>
          <w:tcPr>
            <w:tcW w:w="1067" w:type="dxa"/>
            <w:tcBorders>
              <w:top w:val="single" w:sz="4" w:space="0" w:color="auto"/>
              <w:left w:val="single" w:sz="4" w:space="0" w:color="auto"/>
              <w:bottom w:val="single" w:sz="4" w:space="0" w:color="auto"/>
              <w:right w:val="single" w:sz="4" w:space="0" w:color="auto"/>
            </w:tcBorders>
            <w:shd w:val="clear" w:color="auto" w:fill="C00000"/>
            <w:noWrap/>
            <w:vAlign w:val="center"/>
          </w:tcPr>
          <w:p w14:paraId="7F753B98" w14:textId="77777777" w:rsidR="003855E4" w:rsidRPr="00273474" w:rsidRDefault="003855E4" w:rsidP="00992E86">
            <w:pPr>
              <w:spacing w:before="0"/>
              <w:jc w:val="center"/>
              <w:rPr>
                <w:rFonts w:eastAsia="Arial Unicode MS" w:cs="Arial"/>
                <w:b/>
                <w:bCs/>
                <w:color w:val="EEECE1" w:themeColor="background2"/>
                <w:szCs w:val="22"/>
                <w:lang w:val="en-US" w:bidi="ar-SA"/>
              </w:rPr>
            </w:pPr>
            <w:r w:rsidRPr="00273474">
              <w:rPr>
                <w:rFonts w:eastAsia="Arial Unicode MS" w:cs="Arial"/>
                <w:b/>
                <w:bCs/>
                <w:color w:val="EEECE1" w:themeColor="background2"/>
                <w:szCs w:val="22"/>
                <w:lang w:val="en-US" w:bidi="ar-SA"/>
              </w:rPr>
              <w:t>Band</w:t>
            </w:r>
          </w:p>
        </w:tc>
        <w:tc>
          <w:tcPr>
            <w:tcW w:w="2051" w:type="dxa"/>
            <w:tcBorders>
              <w:top w:val="single" w:sz="4" w:space="0" w:color="auto"/>
              <w:left w:val="single" w:sz="4" w:space="0" w:color="auto"/>
              <w:bottom w:val="single" w:sz="4" w:space="0" w:color="auto"/>
              <w:right w:val="single" w:sz="4" w:space="0" w:color="auto"/>
            </w:tcBorders>
            <w:shd w:val="clear" w:color="auto" w:fill="C00000"/>
            <w:vAlign w:val="center"/>
          </w:tcPr>
          <w:p w14:paraId="4F7C2928" w14:textId="77777777" w:rsidR="003855E4" w:rsidRPr="00273474" w:rsidRDefault="003855E4" w:rsidP="00992E86">
            <w:pPr>
              <w:spacing w:before="0"/>
              <w:jc w:val="center"/>
              <w:rPr>
                <w:rFonts w:eastAsia="Arial Unicode MS" w:cs="Arial"/>
                <w:b/>
                <w:bCs/>
                <w:color w:val="EEECE1" w:themeColor="background2"/>
                <w:szCs w:val="22"/>
                <w:lang w:val="en-US" w:bidi="ar-SA"/>
              </w:rPr>
            </w:pPr>
            <w:r w:rsidRPr="00273474">
              <w:rPr>
                <w:rFonts w:eastAsia="Arial Unicode MS" w:cs="Arial"/>
                <w:b/>
                <w:bCs/>
                <w:color w:val="EEECE1" w:themeColor="background2"/>
                <w:szCs w:val="22"/>
                <w:lang w:val="en-US" w:bidi="ar-SA"/>
              </w:rPr>
              <w:t xml:space="preserve">Reference sensitivity </w:t>
            </w:r>
          </w:p>
          <w:p w14:paraId="6943D5F2" w14:textId="77777777" w:rsidR="003855E4" w:rsidRPr="00273474" w:rsidRDefault="003855E4" w:rsidP="00992E86">
            <w:pPr>
              <w:spacing w:before="0"/>
              <w:jc w:val="center"/>
              <w:rPr>
                <w:rFonts w:eastAsia="Arial Unicode MS" w:cs="Arial"/>
                <w:b/>
                <w:bCs/>
                <w:color w:val="EEECE1" w:themeColor="background2"/>
                <w:szCs w:val="22"/>
                <w:lang w:val="en-US" w:bidi="ar-SA"/>
              </w:rPr>
            </w:pPr>
            <w:r w:rsidRPr="00273474">
              <w:rPr>
                <w:rFonts w:eastAsia="Arial Unicode MS" w:cs="Arial"/>
                <w:b/>
                <w:bCs/>
                <w:color w:val="EEECE1" w:themeColor="background2"/>
                <w:szCs w:val="22"/>
                <w:lang w:val="en-US" w:bidi="ar-SA"/>
              </w:rPr>
              <w:t xml:space="preserve"> (specified in subclause 7.3.1F.1 of 3GPP TS.36.101)</w:t>
            </w:r>
          </w:p>
        </w:tc>
        <w:tc>
          <w:tcPr>
            <w:tcW w:w="1843" w:type="dxa"/>
            <w:tcBorders>
              <w:top w:val="single" w:sz="4" w:space="0" w:color="auto"/>
              <w:left w:val="single" w:sz="4" w:space="0" w:color="auto"/>
              <w:bottom w:val="single" w:sz="4" w:space="0" w:color="auto"/>
              <w:right w:val="single" w:sz="4" w:space="0" w:color="auto"/>
            </w:tcBorders>
            <w:shd w:val="clear" w:color="auto" w:fill="C00000"/>
            <w:noWrap/>
            <w:vAlign w:val="center"/>
          </w:tcPr>
          <w:p w14:paraId="6A738CC3" w14:textId="77777777" w:rsidR="003855E4" w:rsidRPr="00273474" w:rsidRDefault="003855E4" w:rsidP="00992E86">
            <w:pPr>
              <w:spacing w:before="0"/>
              <w:jc w:val="center"/>
              <w:rPr>
                <w:rFonts w:eastAsia="Arial Unicode MS" w:cs="Arial"/>
                <w:b/>
                <w:bCs/>
                <w:color w:val="EEECE1" w:themeColor="background2"/>
                <w:szCs w:val="22"/>
                <w:lang w:val="en-US" w:bidi="ar-SA"/>
              </w:rPr>
            </w:pPr>
            <w:r w:rsidRPr="00273474">
              <w:rPr>
                <w:rFonts w:eastAsia="Arial Unicode MS" w:cs="Arial"/>
                <w:b/>
                <w:bCs/>
                <w:color w:val="EEECE1" w:themeColor="background2"/>
                <w:szCs w:val="22"/>
                <w:lang w:val="en-US" w:bidi="ar-SA"/>
              </w:rPr>
              <w:t>Final DUT Size</w:t>
            </w:r>
          </w:p>
          <w:p w14:paraId="6DEC0B99" w14:textId="77777777" w:rsidR="003855E4" w:rsidRPr="00273474" w:rsidRDefault="003855E4" w:rsidP="00992E86">
            <w:pPr>
              <w:spacing w:before="0"/>
              <w:jc w:val="center"/>
              <w:rPr>
                <w:rFonts w:eastAsia="Arial Unicode MS" w:cs="Arial"/>
                <w:b/>
                <w:bCs/>
                <w:color w:val="EEECE1" w:themeColor="background2"/>
                <w:szCs w:val="22"/>
                <w:lang w:val="en-US" w:bidi="ar-SA"/>
              </w:rPr>
            </w:pPr>
            <w:r w:rsidRPr="00273474">
              <w:rPr>
                <w:rFonts w:eastAsia="Arial Unicode MS" w:cs="Arial"/>
                <w:b/>
                <w:bCs/>
                <w:color w:val="EEECE1" w:themeColor="background2"/>
                <w:szCs w:val="22"/>
                <w:lang w:val="en-US" w:bidi="ar-SA"/>
              </w:rPr>
              <w:t>(The largest dimension in any direction should be within these limits)</w:t>
            </w:r>
          </w:p>
        </w:tc>
        <w:tc>
          <w:tcPr>
            <w:tcW w:w="1730" w:type="dxa"/>
            <w:tcBorders>
              <w:top w:val="single" w:sz="4" w:space="0" w:color="auto"/>
              <w:left w:val="single" w:sz="4" w:space="0" w:color="auto"/>
              <w:bottom w:val="single" w:sz="4" w:space="0" w:color="000000"/>
              <w:right w:val="single" w:sz="4" w:space="0" w:color="auto"/>
            </w:tcBorders>
            <w:shd w:val="clear" w:color="auto" w:fill="C00000"/>
            <w:vAlign w:val="center"/>
          </w:tcPr>
          <w:p w14:paraId="1385E8F7" w14:textId="77777777" w:rsidR="003855E4" w:rsidRPr="00273474" w:rsidRDefault="003855E4" w:rsidP="00992E86">
            <w:pPr>
              <w:spacing w:before="0"/>
              <w:jc w:val="center"/>
              <w:rPr>
                <w:rFonts w:eastAsia="Arial Unicode MS" w:cs="Arial"/>
                <w:b/>
                <w:bCs/>
                <w:color w:val="EEECE1" w:themeColor="background2"/>
                <w:szCs w:val="22"/>
                <w:lang w:val="en-US" w:bidi="ar-SA"/>
              </w:rPr>
            </w:pPr>
            <w:r w:rsidRPr="00273474">
              <w:rPr>
                <w:rFonts w:eastAsia="Arial Unicode MS" w:cs="Arial"/>
                <w:b/>
                <w:bCs/>
                <w:color w:val="EEECE1" w:themeColor="background2"/>
                <w:szCs w:val="22"/>
                <w:lang w:val="en-US" w:bidi="ar-SA"/>
              </w:rPr>
              <w:t>Reference Average TRS</w:t>
            </w:r>
            <w:r w:rsidRPr="00273474">
              <w:rPr>
                <w:rFonts w:eastAsia="Arial Unicode MS" w:cs="Arial"/>
                <w:b/>
                <w:bCs/>
                <w:color w:val="EEECE1" w:themeColor="background2"/>
                <w:szCs w:val="22"/>
                <w:lang w:val="en-US" w:bidi="ar-SA"/>
              </w:rPr>
              <w:br/>
              <w:t>(dBm)</w:t>
            </w:r>
          </w:p>
        </w:tc>
      </w:tr>
      <w:tr w:rsidR="003855E4" w:rsidRPr="007F6547" w14:paraId="71B3E908" w14:textId="77777777" w:rsidTr="00992E86">
        <w:trPr>
          <w:trHeight w:val="270"/>
        </w:trPr>
        <w:tc>
          <w:tcPr>
            <w:tcW w:w="998" w:type="dxa"/>
            <w:vMerge w:val="restart"/>
            <w:tcBorders>
              <w:top w:val="single" w:sz="4" w:space="0" w:color="auto"/>
              <w:left w:val="single" w:sz="4" w:space="0" w:color="auto"/>
              <w:bottom w:val="single" w:sz="4" w:space="0" w:color="auto"/>
              <w:right w:val="single" w:sz="4" w:space="0" w:color="auto"/>
            </w:tcBorders>
            <w:vAlign w:val="center"/>
            <w:hideMark/>
          </w:tcPr>
          <w:p w14:paraId="28BBC345" w14:textId="77777777" w:rsidR="003855E4" w:rsidRPr="007F6547" w:rsidRDefault="003855E4" w:rsidP="00992E86">
            <w:pPr>
              <w:spacing w:before="0"/>
              <w:jc w:val="left"/>
              <w:rPr>
                <w:rFonts w:cs="Arial"/>
                <w:b/>
                <w:bCs/>
                <w:color w:val="000000"/>
                <w:szCs w:val="22"/>
                <w:lang w:val="en-US" w:bidi="ar-SA"/>
              </w:rPr>
            </w:pPr>
            <w:r w:rsidRPr="007F6547">
              <w:rPr>
                <w:rFonts w:cs="Arial"/>
                <w:b/>
                <w:bCs/>
                <w:color w:val="000000"/>
                <w:szCs w:val="22"/>
                <w:lang w:val="en-US" w:bidi="ar-SA"/>
              </w:rPr>
              <w:t>NB-IoT</w:t>
            </w:r>
          </w:p>
        </w:tc>
        <w:tc>
          <w:tcPr>
            <w:tcW w:w="99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63EE92F" w14:textId="77777777" w:rsidR="003855E4" w:rsidRPr="00273474" w:rsidRDefault="003855E4" w:rsidP="00992E86">
            <w:pPr>
              <w:spacing w:before="0"/>
              <w:jc w:val="center"/>
              <w:rPr>
                <w:rFonts w:eastAsia="Arial Unicode MS" w:cs="Arial"/>
                <w:b/>
                <w:bCs/>
                <w:color w:val="000000"/>
                <w:sz w:val="20"/>
                <w:lang w:val="en-US" w:bidi="ar-SA"/>
              </w:rPr>
            </w:pPr>
            <w:r w:rsidRPr="00273474">
              <w:rPr>
                <w:rFonts w:eastAsia="Arial Unicode MS" w:cs="Arial"/>
                <w:b/>
                <w:bCs/>
                <w:color w:val="000000"/>
                <w:sz w:val="20"/>
                <w:lang w:val="en-US" w:bidi="ar-SA"/>
              </w:rPr>
              <w:t>3</w:t>
            </w:r>
          </w:p>
        </w:tc>
        <w:tc>
          <w:tcPr>
            <w:tcW w:w="106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68495F9"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val="en-US" w:bidi="ar-SA"/>
              </w:rPr>
              <w:t>1, 3</w:t>
            </w:r>
          </w:p>
        </w:tc>
        <w:tc>
          <w:tcPr>
            <w:tcW w:w="2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77A72DB"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val="en-US" w:bidi="ar-SA"/>
              </w:rPr>
              <w:t>-108.2dBm</w:t>
            </w:r>
          </w:p>
        </w:tc>
        <w:tc>
          <w:tcPr>
            <w:tcW w:w="1843" w:type="dxa"/>
            <w:tcBorders>
              <w:top w:val="nil"/>
              <w:left w:val="nil"/>
              <w:bottom w:val="single" w:sz="4" w:space="0" w:color="auto"/>
              <w:right w:val="single" w:sz="4" w:space="0" w:color="auto"/>
            </w:tcBorders>
            <w:shd w:val="clear" w:color="000000" w:fill="FFFFFF"/>
            <w:noWrap/>
            <w:vAlign w:val="center"/>
            <w:hideMark/>
          </w:tcPr>
          <w:p w14:paraId="0F953013"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val="en-US" w:bidi="ar-SA"/>
              </w:rPr>
              <w:t xml:space="preserve">Less than or equal to 5cm </w:t>
            </w:r>
          </w:p>
        </w:tc>
        <w:tc>
          <w:tcPr>
            <w:tcW w:w="1730" w:type="dxa"/>
            <w:tcBorders>
              <w:top w:val="nil"/>
              <w:left w:val="nil"/>
              <w:bottom w:val="single" w:sz="4" w:space="0" w:color="auto"/>
              <w:right w:val="single" w:sz="4" w:space="0" w:color="auto"/>
            </w:tcBorders>
            <w:shd w:val="clear" w:color="000000" w:fill="FFFFFF"/>
            <w:noWrap/>
            <w:vAlign w:val="center"/>
            <w:hideMark/>
          </w:tcPr>
          <w:p w14:paraId="69620DAF"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val="en-US" w:bidi="ar-SA"/>
              </w:rPr>
              <w:t>-96</w:t>
            </w:r>
          </w:p>
        </w:tc>
      </w:tr>
      <w:tr w:rsidR="003855E4" w:rsidRPr="007F6547" w14:paraId="60C15121" w14:textId="77777777" w:rsidTr="00992E86">
        <w:trPr>
          <w:trHeight w:val="270"/>
        </w:trPr>
        <w:tc>
          <w:tcPr>
            <w:tcW w:w="998" w:type="dxa"/>
            <w:vMerge/>
            <w:tcBorders>
              <w:top w:val="single" w:sz="4" w:space="0" w:color="auto"/>
              <w:left w:val="single" w:sz="4" w:space="0" w:color="auto"/>
              <w:bottom w:val="single" w:sz="4" w:space="0" w:color="auto"/>
              <w:right w:val="single" w:sz="4" w:space="0" w:color="auto"/>
            </w:tcBorders>
            <w:vAlign w:val="center"/>
            <w:hideMark/>
          </w:tcPr>
          <w:p w14:paraId="1DFFDEC8" w14:textId="77777777" w:rsidR="003855E4" w:rsidRPr="007F6547" w:rsidRDefault="003855E4" w:rsidP="00992E86">
            <w:pPr>
              <w:spacing w:before="0"/>
              <w:jc w:val="left"/>
              <w:rPr>
                <w:rFonts w:cs="Arial"/>
                <w:b/>
                <w:bCs/>
                <w:color w:val="000000"/>
                <w:szCs w:val="22"/>
                <w:lang w:val="en-US" w:bidi="ar-SA"/>
              </w:rPr>
            </w:pPr>
          </w:p>
        </w:tc>
        <w:tc>
          <w:tcPr>
            <w:tcW w:w="992" w:type="dxa"/>
            <w:vMerge/>
            <w:tcBorders>
              <w:top w:val="nil"/>
              <w:left w:val="single" w:sz="4" w:space="0" w:color="auto"/>
              <w:bottom w:val="single" w:sz="4" w:space="0" w:color="auto"/>
              <w:right w:val="single" w:sz="4" w:space="0" w:color="auto"/>
            </w:tcBorders>
            <w:vAlign w:val="center"/>
            <w:hideMark/>
          </w:tcPr>
          <w:p w14:paraId="7C125055" w14:textId="77777777" w:rsidR="003855E4" w:rsidRPr="00273474" w:rsidRDefault="003855E4" w:rsidP="00992E86">
            <w:pPr>
              <w:spacing w:before="0"/>
              <w:jc w:val="left"/>
              <w:rPr>
                <w:rFonts w:eastAsia="Arial Unicode MS" w:cs="Arial"/>
                <w:b/>
                <w:bCs/>
                <w:color w:val="000000"/>
                <w:sz w:val="20"/>
                <w:lang w:val="en-US" w:bidi="ar-SA"/>
              </w:rPr>
            </w:pPr>
          </w:p>
        </w:tc>
        <w:tc>
          <w:tcPr>
            <w:tcW w:w="1067" w:type="dxa"/>
            <w:vMerge/>
            <w:tcBorders>
              <w:top w:val="nil"/>
              <w:left w:val="single" w:sz="4" w:space="0" w:color="auto"/>
              <w:bottom w:val="single" w:sz="4" w:space="0" w:color="auto"/>
              <w:right w:val="single" w:sz="4" w:space="0" w:color="auto"/>
            </w:tcBorders>
            <w:vAlign w:val="center"/>
            <w:hideMark/>
          </w:tcPr>
          <w:p w14:paraId="65A0B720" w14:textId="77777777" w:rsidR="003855E4" w:rsidRPr="00273474" w:rsidRDefault="003855E4" w:rsidP="00992E86">
            <w:pPr>
              <w:spacing w:before="0"/>
              <w:jc w:val="left"/>
              <w:rPr>
                <w:rFonts w:cs="Arial"/>
                <w:color w:val="000000"/>
                <w:sz w:val="20"/>
                <w:lang w:val="en-US" w:bidi="ar-SA"/>
              </w:rPr>
            </w:pPr>
          </w:p>
        </w:tc>
        <w:tc>
          <w:tcPr>
            <w:tcW w:w="2051" w:type="dxa"/>
            <w:vMerge/>
            <w:tcBorders>
              <w:top w:val="nil"/>
              <w:left w:val="single" w:sz="4" w:space="0" w:color="auto"/>
              <w:bottom w:val="single" w:sz="4" w:space="0" w:color="auto"/>
              <w:right w:val="single" w:sz="4" w:space="0" w:color="auto"/>
            </w:tcBorders>
            <w:vAlign w:val="center"/>
            <w:hideMark/>
          </w:tcPr>
          <w:p w14:paraId="619E3657" w14:textId="77777777" w:rsidR="003855E4" w:rsidRPr="00273474" w:rsidRDefault="003855E4" w:rsidP="00992E86">
            <w:pPr>
              <w:spacing w:before="0"/>
              <w:jc w:val="left"/>
              <w:rPr>
                <w:rFonts w:cs="Arial"/>
                <w:color w:val="000000"/>
                <w:sz w:val="20"/>
                <w:lang w:val="en-US" w:bidi="ar-SA"/>
              </w:rPr>
            </w:pPr>
          </w:p>
        </w:tc>
        <w:tc>
          <w:tcPr>
            <w:tcW w:w="1843" w:type="dxa"/>
            <w:tcBorders>
              <w:top w:val="nil"/>
              <w:left w:val="nil"/>
              <w:bottom w:val="single" w:sz="4" w:space="0" w:color="auto"/>
              <w:right w:val="single" w:sz="4" w:space="0" w:color="auto"/>
            </w:tcBorders>
            <w:shd w:val="clear" w:color="000000" w:fill="FFFFFF"/>
            <w:noWrap/>
            <w:vAlign w:val="center"/>
            <w:hideMark/>
          </w:tcPr>
          <w:p w14:paraId="0D97A124"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val="en-US" w:bidi="ar-SA"/>
              </w:rPr>
              <w:t>Greater than 5cm</w:t>
            </w:r>
          </w:p>
        </w:tc>
        <w:tc>
          <w:tcPr>
            <w:tcW w:w="1730" w:type="dxa"/>
            <w:tcBorders>
              <w:top w:val="nil"/>
              <w:left w:val="nil"/>
              <w:bottom w:val="single" w:sz="4" w:space="0" w:color="auto"/>
              <w:right w:val="single" w:sz="4" w:space="0" w:color="auto"/>
            </w:tcBorders>
            <w:shd w:val="clear" w:color="000000" w:fill="FFFFFF"/>
            <w:noWrap/>
            <w:vAlign w:val="center"/>
            <w:hideMark/>
          </w:tcPr>
          <w:p w14:paraId="0D0DAD62"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val="en-US" w:bidi="ar-SA"/>
              </w:rPr>
              <w:t>-100</w:t>
            </w:r>
          </w:p>
        </w:tc>
      </w:tr>
      <w:tr w:rsidR="003855E4" w:rsidRPr="007F6547" w14:paraId="1ACAC52E" w14:textId="77777777" w:rsidTr="00992E86">
        <w:trPr>
          <w:trHeight w:val="270"/>
        </w:trPr>
        <w:tc>
          <w:tcPr>
            <w:tcW w:w="998" w:type="dxa"/>
            <w:vMerge/>
            <w:tcBorders>
              <w:top w:val="single" w:sz="4" w:space="0" w:color="auto"/>
              <w:left w:val="single" w:sz="4" w:space="0" w:color="auto"/>
              <w:bottom w:val="single" w:sz="4" w:space="0" w:color="auto"/>
              <w:right w:val="single" w:sz="4" w:space="0" w:color="auto"/>
            </w:tcBorders>
            <w:vAlign w:val="center"/>
            <w:hideMark/>
          </w:tcPr>
          <w:p w14:paraId="73525898" w14:textId="77777777" w:rsidR="003855E4" w:rsidRPr="007F6547" w:rsidRDefault="003855E4" w:rsidP="00992E86">
            <w:pPr>
              <w:spacing w:before="0"/>
              <w:jc w:val="left"/>
              <w:rPr>
                <w:rFonts w:cs="Arial"/>
                <w:b/>
                <w:bCs/>
                <w:color w:val="000000"/>
                <w:szCs w:val="22"/>
                <w:lang w:val="en-US" w:bidi="ar-SA"/>
              </w:rPr>
            </w:pPr>
          </w:p>
        </w:tc>
        <w:tc>
          <w:tcPr>
            <w:tcW w:w="992" w:type="dxa"/>
            <w:vMerge/>
            <w:tcBorders>
              <w:top w:val="nil"/>
              <w:left w:val="single" w:sz="4" w:space="0" w:color="auto"/>
              <w:bottom w:val="single" w:sz="4" w:space="0" w:color="auto"/>
              <w:right w:val="single" w:sz="4" w:space="0" w:color="auto"/>
            </w:tcBorders>
            <w:vAlign w:val="center"/>
            <w:hideMark/>
          </w:tcPr>
          <w:p w14:paraId="391DB7DB" w14:textId="77777777" w:rsidR="003855E4" w:rsidRPr="00273474" w:rsidRDefault="003855E4" w:rsidP="00992E86">
            <w:pPr>
              <w:spacing w:before="0"/>
              <w:jc w:val="left"/>
              <w:rPr>
                <w:rFonts w:eastAsia="Arial Unicode MS" w:cs="Arial"/>
                <w:b/>
                <w:bCs/>
                <w:color w:val="000000"/>
                <w:sz w:val="20"/>
                <w:lang w:val="en-US" w:bidi="ar-SA"/>
              </w:rPr>
            </w:pPr>
          </w:p>
        </w:tc>
        <w:tc>
          <w:tcPr>
            <w:tcW w:w="106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423111E"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val="en-US" w:bidi="ar-SA"/>
              </w:rPr>
              <w:t>5, 8, 20</w:t>
            </w:r>
          </w:p>
        </w:tc>
        <w:tc>
          <w:tcPr>
            <w:tcW w:w="2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0548D75"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val="en-US" w:bidi="ar-SA"/>
              </w:rPr>
              <w:t>-108.2dBm</w:t>
            </w:r>
          </w:p>
        </w:tc>
        <w:tc>
          <w:tcPr>
            <w:tcW w:w="1843" w:type="dxa"/>
            <w:tcBorders>
              <w:top w:val="nil"/>
              <w:left w:val="nil"/>
              <w:bottom w:val="single" w:sz="4" w:space="0" w:color="auto"/>
              <w:right w:val="single" w:sz="4" w:space="0" w:color="auto"/>
            </w:tcBorders>
            <w:shd w:val="clear" w:color="000000" w:fill="FFFFFF"/>
            <w:noWrap/>
            <w:vAlign w:val="center"/>
            <w:hideMark/>
          </w:tcPr>
          <w:p w14:paraId="16C38804"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val="en-US" w:bidi="ar-SA"/>
              </w:rPr>
              <w:t xml:space="preserve">Less than or equal to 5cm </w:t>
            </w:r>
          </w:p>
        </w:tc>
        <w:tc>
          <w:tcPr>
            <w:tcW w:w="1730" w:type="dxa"/>
            <w:tcBorders>
              <w:top w:val="nil"/>
              <w:left w:val="nil"/>
              <w:bottom w:val="single" w:sz="4" w:space="0" w:color="auto"/>
              <w:right w:val="single" w:sz="4" w:space="0" w:color="auto"/>
            </w:tcBorders>
            <w:shd w:val="clear" w:color="000000" w:fill="FFFFFF"/>
            <w:noWrap/>
            <w:vAlign w:val="center"/>
            <w:hideMark/>
          </w:tcPr>
          <w:p w14:paraId="6645B201"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val="en-US" w:bidi="ar-SA"/>
              </w:rPr>
              <w:t>-94</w:t>
            </w:r>
          </w:p>
        </w:tc>
      </w:tr>
      <w:tr w:rsidR="003855E4" w:rsidRPr="007F6547" w14:paraId="19C2335C" w14:textId="77777777" w:rsidTr="00992E86">
        <w:trPr>
          <w:trHeight w:val="270"/>
        </w:trPr>
        <w:tc>
          <w:tcPr>
            <w:tcW w:w="998" w:type="dxa"/>
            <w:vMerge/>
            <w:tcBorders>
              <w:top w:val="single" w:sz="4" w:space="0" w:color="auto"/>
              <w:left w:val="single" w:sz="4" w:space="0" w:color="auto"/>
              <w:bottom w:val="single" w:sz="4" w:space="0" w:color="auto"/>
              <w:right w:val="single" w:sz="4" w:space="0" w:color="auto"/>
            </w:tcBorders>
            <w:vAlign w:val="center"/>
            <w:hideMark/>
          </w:tcPr>
          <w:p w14:paraId="6FFB3001" w14:textId="77777777" w:rsidR="003855E4" w:rsidRPr="007F6547" w:rsidRDefault="003855E4" w:rsidP="00992E86">
            <w:pPr>
              <w:spacing w:before="0"/>
              <w:jc w:val="left"/>
              <w:rPr>
                <w:rFonts w:cs="Arial"/>
                <w:b/>
                <w:bCs/>
                <w:color w:val="000000"/>
                <w:szCs w:val="22"/>
                <w:lang w:val="en-US" w:bidi="ar-SA"/>
              </w:rPr>
            </w:pPr>
          </w:p>
        </w:tc>
        <w:tc>
          <w:tcPr>
            <w:tcW w:w="992" w:type="dxa"/>
            <w:vMerge/>
            <w:tcBorders>
              <w:top w:val="nil"/>
              <w:left w:val="single" w:sz="4" w:space="0" w:color="auto"/>
              <w:bottom w:val="single" w:sz="4" w:space="0" w:color="auto"/>
              <w:right w:val="single" w:sz="4" w:space="0" w:color="auto"/>
            </w:tcBorders>
            <w:vAlign w:val="center"/>
            <w:hideMark/>
          </w:tcPr>
          <w:p w14:paraId="126D7C58" w14:textId="77777777" w:rsidR="003855E4" w:rsidRPr="00273474" w:rsidRDefault="003855E4" w:rsidP="00992E86">
            <w:pPr>
              <w:spacing w:before="0"/>
              <w:jc w:val="left"/>
              <w:rPr>
                <w:rFonts w:eastAsia="Arial Unicode MS" w:cs="Arial"/>
                <w:b/>
                <w:bCs/>
                <w:color w:val="000000"/>
                <w:sz w:val="20"/>
                <w:lang w:val="en-US" w:bidi="ar-SA"/>
              </w:rPr>
            </w:pPr>
          </w:p>
        </w:tc>
        <w:tc>
          <w:tcPr>
            <w:tcW w:w="1067" w:type="dxa"/>
            <w:vMerge/>
            <w:tcBorders>
              <w:top w:val="nil"/>
              <w:left w:val="single" w:sz="4" w:space="0" w:color="auto"/>
              <w:bottom w:val="single" w:sz="4" w:space="0" w:color="auto"/>
              <w:right w:val="single" w:sz="4" w:space="0" w:color="auto"/>
            </w:tcBorders>
            <w:vAlign w:val="center"/>
            <w:hideMark/>
          </w:tcPr>
          <w:p w14:paraId="0D47F7B1" w14:textId="77777777" w:rsidR="003855E4" w:rsidRPr="00273474" w:rsidRDefault="003855E4" w:rsidP="00992E86">
            <w:pPr>
              <w:spacing w:before="0"/>
              <w:jc w:val="left"/>
              <w:rPr>
                <w:rFonts w:cs="Arial"/>
                <w:color w:val="000000"/>
                <w:sz w:val="20"/>
                <w:lang w:val="en-US" w:bidi="ar-SA"/>
              </w:rPr>
            </w:pPr>
          </w:p>
        </w:tc>
        <w:tc>
          <w:tcPr>
            <w:tcW w:w="2051" w:type="dxa"/>
            <w:vMerge/>
            <w:tcBorders>
              <w:top w:val="nil"/>
              <w:left w:val="single" w:sz="4" w:space="0" w:color="auto"/>
              <w:bottom w:val="single" w:sz="4" w:space="0" w:color="auto"/>
              <w:right w:val="single" w:sz="4" w:space="0" w:color="auto"/>
            </w:tcBorders>
            <w:vAlign w:val="center"/>
            <w:hideMark/>
          </w:tcPr>
          <w:p w14:paraId="1CF5EBDD" w14:textId="77777777" w:rsidR="003855E4" w:rsidRPr="00273474" w:rsidRDefault="003855E4" w:rsidP="00992E86">
            <w:pPr>
              <w:spacing w:before="0"/>
              <w:jc w:val="left"/>
              <w:rPr>
                <w:rFonts w:cs="Arial"/>
                <w:color w:val="000000"/>
                <w:sz w:val="20"/>
                <w:lang w:val="en-US" w:bidi="ar-SA"/>
              </w:rPr>
            </w:pPr>
          </w:p>
        </w:tc>
        <w:tc>
          <w:tcPr>
            <w:tcW w:w="1843" w:type="dxa"/>
            <w:tcBorders>
              <w:top w:val="nil"/>
              <w:left w:val="nil"/>
              <w:bottom w:val="single" w:sz="4" w:space="0" w:color="auto"/>
              <w:right w:val="single" w:sz="4" w:space="0" w:color="auto"/>
            </w:tcBorders>
            <w:shd w:val="clear" w:color="000000" w:fill="FFFFFF"/>
            <w:noWrap/>
            <w:vAlign w:val="center"/>
            <w:hideMark/>
          </w:tcPr>
          <w:p w14:paraId="2166375B"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val="en-US" w:bidi="ar-SA"/>
              </w:rPr>
              <w:t>Greater than 5cm</w:t>
            </w:r>
          </w:p>
        </w:tc>
        <w:tc>
          <w:tcPr>
            <w:tcW w:w="1730" w:type="dxa"/>
            <w:tcBorders>
              <w:top w:val="nil"/>
              <w:left w:val="nil"/>
              <w:bottom w:val="single" w:sz="4" w:space="0" w:color="auto"/>
              <w:right w:val="single" w:sz="4" w:space="0" w:color="auto"/>
            </w:tcBorders>
            <w:shd w:val="clear" w:color="000000" w:fill="FFFFFF"/>
            <w:noWrap/>
            <w:vAlign w:val="center"/>
            <w:hideMark/>
          </w:tcPr>
          <w:p w14:paraId="69666F21"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val="en-US" w:bidi="ar-SA"/>
              </w:rPr>
              <w:t>-100</w:t>
            </w:r>
          </w:p>
        </w:tc>
      </w:tr>
      <w:tr w:rsidR="003855E4" w:rsidRPr="007F6547" w14:paraId="132735BB" w14:textId="77777777" w:rsidTr="00992E86">
        <w:trPr>
          <w:trHeight w:val="270"/>
        </w:trPr>
        <w:tc>
          <w:tcPr>
            <w:tcW w:w="998" w:type="dxa"/>
            <w:vMerge/>
            <w:tcBorders>
              <w:top w:val="single" w:sz="4" w:space="0" w:color="auto"/>
              <w:left w:val="single" w:sz="4" w:space="0" w:color="auto"/>
              <w:bottom w:val="single" w:sz="4" w:space="0" w:color="auto"/>
              <w:right w:val="single" w:sz="4" w:space="0" w:color="auto"/>
            </w:tcBorders>
            <w:vAlign w:val="center"/>
            <w:hideMark/>
          </w:tcPr>
          <w:p w14:paraId="4A391940" w14:textId="77777777" w:rsidR="003855E4" w:rsidRPr="007F6547" w:rsidRDefault="003855E4" w:rsidP="00992E86">
            <w:pPr>
              <w:spacing w:before="0"/>
              <w:jc w:val="left"/>
              <w:rPr>
                <w:rFonts w:cs="Arial"/>
                <w:b/>
                <w:bCs/>
                <w:color w:val="000000"/>
                <w:szCs w:val="22"/>
                <w:lang w:val="en-US" w:bidi="ar-SA"/>
              </w:rPr>
            </w:pPr>
          </w:p>
        </w:tc>
        <w:tc>
          <w:tcPr>
            <w:tcW w:w="99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B8A9B5F" w14:textId="77777777" w:rsidR="003855E4" w:rsidRPr="00273474" w:rsidRDefault="003855E4" w:rsidP="00992E86">
            <w:pPr>
              <w:spacing w:before="0"/>
              <w:jc w:val="center"/>
              <w:rPr>
                <w:rFonts w:eastAsia="Arial Unicode MS" w:cs="Arial"/>
                <w:b/>
                <w:bCs/>
                <w:color w:val="000000"/>
                <w:sz w:val="20"/>
                <w:lang w:val="en-US" w:bidi="ar-SA"/>
              </w:rPr>
            </w:pPr>
            <w:r w:rsidRPr="00273474">
              <w:rPr>
                <w:rFonts w:eastAsia="Arial Unicode MS" w:cs="Arial"/>
                <w:b/>
                <w:bCs/>
                <w:color w:val="000000"/>
                <w:sz w:val="20"/>
                <w:lang w:val="en-US" w:bidi="ar-SA"/>
              </w:rPr>
              <w:t>5</w:t>
            </w:r>
          </w:p>
        </w:tc>
        <w:tc>
          <w:tcPr>
            <w:tcW w:w="106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F774D4C"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val="en-US" w:bidi="ar-SA"/>
              </w:rPr>
              <w:t>1, 3</w:t>
            </w:r>
          </w:p>
        </w:tc>
        <w:tc>
          <w:tcPr>
            <w:tcW w:w="2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EDD48E1"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val="en-US" w:bidi="ar-SA"/>
              </w:rPr>
              <w:t>-108.2dBm</w:t>
            </w:r>
          </w:p>
        </w:tc>
        <w:tc>
          <w:tcPr>
            <w:tcW w:w="1843" w:type="dxa"/>
            <w:tcBorders>
              <w:top w:val="nil"/>
              <w:left w:val="nil"/>
              <w:bottom w:val="single" w:sz="4" w:space="0" w:color="auto"/>
              <w:right w:val="single" w:sz="4" w:space="0" w:color="auto"/>
            </w:tcBorders>
            <w:shd w:val="clear" w:color="000000" w:fill="FFFFFF"/>
            <w:noWrap/>
            <w:vAlign w:val="center"/>
            <w:hideMark/>
          </w:tcPr>
          <w:p w14:paraId="0A41CBA3"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val="en-US" w:bidi="ar-SA"/>
              </w:rPr>
              <w:t>Less than or equal to 5cm</w:t>
            </w:r>
          </w:p>
        </w:tc>
        <w:tc>
          <w:tcPr>
            <w:tcW w:w="1730" w:type="dxa"/>
            <w:tcBorders>
              <w:top w:val="nil"/>
              <w:left w:val="nil"/>
              <w:bottom w:val="single" w:sz="4" w:space="0" w:color="auto"/>
              <w:right w:val="single" w:sz="4" w:space="0" w:color="auto"/>
            </w:tcBorders>
            <w:shd w:val="clear" w:color="000000" w:fill="FFFFFF"/>
            <w:noWrap/>
            <w:vAlign w:val="center"/>
            <w:hideMark/>
          </w:tcPr>
          <w:p w14:paraId="192DF546"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val="en-US" w:bidi="ar-SA"/>
              </w:rPr>
              <w:t>-96</w:t>
            </w:r>
          </w:p>
        </w:tc>
      </w:tr>
      <w:tr w:rsidR="003855E4" w:rsidRPr="007F6547" w14:paraId="713A244B" w14:textId="77777777" w:rsidTr="00992E86">
        <w:trPr>
          <w:trHeight w:val="270"/>
        </w:trPr>
        <w:tc>
          <w:tcPr>
            <w:tcW w:w="998" w:type="dxa"/>
            <w:vMerge/>
            <w:tcBorders>
              <w:top w:val="single" w:sz="4" w:space="0" w:color="auto"/>
              <w:left w:val="single" w:sz="4" w:space="0" w:color="auto"/>
              <w:bottom w:val="single" w:sz="4" w:space="0" w:color="auto"/>
              <w:right w:val="single" w:sz="4" w:space="0" w:color="auto"/>
            </w:tcBorders>
            <w:vAlign w:val="center"/>
            <w:hideMark/>
          </w:tcPr>
          <w:p w14:paraId="6244FC5B" w14:textId="77777777" w:rsidR="003855E4" w:rsidRPr="007F6547" w:rsidRDefault="003855E4" w:rsidP="00992E86">
            <w:pPr>
              <w:spacing w:before="0"/>
              <w:jc w:val="left"/>
              <w:rPr>
                <w:rFonts w:cs="Arial"/>
                <w:b/>
                <w:bCs/>
                <w:color w:val="000000"/>
                <w:szCs w:val="22"/>
                <w:lang w:val="en-US" w:bidi="ar-SA"/>
              </w:rPr>
            </w:pPr>
          </w:p>
        </w:tc>
        <w:tc>
          <w:tcPr>
            <w:tcW w:w="992" w:type="dxa"/>
            <w:vMerge/>
            <w:tcBorders>
              <w:top w:val="nil"/>
              <w:left w:val="single" w:sz="4" w:space="0" w:color="auto"/>
              <w:bottom w:val="single" w:sz="4" w:space="0" w:color="auto"/>
              <w:right w:val="single" w:sz="4" w:space="0" w:color="auto"/>
            </w:tcBorders>
            <w:vAlign w:val="center"/>
            <w:hideMark/>
          </w:tcPr>
          <w:p w14:paraId="0B921C75" w14:textId="77777777" w:rsidR="003855E4" w:rsidRPr="00273474" w:rsidRDefault="003855E4" w:rsidP="00992E86">
            <w:pPr>
              <w:spacing w:before="0"/>
              <w:jc w:val="left"/>
              <w:rPr>
                <w:rFonts w:eastAsia="Arial Unicode MS" w:cs="Arial"/>
                <w:b/>
                <w:bCs/>
                <w:color w:val="000000"/>
                <w:sz w:val="20"/>
                <w:lang w:val="en-US" w:bidi="ar-SA"/>
              </w:rPr>
            </w:pPr>
          </w:p>
        </w:tc>
        <w:tc>
          <w:tcPr>
            <w:tcW w:w="1067" w:type="dxa"/>
            <w:vMerge/>
            <w:tcBorders>
              <w:top w:val="nil"/>
              <w:left w:val="single" w:sz="4" w:space="0" w:color="auto"/>
              <w:bottom w:val="single" w:sz="4" w:space="0" w:color="auto"/>
              <w:right w:val="single" w:sz="4" w:space="0" w:color="auto"/>
            </w:tcBorders>
            <w:vAlign w:val="center"/>
            <w:hideMark/>
          </w:tcPr>
          <w:p w14:paraId="7F5A6F78" w14:textId="77777777" w:rsidR="003855E4" w:rsidRPr="00273474" w:rsidRDefault="003855E4" w:rsidP="00992E86">
            <w:pPr>
              <w:spacing w:before="0"/>
              <w:jc w:val="left"/>
              <w:rPr>
                <w:rFonts w:cs="Arial"/>
                <w:color w:val="000000"/>
                <w:sz w:val="20"/>
                <w:lang w:val="en-US" w:bidi="ar-SA"/>
              </w:rPr>
            </w:pPr>
          </w:p>
        </w:tc>
        <w:tc>
          <w:tcPr>
            <w:tcW w:w="2051" w:type="dxa"/>
            <w:vMerge/>
            <w:tcBorders>
              <w:top w:val="nil"/>
              <w:left w:val="single" w:sz="4" w:space="0" w:color="auto"/>
              <w:bottom w:val="single" w:sz="4" w:space="0" w:color="auto"/>
              <w:right w:val="single" w:sz="4" w:space="0" w:color="auto"/>
            </w:tcBorders>
            <w:vAlign w:val="center"/>
            <w:hideMark/>
          </w:tcPr>
          <w:p w14:paraId="4B734CEC" w14:textId="77777777" w:rsidR="003855E4" w:rsidRPr="00273474" w:rsidRDefault="003855E4" w:rsidP="00992E86">
            <w:pPr>
              <w:spacing w:before="0"/>
              <w:jc w:val="left"/>
              <w:rPr>
                <w:rFonts w:cs="Arial"/>
                <w:color w:val="000000"/>
                <w:sz w:val="20"/>
                <w:lang w:val="en-US" w:bidi="ar-SA"/>
              </w:rPr>
            </w:pPr>
          </w:p>
        </w:tc>
        <w:tc>
          <w:tcPr>
            <w:tcW w:w="1843" w:type="dxa"/>
            <w:tcBorders>
              <w:top w:val="nil"/>
              <w:left w:val="nil"/>
              <w:bottom w:val="single" w:sz="4" w:space="0" w:color="auto"/>
              <w:right w:val="single" w:sz="4" w:space="0" w:color="auto"/>
            </w:tcBorders>
            <w:shd w:val="clear" w:color="000000" w:fill="FFFFFF"/>
            <w:noWrap/>
            <w:vAlign w:val="center"/>
            <w:hideMark/>
          </w:tcPr>
          <w:p w14:paraId="215ADD2B"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val="en-US" w:bidi="ar-SA"/>
              </w:rPr>
              <w:t>Greater than 5cm</w:t>
            </w:r>
          </w:p>
        </w:tc>
        <w:tc>
          <w:tcPr>
            <w:tcW w:w="1730" w:type="dxa"/>
            <w:tcBorders>
              <w:top w:val="nil"/>
              <w:left w:val="nil"/>
              <w:bottom w:val="single" w:sz="4" w:space="0" w:color="auto"/>
              <w:right w:val="single" w:sz="4" w:space="0" w:color="auto"/>
            </w:tcBorders>
            <w:shd w:val="clear" w:color="000000" w:fill="FFFFFF"/>
            <w:noWrap/>
            <w:vAlign w:val="center"/>
            <w:hideMark/>
          </w:tcPr>
          <w:p w14:paraId="35E36F85"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val="en-US" w:bidi="ar-SA"/>
              </w:rPr>
              <w:t>-100</w:t>
            </w:r>
          </w:p>
        </w:tc>
      </w:tr>
      <w:tr w:rsidR="003855E4" w:rsidRPr="007F6547" w14:paraId="538E2861" w14:textId="77777777" w:rsidTr="00992E86">
        <w:trPr>
          <w:trHeight w:val="270"/>
        </w:trPr>
        <w:tc>
          <w:tcPr>
            <w:tcW w:w="998" w:type="dxa"/>
            <w:vMerge/>
            <w:tcBorders>
              <w:top w:val="single" w:sz="4" w:space="0" w:color="auto"/>
              <w:left w:val="single" w:sz="4" w:space="0" w:color="auto"/>
              <w:bottom w:val="single" w:sz="4" w:space="0" w:color="auto"/>
              <w:right w:val="single" w:sz="4" w:space="0" w:color="auto"/>
            </w:tcBorders>
            <w:vAlign w:val="center"/>
            <w:hideMark/>
          </w:tcPr>
          <w:p w14:paraId="5E8F4F6C" w14:textId="77777777" w:rsidR="003855E4" w:rsidRPr="007F6547" w:rsidRDefault="003855E4" w:rsidP="00992E86">
            <w:pPr>
              <w:spacing w:before="0"/>
              <w:jc w:val="left"/>
              <w:rPr>
                <w:rFonts w:cs="Arial"/>
                <w:b/>
                <w:bCs/>
                <w:color w:val="000000"/>
                <w:szCs w:val="22"/>
                <w:lang w:val="en-US" w:bidi="ar-SA"/>
              </w:rPr>
            </w:pPr>
          </w:p>
        </w:tc>
        <w:tc>
          <w:tcPr>
            <w:tcW w:w="992" w:type="dxa"/>
            <w:vMerge/>
            <w:tcBorders>
              <w:top w:val="nil"/>
              <w:left w:val="single" w:sz="4" w:space="0" w:color="auto"/>
              <w:bottom w:val="single" w:sz="4" w:space="0" w:color="auto"/>
              <w:right w:val="single" w:sz="4" w:space="0" w:color="auto"/>
            </w:tcBorders>
            <w:vAlign w:val="center"/>
            <w:hideMark/>
          </w:tcPr>
          <w:p w14:paraId="3AE6DDF1" w14:textId="77777777" w:rsidR="003855E4" w:rsidRPr="00273474" w:rsidRDefault="003855E4" w:rsidP="00992E86">
            <w:pPr>
              <w:spacing w:before="0"/>
              <w:jc w:val="left"/>
              <w:rPr>
                <w:rFonts w:eastAsia="Arial Unicode MS" w:cs="Arial"/>
                <w:b/>
                <w:bCs/>
                <w:color w:val="000000"/>
                <w:sz w:val="20"/>
                <w:lang w:val="en-US" w:bidi="ar-SA"/>
              </w:rPr>
            </w:pPr>
          </w:p>
        </w:tc>
        <w:tc>
          <w:tcPr>
            <w:tcW w:w="106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5DD3C1E"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val="en-US" w:bidi="ar-SA"/>
              </w:rPr>
              <w:t>5, 8, 20</w:t>
            </w:r>
          </w:p>
        </w:tc>
        <w:tc>
          <w:tcPr>
            <w:tcW w:w="2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358355F"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val="en-US" w:bidi="ar-SA"/>
              </w:rPr>
              <w:t>-108.2dBm</w:t>
            </w:r>
          </w:p>
        </w:tc>
        <w:tc>
          <w:tcPr>
            <w:tcW w:w="1843" w:type="dxa"/>
            <w:tcBorders>
              <w:top w:val="nil"/>
              <w:left w:val="nil"/>
              <w:bottom w:val="single" w:sz="4" w:space="0" w:color="auto"/>
              <w:right w:val="single" w:sz="4" w:space="0" w:color="auto"/>
            </w:tcBorders>
            <w:shd w:val="clear" w:color="000000" w:fill="FFFFFF"/>
            <w:noWrap/>
            <w:vAlign w:val="center"/>
            <w:hideMark/>
          </w:tcPr>
          <w:p w14:paraId="7A045B9E"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val="en-US" w:bidi="ar-SA"/>
              </w:rPr>
              <w:t>Less than or equal to 5cm</w:t>
            </w:r>
          </w:p>
        </w:tc>
        <w:tc>
          <w:tcPr>
            <w:tcW w:w="1730" w:type="dxa"/>
            <w:tcBorders>
              <w:top w:val="nil"/>
              <w:left w:val="nil"/>
              <w:bottom w:val="single" w:sz="4" w:space="0" w:color="auto"/>
              <w:right w:val="single" w:sz="4" w:space="0" w:color="auto"/>
            </w:tcBorders>
            <w:shd w:val="clear" w:color="000000" w:fill="FFFFFF"/>
            <w:noWrap/>
            <w:vAlign w:val="center"/>
            <w:hideMark/>
          </w:tcPr>
          <w:p w14:paraId="143BC200"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val="en-US" w:bidi="ar-SA"/>
              </w:rPr>
              <w:t>-94</w:t>
            </w:r>
          </w:p>
        </w:tc>
      </w:tr>
      <w:tr w:rsidR="003855E4" w:rsidRPr="007F6547" w14:paraId="6B789FA4" w14:textId="77777777" w:rsidTr="00992E86">
        <w:trPr>
          <w:trHeight w:val="270"/>
        </w:trPr>
        <w:tc>
          <w:tcPr>
            <w:tcW w:w="998" w:type="dxa"/>
            <w:vMerge/>
            <w:tcBorders>
              <w:top w:val="single" w:sz="4" w:space="0" w:color="auto"/>
              <w:left w:val="single" w:sz="4" w:space="0" w:color="auto"/>
              <w:bottom w:val="single" w:sz="4" w:space="0" w:color="auto"/>
              <w:right w:val="single" w:sz="4" w:space="0" w:color="auto"/>
            </w:tcBorders>
            <w:vAlign w:val="center"/>
            <w:hideMark/>
          </w:tcPr>
          <w:p w14:paraId="0FAFFBCA" w14:textId="77777777" w:rsidR="003855E4" w:rsidRPr="007F6547" w:rsidRDefault="003855E4" w:rsidP="00992E86">
            <w:pPr>
              <w:spacing w:before="0"/>
              <w:jc w:val="left"/>
              <w:rPr>
                <w:rFonts w:cs="Arial"/>
                <w:b/>
                <w:bCs/>
                <w:color w:val="000000"/>
                <w:szCs w:val="22"/>
                <w:lang w:val="en-US" w:bidi="ar-SA"/>
              </w:rPr>
            </w:pPr>
          </w:p>
        </w:tc>
        <w:tc>
          <w:tcPr>
            <w:tcW w:w="992" w:type="dxa"/>
            <w:vMerge/>
            <w:tcBorders>
              <w:top w:val="nil"/>
              <w:left w:val="single" w:sz="4" w:space="0" w:color="auto"/>
              <w:bottom w:val="single" w:sz="4" w:space="0" w:color="auto"/>
              <w:right w:val="single" w:sz="4" w:space="0" w:color="auto"/>
            </w:tcBorders>
            <w:vAlign w:val="center"/>
            <w:hideMark/>
          </w:tcPr>
          <w:p w14:paraId="6D5B3318" w14:textId="77777777" w:rsidR="003855E4" w:rsidRPr="00273474" w:rsidRDefault="003855E4" w:rsidP="00992E86">
            <w:pPr>
              <w:spacing w:before="0"/>
              <w:jc w:val="left"/>
              <w:rPr>
                <w:rFonts w:eastAsia="Arial Unicode MS" w:cs="Arial"/>
                <w:b/>
                <w:bCs/>
                <w:color w:val="000000"/>
                <w:sz w:val="20"/>
                <w:lang w:val="en-US" w:bidi="ar-SA"/>
              </w:rPr>
            </w:pPr>
          </w:p>
        </w:tc>
        <w:tc>
          <w:tcPr>
            <w:tcW w:w="1067" w:type="dxa"/>
            <w:vMerge/>
            <w:tcBorders>
              <w:top w:val="nil"/>
              <w:left w:val="single" w:sz="4" w:space="0" w:color="auto"/>
              <w:bottom w:val="single" w:sz="4" w:space="0" w:color="auto"/>
              <w:right w:val="single" w:sz="4" w:space="0" w:color="auto"/>
            </w:tcBorders>
            <w:vAlign w:val="center"/>
            <w:hideMark/>
          </w:tcPr>
          <w:p w14:paraId="5EC42131" w14:textId="77777777" w:rsidR="003855E4" w:rsidRPr="00273474" w:rsidRDefault="003855E4" w:rsidP="00992E86">
            <w:pPr>
              <w:spacing w:before="0"/>
              <w:jc w:val="left"/>
              <w:rPr>
                <w:rFonts w:cs="Arial"/>
                <w:color w:val="000000"/>
                <w:sz w:val="20"/>
                <w:lang w:val="en-US" w:bidi="ar-SA"/>
              </w:rPr>
            </w:pPr>
          </w:p>
        </w:tc>
        <w:tc>
          <w:tcPr>
            <w:tcW w:w="2051" w:type="dxa"/>
            <w:vMerge/>
            <w:tcBorders>
              <w:top w:val="nil"/>
              <w:left w:val="single" w:sz="4" w:space="0" w:color="auto"/>
              <w:bottom w:val="single" w:sz="4" w:space="0" w:color="auto"/>
              <w:right w:val="single" w:sz="4" w:space="0" w:color="auto"/>
            </w:tcBorders>
            <w:vAlign w:val="center"/>
            <w:hideMark/>
          </w:tcPr>
          <w:p w14:paraId="253A5036" w14:textId="77777777" w:rsidR="003855E4" w:rsidRPr="00273474" w:rsidRDefault="003855E4" w:rsidP="00992E86">
            <w:pPr>
              <w:spacing w:before="0"/>
              <w:jc w:val="left"/>
              <w:rPr>
                <w:rFonts w:cs="Arial"/>
                <w:color w:val="000000"/>
                <w:sz w:val="20"/>
                <w:lang w:val="en-US" w:bidi="ar-SA"/>
              </w:rPr>
            </w:pPr>
          </w:p>
        </w:tc>
        <w:tc>
          <w:tcPr>
            <w:tcW w:w="1843" w:type="dxa"/>
            <w:tcBorders>
              <w:top w:val="nil"/>
              <w:left w:val="nil"/>
              <w:bottom w:val="single" w:sz="4" w:space="0" w:color="auto"/>
              <w:right w:val="single" w:sz="4" w:space="0" w:color="auto"/>
            </w:tcBorders>
            <w:shd w:val="clear" w:color="000000" w:fill="FFFFFF"/>
            <w:noWrap/>
            <w:vAlign w:val="center"/>
            <w:hideMark/>
          </w:tcPr>
          <w:p w14:paraId="4923E150"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val="en-US" w:bidi="ar-SA"/>
              </w:rPr>
              <w:t>Greater than 5cm</w:t>
            </w:r>
          </w:p>
        </w:tc>
        <w:tc>
          <w:tcPr>
            <w:tcW w:w="1730" w:type="dxa"/>
            <w:tcBorders>
              <w:top w:val="nil"/>
              <w:left w:val="nil"/>
              <w:bottom w:val="single" w:sz="4" w:space="0" w:color="auto"/>
              <w:right w:val="single" w:sz="4" w:space="0" w:color="auto"/>
            </w:tcBorders>
            <w:shd w:val="clear" w:color="000000" w:fill="FFFFFF"/>
            <w:noWrap/>
            <w:vAlign w:val="center"/>
            <w:hideMark/>
          </w:tcPr>
          <w:p w14:paraId="00878EA9"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val="en-US" w:bidi="ar-SA"/>
              </w:rPr>
              <w:t>-100</w:t>
            </w:r>
          </w:p>
        </w:tc>
      </w:tr>
    </w:tbl>
    <w:p w14:paraId="0D9143E7" w14:textId="77777777" w:rsidR="003855E4" w:rsidRDefault="003855E4" w:rsidP="003855E4">
      <w:pPr>
        <w:pStyle w:val="TableCaption"/>
        <w:rPr>
          <w:lang w:val="fr-FR"/>
        </w:rPr>
      </w:pPr>
      <w:r>
        <w:rPr>
          <w:lang w:val="fr-FR"/>
        </w:rPr>
        <w:t> :</w:t>
      </w:r>
      <w:r w:rsidRPr="00E02212">
        <w:t xml:space="preserve"> </w:t>
      </w:r>
      <w:r w:rsidRPr="00E02212">
        <w:rPr>
          <w:lang w:val="fr-FR"/>
        </w:rPr>
        <w:t>Average TRS test requirement for NB-IoT UE Category B</w:t>
      </w:r>
    </w:p>
    <w:p w14:paraId="18E6B489" w14:textId="77777777" w:rsidR="003855E4" w:rsidRDefault="003855E4" w:rsidP="003855E4">
      <w:pPr>
        <w:pStyle w:val="NormalParagraph"/>
        <w:rPr>
          <w:rFonts w:eastAsiaTheme="minorEastAsia"/>
          <w:lang w:val="fr-FR" w:eastAsia="zh-CN"/>
        </w:rPr>
      </w:pPr>
    </w:p>
    <w:p w14:paraId="65A8A769" w14:textId="77777777" w:rsidR="003855E4" w:rsidRDefault="003855E4" w:rsidP="003855E4">
      <w:pPr>
        <w:pStyle w:val="NormalParagraph"/>
        <w:rPr>
          <w:rFonts w:eastAsiaTheme="minorEastAsia"/>
          <w:lang w:val="fr-FR" w:eastAsia="zh-CN"/>
        </w:rPr>
      </w:pPr>
      <w:r>
        <w:rPr>
          <w:rFonts w:eastAsiaTheme="minorEastAsia"/>
          <w:lang w:val="fr-FR" w:eastAsia="zh-CN"/>
        </w:rPr>
        <w:t>Category C </w:t>
      </w:r>
      <w:r>
        <w:rPr>
          <w:rFonts w:eastAsiaTheme="minorEastAsia" w:hint="eastAsia"/>
          <w:lang w:val="fr-FR" w:eastAsia="zh-CN"/>
        </w:rPr>
        <w:t>NB-IoT TRS</w:t>
      </w:r>
      <w:r>
        <w:rPr>
          <w:rFonts w:eastAsiaTheme="minorEastAsia"/>
          <w:lang w:val="fr-FR" w:eastAsia="zh-CN"/>
        </w:rPr>
        <w:t xml:space="preserve">: </w:t>
      </w:r>
    </w:p>
    <w:p w14:paraId="122B5777" w14:textId="77777777" w:rsidR="003855E4" w:rsidRDefault="003855E4" w:rsidP="003855E4">
      <w:pPr>
        <w:pStyle w:val="NormalParagraph"/>
        <w:rPr>
          <w:rFonts w:eastAsiaTheme="minorEastAsia"/>
          <w:lang w:val="en-US" w:eastAsia="zh-CN"/>
        </w:rPr>
      </w:pPr>
      <w:r w:rsidRPr="00724C9A">
        <w:rPr>
          <w:lang w:val="en-US" w:eastAsia="zh-CN"/>
        </w:rPr>
        <w:t xml:space="preserve">Mobile </w:t>
      </w:r>
      <w:r>
        <w:rPr>
          <w:lang w:val="en-US" w:eastAsia="zh-CN"/>
        </w:rPr>
        <w:t>IoT</w:t>
      </w:r>
      <w:r w:rsidRPr="00724C9A">
        <w:rPr>
          <w:lang w:val="en-US" w:eastAsia="zh-CN"/>
        </w:rPr>
        <w:t xml:space="preserve"> device</w:t>
      </w:r>
      <w:r>
        <w:rPr>
          <w:rFonts w:eastAsiaTheme="minorEastAsia" w:hint="eastAsia"/>
          <w:lang w:val="en-US" w:eastAsia="zh-CN"/>
        </w:rPr>
        <w:t>s-</w:t>
      </w:r>
      <w:r w:rsidRPr="00724C9A">
        <w:rPr>
          <w:lang w:val="en-US" w:eastAsia="zh-CN"/>
        </w:rPr>
        <w:t>(Free Space)</w:t>
      </w:r>
      <w:r w:rsidRPr="00F639BB">
        <w:rPr>
          <w:rFonts w:eastAsiaTheme="minorEastAsia"/>
          <w:lang w:val="en-US" w:eastAsia="zh-CN"/>
        </w:rPr>
        <w:t xml:space="preserve">: </w:t>
      </w:r>
      <w:r>
        <w:rPr>
          <w:rFonts w:eastAsiaTheme="minorEastAsia"/>
          <w:lang w:val="en-US" w:eastAsia="zh-CN"/>
        </w:rPr>
        <w:t>t</w:t>
      </w:r>
      <w:r w:rsidRPr="00F639BB">
        <w:rPr>
          <w:rFonts w:eastAsiaTheme="minorEastAsia"/>
          <w:lang w:val="en-US" w:eastAsia="zh-CN"/>
        </w:rPr>
        <w:t>hose devices can be in handover process in the live network or in extreme radio condition</w:t>
      </w:r>
      <w:r>
        <w:rPr>
          <w:rFonts w:eastAsiaTheme="minorEastAsia"/>
          <w:lang w:val="en-US" w:eastAsia="zh-CN"/>
        </w:rPr>
        <w:t>.</w:t>
      </w:r>
    </w:p>
    <w:p w14:paraId="23C72E6C" w14:textId="77777777" w:rsidR="003855E4" w:rsidRDefault="003855E4" w:rsidP="003855E4">
      <w:pPr>
        <w:spacing w:before="0"/>
        <w:jc w:val="left"/>
        <w:rPr>
          <w:rFonts w:eastAsia="Times New Roman" w:cs="Arial"/>
          <w:sz w:val="20"/>
          <w:lang w:eastAsia="en-US"/>
        </w:rPr>
      </w:pPr>
      <w:r>
        <w:rPr>
          <w:rFonts w:eastAsia="Times New Roman" w:cs="Arial"/>
          <w:sz w:val="20"/>
          <w:lang w:eastAsia="en-US"/>
        </w:rPr>
        <w:br w:type="page"/>
      </w:r>
    </w:p>
    <w:p w14:paraId="2B4CB5EF" w14:textId="77777777" w:rsidR="003855E4" w:rsidRPr="00831619" w:rsidRDefault="003855E4" w:rsidP="003855E4">
      <w:pPr>
        <w:keepNext/>
        <w:keepLines/>
        <w:overflowPunct w:val="0"/>
        <w:autoSpaceDE w:val="0"/>
        <w:autoSpaceDN w:val="0"/>
        <w:adjustRightInd w:val="0"/>
        <w:spacing w:before="60" w:after="180"/>
        <w:jc w:val="center"/>
        <w:textAlignment w:val="baseline"/>
        <w:rPr>
          <w:rFonts w:eastAsia="Times New Roman" w:cs="Arial"/>
          <w:sz w:val="20"/>
          <w:lang w:eastAsia="en-US"/>
        </w:rPr>
      </w:pPr>
    </w:p>
    <w:tbl>
      <w:tblPr>
        <w:tblW w:w="8231" w:type="dxa"/>
        <w:tblInd w:w="103" w:type="dxa"/>
        <w:tblLook w:val="04A0" w:firstRow="1" w:lastRow="0" w:firstColumn="1" w:lastColumn="0" w:noHBand="0" w:noVBand="1"/>
      </w:tblPr>
      <w:tblGrid>
        <w:gridCol w:w="998"/>
        <w:gridCol w:w="992"/>
        <w:gridCol w:w="1067"/>
        <w:gridCol w:w="2051"/>
        <w:gridCol w:w="1843"/>
        <w:gridCol w:w="1280"/>
      </w:tblGrid>
      <w:tr w:rsidR="003855E4" w:rsidRPr="007F6547" w14:paraId="14B67382" w14:textId="77777777" w:rsidTr="00992E86">
        <w:trPr>
          <w:trHeight w:val="1227"/>
        </w:trPr>
        <w:tc>
          <w:tcPr>
            <w:tcW w:w="998" w:type="dxa"/>
            <w:tcBorders>
              <w:top w:val="single" w:sz="4" w:space="0" w:color="auto"/>
              <w:left w:val="single" w:sz="4" w:space="0" w:color="auto"/>
              <w:bottom w:val="single" w:sz="4" w:space="0" w:color="auto"/>
              <w:right w:val="single" w:sz="4" w:space="0" w:color="auto"/>
            </w:tcBorders>
            <w:shd w:val="clear" w:color="auto" w:fill="C00000"/>
            <w:noWrap/>
            <w:vAlign w:val="center"/>
          </w:tcPr>
          <w:p w14:paraId="38EC5D5A" w14:textId="77777777" w:rsidR="003855E4" w:rsidRPr="007F6547" w:rsidRDefault="003855E4" w:rsidP="00992E86">
            <w:pPr>
              <w:spacing w:before="0"/>
              <w:jc w:val="center"/>
              <w:rPr>
                <w:rFonts w:cs="Arial"/>
                <w:b/>
                <w:bCs/>
                <w:color w:val="000000"/>
                <w:szCs w:val="22"/>
                <w:lang w:val="en-US" w:bidi="ar-SA"/>
              </w:rPr>
            </w:pPr>
          </w:p>
        </w:tc>
        <w:tc>
          <w:tcPr>
            <w:tcW w:w="992" w:type="dxa"/>
            <w:tcBorders>
              <w:top w:val="single" w:sz="4" w:space="0" w:color="auto"/>
              <w:left w:val="single" w:sz="4" w:space="0" w:color="auto"/>
              <w:bottom w:val="single" w:sz="4" w:space="0" w:color="auto"/>
              <w:right w:val="single" w:sz="4" w:space="0" w:color="auto"/>
            </w:tcBorders>
            <w:shd w:val="clear" w:color="auto" w:fill="C00000"/>
            <w:noWrap/>
            <w:vAlign w:val="center"/>
          </w:tcPr>
          <w:p w14:paraId="5EC62321" w14:textId="77777777" w:rsidR="003855E4" w:rsidRPr="00273474" w:rsidRDefault="003855E4" w:rsidP="00992E86">
            <w:pPr>
              <w:spacing w:before="0"/>
              <w:jc w:val="center"/>
              <w:rPr>
                <w:rFonts w:eastAsia="Arial Unicode MS" w:cs="Arial"/>
                <w:b/>
                <w:bCs/>
                <w:color w:val="EEECE1" w:themeColor="background2"/>
                <w:szCs w:val="22"/>
                <w:lang w:val="en-US" w:bidi="ar-SA"/>
              </w:rPr>
            </w:pPr>
            <w:r w:rsidRPr="00273474">
              <w:rPr>
                <w:rFonts w:eastAsia="Arial Unicode MS" w:cs="Arial"/>
                <w:b/>
                <w:bCs/>
                <w:color w:val="EEECE1" w:themeColor="background2"/>
                <w:szCs w:val="22"/>
                <w:lang w:val="en-US" w:bidi="ar-SA"/>
              </w:rPr>
              <w:t>Power Class</w:t>
            </w:r>
          </w:p>
        </w:tc>
        <w:tc>
          <w:tcPr>
            <w:tcW w:w="1067" w:type="dxa"/>
            <w:tcBorders>
              <w:top w:val="single" w:sz="4" w:space="0" w:color="auto"/>
              <w:left w:val="single" w:sz="4" w:space="0" w:color="auto"/>
              <w:bottom w:val="single" w:sz="4" w:space="0" w:color="auto"/>
              <w:right w:val="single" w:sz="4" w:space="0" w:color="auto"/>
            </w:tcBorders>
            <w:shd w:val="clear" w:color="auto" w:fill="C00000"/>
            <w:noWrap/>
            <w:vAlign w:val="center"/>
          </w:tcPr>
          <w:p w14:paraId="723E963B" w14:textId="77777777" w:rsidR="003855E4" w:rsidRPr="00273474" w:rsidRDefault="003855E4" w:rsidP="00992E86">
            <w:pPr>
              <w:spacing w:before="0"/>
              <w:jc w:val="center"/>
              <w:rPr>
                <w:rFonts w:eastAsia="Arial Unicode MS" w:cs="Arial"/>
                <w:b/>
                <w:bCs/>
                <w:color w:val="EEECE1" w:themeColor="background2"/>
                <w:szCs w:val="22"/>
                <w:lang w:val="en-US" w:bidi="ar-SA"/>
              </w:rPr>
            </w:pPr>
            <w:r w:rsidRPr="00273474">
              <w:rPr>
                <w:rFonts w:eastAsia="Arial Unicode MS" w:cs="Arial"/>
                <w:b/>
                <w:bCs/>
                <w:color w:val="EEECE1" w:themeColor="background2"/>
                <w:szCs w:val="22"/>
                <w:lang w:val="en-US" w:bidi="ar-SA"/>
              </w:rPr>
              <w:t>Band</w:t>
            </w:r>
          </w:p>
        </w:tc>
        <w:tc>
          <w:tcPr>
            <w:tcW w:w="2051" w:type="dxa"/>
            <w:tcBorders>
              <w:top w:val="single" w:sz="4" w:space="0" w:color="auto"/>
              <w:left w:val="single" w:sz="4" w:space="0" w:color="auto"/>
              <w:bottom w:val="single" w:sz="4" w:space="0" w:color="auto"/>
              <w:right w:val="single" w:sz="4" w:space="0" w:color="auto"/>
            </w:tcBorders>
            <w:shd w:val="clear" w:color="auto" w:fill="C00000"/>
            <w:vAlign w:val="center"/>
          </w:tcPr>
          <w:p w14:paraId="66164F31" w14:textId="77777777" w:rsidR="003855E4" w:rsidRPr="00273474" w:rsidRDefault="003855E4" w:rsidP="00992E86">
            <w:pPr>
              <w:spacing w:before="0"/>
              <w:jc w:val="center"/>
              <w:rPr>
                <w:rFonts w:eastAsia="Arial Unicode MS" w:cs="Arial"/>
                <w:b/>
                <w:bCs/>
                <w:color w:val="EEECE1" w:themeColor="background2"/>
                <w:szCs w:val="22"/>
                <w:lang w:val="en-US" w:bidi="ar-SA"/>
              </w:rPr>
            </w:pPr>
            <w:r w:rsidRPr="00273474">
              <w:rPr>
                <w:rFonts w:eastAsia="Arial Unicode MS" w:cs="Arial"/>
                <w:b/>
                <w:bCs/>
                <w:color w:val="EEECE1" w:themeColor="background2"/>
                <w:szCs w:val="22"/>
                <w:lang w:val="en-US" w:bidi="ar-SA"/>
              </w:rPr>
              <w:t xml:space="preserve">Reference sensitivity </w:t>
            </w:r>
          </w:p>
          <w:p w14:paraId="00E8EB16" w14:textId="77777777" w:rsidR="003855E4" w:rsidRPr="00273474" w:rsidRDefault="003855E4" w:rsidP="00992E86">
            <w:pPr>
              <w:spacing w:before="0"/>
              <w:jc w:val="center"/>
              <w:rPr>
                <w:rFonts w:eastAsia="Arial Unicode MS" w:cs="Arial"/>
                <w:b/>
                <w:bCs/>
                <w:color w:val="EEECE1" w:themeColor="background2"/>
                <w:szCs w:val="22"/>
                <w:lang w:val="en-US" w:bidi="ar-SA"/>
              </w:rPr>
            </w:pPr>
            <w:r w:rsidRPr="00273474">
              <w:rPr>
                <w:rFonts w:eastAsia="Arial Unicode MS" w:cs="Arial"/>
                <w:b/>
                <w:bCs/>
                <w:color w:val="EEECE1" w:themeColor="background2"/>
                <w:szCs w:val="22"/>
                <w:lang w:val="en-US" w:bidi="ar-SA"/>
              </w:rPr>
              <w:t xml:space="preserve"> (specified in subclause 7.3.1F.1 of 3GPP TS.36.101)</w:t>
            </w:r>
          </w:p>
        </w:tc>
        <w:tc>
          <w:tcPr>
            <w:tcW w:w="1843" w:type="dxa"/>
            <w:tcBorders>
              <w:top w:val="single" w:sz="4" w:space="0" w:color="auto"/>
              <w:left w:val="single" w:sz="4" w:space="0" w:color="auto"/>
              <w:bottom w:val="single" w:sz="4" w:space="0" w:color="auto"/>
              <w:right w:val="single" w:sz="4" w:space="0" w:color="auto"/>
            </w:tcBorders>
            <w:shd w:val="clear" w:color="auto" w:fill="C00000"/>
            <w:noWrap/>
            <w:vAlign w:val="center"/>
          </w:tcPr>
          <w:p w14:paraId="028F6E22" w14:textId="77777777" w:rsidR="003855E4" w:rsidRPr="00273474" w:rsidRDefault="003855E4" w:rsidP="00992E86">
            <w:pPr>
              <w:spacing w:before="0"/>
              <w:jc w:val="center"/>
              <w:rPr>
                <w:rFonts w:eastAsia="Arial Unicode MS" w:cs="Arial"/>
                <w:b/>
                <w:bCs/>
                <w:color w:val="EEECE1" w:themeColor="background2"/>
                <w:szCs w:val="22"/>
                <w:lang w:val="en-US" w:bidi="ar-SA"/>
              </w:rPr>
            </w:pPr>
            <w:r w:rsidRPr="00273474">
              <w:rPr>
                <w:rFonts w:eastAsia="Arial Unicode MS" w:cs="Arial"/>
                <w:b/>
                <w:bCs/>
                <w:color w:val="EEECE1" w:themeColor="background2"/>
                <w:szCs w:val="22"/>
                <w:lang w:val="en-US" w:bidi="ar-SA"/>
              </w:rPr>
              <w:t>Final DUT Size</w:t>
            </w:r>
          </w:p>
          <w:p w14:paraId="5380B83D" w14:textId="77777777" w:rsidR="003855E4" w:rsidRPr="00273474" w:rsidRDefault="003855E4" w:rsidP="00992E86">
            <w:pPr>
              <w:spacing w:before="0"/>
              <w:jc w:val="center"/>
              <w:rPr>
                <w:rFonts w:eastAsia="Arial Unicode MS" w:cs="Arial"/>
                <w:b/>
                <w:bCs/>
                <w:color w:val="EEECE1" w:themeColor="background2"/>
                <w:szCs w:val="22"/>
                <w:lang w:val="en-US" w:bidi="ar-SA"/>
              </w:rPr>
            </w:pPr>
            <w:r w:rsidRPr="00273474">
              <w:rPr>
                <w:rFonts w:eastAsia="Arial Unicode MS" w:cs="Arial"/>
                <w:b/>
                <w:bCs/>
                <w:color w:val="EEECE1" w:themeColor="background2"/>
                <w:szCs w:val="22"/>
                <w:lang w:val="en-US" w:bidi="ar-SA"/>
              </w:rPr>
              <w:t>(The largest dimension in any direction should be within these limits)</w:t>
            </w:r>
          </w:p>
        </w:tc>
        <w:tc>
          <w:tcPr>
            <w:tcW w:w="1280" w:type="dxa"/>
            <w:tcBorders>
              <w:top w:val="single" w:sz="4" w:space="0" w:color="auto"/>
              <w:left w:val="single" w:sz="4" w:space="0" w:color="auto"/>
              <w:bottom w:val="single" w:sz="4" w:space="0" w:color="000000"/>
              <w:right w:val="single" w:sz="4" w:space="0" w:color="auto"/>
            </w:tcBorders>
            <w:shd w:val="clear" w:color="auto" w:fill="C00000"/>
            <w:vAlign w:val="center"/>
          </w:tcPr>
          <w:p w14:paraId="0C28CFBE" w14:textId="77777777" w:rsidR="003855E4" w:rsidRPr="00273474" w:rsidRDefault="003855E4" w:rsidP="00992E86">
            <w:pPr>
              <w:spacing w:before="0"/>
              <w:jc w:val="center"/>
              <w:rPr>
                <w:rFonts w:eastAsia="Arial Unicode MS" w:cs="Arial"/>
                <w:b/>
                <w:bCs/>
                <w:color w:val="EEECE1" w:themeColor="background2"/>
                <w:szCs w:val="22"/>
                <w:lang w:val="en-US" w:bidi="ar-SA"/>
              </w:rPr>
            </w:pPr>
            <w:r w:rsidRPr="00273474">
              <w:rPr>
                <w:rFonts w:eastAsia="Arial Unicode MS" w:cs="Arial"/>
                <w:b/>
                <w:bCs/>
                <w:color w:val="EEECE1" w:themeColor="background2"/>
                <w:szCs w:val="22"/>
                <w:lang w:val="en-US" w:bidi="ar-SA"/>
              </w:rPr>
              <w:t>Reference Average TRS</w:t>
            </w:r>
            <w:r w:rsidRPr="00273474">
              <w:rPr>
                <w:rFonts w:eastAsia="Arial Unicode MS" w:cs="Arial"/>
                <w:b/>
                <w:bCs/>
                <w:color w:val="EEECE1" w:themeColor="background2"/>
                <w:szCs w:val="22"/>
                <w:lang w:val="en-US" w:bidi="ar-SA"/>
              </w:rPr>
              <w:br/>
              <w:t>(dBm)</w:t>
            </w:r>
          </w:p>
        </w:tc>
      </w:tr>
      <w:tr w:rsidR="003855E4" w:rsidRPr="007F6547" w14:paraId="45CD26A5" w14:textId="77777777" w:rsidTr="00992E86">
        <w:trPr>
          <w:trHeight w:val="270"/>
        </w:trPr>
        <w:tc>
          <w:tcPr>
            <w:tcW w:w="998" w:type="dxa"/>
            <w:vMerge w:val="restart"/>
            <w:tcBorders>
              <w:top w:val="single" w:sz="4" w:space="0" w:color="auto"/>
              <w:left w:val="single" w:sz="4" w:space="0" w:color="auto"/>
              <w:bottom w:val="single" w:sz="4" w:space="0" w:color="auto"/>
              <w:right w:val="single" w:sz="4" w:space="0" w:color="auto"/>
            </w:tcBorders>
            <w:vAlign w:val="center"/>
            <w:hideMark/>
          </w:tcPr>
          <w:p w14:paraId="367A00A5" w14:textId="77777777" w:rsidR="003855E4" w:rsidRPr="007F6547" w:rsidRDefault="003855E4" w:rsidP="00992E86">
            <w:pPr>
              <w:spacing w:before="0"/>
              <w:jc w:val="left"/>
              <w:rPr>
                <w:rFonts w:cs="Arial"/>
                <w:b/>
                <w:bCs/>
                <w:color w:val="000000"/>
                <w:szCs w:val="22"/>
                <w:lang w:val="en-US" w:bidi="ar-SA"/>
              </w:rPr>
            </w:pPr>
            <w:r w:rsidRPr="007F6547">
              <w:rPr>
                <w:rFonts w:cs="Arial"/>
                <w:b/>
                <w:bCs/>
                <w:color w:val="000000"/>
                <w:szCs w:val="22"/>
                <w:lang w:val="en-US" w:bidi="ar-SA"/>
              </w:rPr>
              <w:t>NB-IoT</w:t>
            </w:r>
          </w:p>
        </w:tc>
        <w:tc>
          <w:tcPr>
            <w:tcW w:w="99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177792F" w14:textId="77777777" w:rsidR="003855E4" w:rsidRPr="007F6547" w:rsidRDefault="003855E4" w:rsidP="00992E86">
            <w:pPr>
              <w:spacing w:before="0"/>
              <w:jc w:val="center"/>
              <w:rPr>
                <w:rFonts w:eastAsia="Arial Unicode MS" w:cs="Arial"/>
                <w:b/>
                <w:bCs/>
                <w:color w:val="000000"/>
                <w:szCs w:val="22"/>
                <w:lang w:val="en-US" w:bidi="ar-SA"/>
              </w:rPr>
            </w:pPr>
            <w:r w:rsidRPr="00D8447D">
              <w:rPr>
                <w:rFonts w:eastAsia="Arial Unicode MS" w:cs="Arial"/>
                <w:b/>
                <w:bCs/>
                <w:color w:val="000000"/>
                <w:szCs w:val="22"/>
                <w:lang w:val="en-US" w:bidi="ar-SA"/>
              </w:rPr>
              <w:t>3</w:t>
            </w:r>
          </w:p>
        </w:tc>
        <w:tc>
          <w:tcPr>
            <w:tcW w:w="106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F70BF3D" w14:textId="77777777" w:rsidR="003855E4" w:rsidRPr="007F6547" w:rsidRDefault="003855E4" w:rsidP="00992E86">
            <w:pPr>
              <w:spacing w:before="0"/>
              <w:jc w:val="center"/>
              <w:rPr>
                <w:rFonts w:cs="Arial"/>
                <w:color w:val="000000"/>
                <w:szCs w:val="22"/>
                <w:lang w:val="en-US" w:bidi="ar-SA"/>
              </w:rPr>
            </w:pPr>
            <w:r w:rsidRPr="00D8447D">
              <w:rPr>
                <w:rFonts w:cs="Arial"/>
                <w:color w:val="000000"/>
                <w:szCs w:val="22"/>
                <w:lang w:val="en-US" w:bidi="ar-SA"/>
              </w:rPr>
              <w:t>1, 3</w:t>
            </w:r>
          </w:p>
        </w:tc>
        <w:tc>
          <w:tcPr>
            <w:tcW w:w="2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36565BA" w14:textId="77777777" w:rsidR="003855E4" w:rsidRPr="007F6547" w:rsidRDefault="003855E4" w:rsidP="00992E86">
            <w:pPr>
              <w:spacing w:before="0"/>
              <w:jc w:val="center"/>
              <w:rPr>
                <w:rFonts w:cs="Arial"/>
                <w:color w:val="000000"/>
                <w:szCs w:val="22"/>
                <w:lang w:val="en-US" w:bidi="ar-SA"/>
              </w:rPr>
            </w:pPr>
            <w:r w:rsidRPr="00D8447D">
              <w:rPr>
                <w:rFonts w:cs="Arial"/>
                <w:color w:val="000000"/>
                <w:szCs w:val="22"/>
                <w:lang w:val="en-US" w:bidi="ar-SA"/>
              </w:rPr>
              <w:t>-108.2dBm</w:t>
            </w:r>
          </w:p>
        </w:tc>
        <w:tc>
          <w:tcPr>
            <w:tcW w:w="1843" w:type="dxa"/>
            <w:tcBorders>
              <w:top w:val="nil"/>
              <w:left w:val="nil"/>
              <w:bottom w:val="single" w:sz="4" w:space="0" w:color="auto"/>
              <w:right w:val="single" w:sz="4" w:space="0" w:color="auto"/>
            </w:tcBorders>
            <w:shd w:val="clear" w:color="000000" w:fill="FFFFFF"/>
            <w:noWrap/>
            <w:vAlign w:val="center"/>
            <w:hideMark/>
          </w:tcPr>
          <w:p w14:paraId="63FC31FD" w14:textId="77777777" w:rsidR="003855E4" w:rsidRPr="007F6547" w:rsidRDefault="003855E4" w:rsidP="00992E86">
            <w:pPr>
              <w:spacing w:before="0"/>
              <w:jc w:val="center"/>
              <w:rPr>
                <w:rFonts w:cs="Arial"/>
                <w:color w:val="000000"/>
                <w:szCs w:val="22"/>
                <w:lang w:val="en-US" w:bidi="ar-SA"/>
              </w:rPr>
            </w:pPr>
            <w:r w:rsidRPr="00D8447D">
              <w:rPr>
                <w:rFonts w:cs="Arial"/>
                <w:color w:val="000000"/>
                <w:szCs w:val="22"/>
                <w:lang w:val="en-US" w:bidi="ar-SA"/>
              </w:rPr>
              <w:t xml:space="preserve">Less than or equal to 5cm </w:t>
            </w:r>
          </w:p>
        </w:tc>
        <w:tc>
          <w:tcPr>
            <w:tcW w:w="1280" w:type="dxa"/>
            <w:tcBorders>
              <w:top w:val="nil"/>
              <w:left w:val="nil"/>
              <w:bottom w:val="single" w:sz="4" w:space="0" w:color="auto"/>
              <w:right w:val="single" w:sz="4" w:space="0" w:color="auto"/>
            </w:tcBorders>
            <w:shd w:val="clear" w:color="000000" w:fill="FFFFFF"/>
            <w:noWrap/>
            <w:vAlign w:val="center"/>
            <w:hideMark/>
          </w:tcPr>
          <w:p w14:paraId="5D169133" w14:textId="77777777" w:rsidR="003855E4" w:rsidRPr="007F6547" w:rsidRDefault="003855E4" w:rsidP="00992E86">
            <w:pPr>
              <w:spacing w:before="0"/>
              <w:jc w:val="center"/>
              <w:rPr>
                <w:rFonts w:cs="Arial"/>
                <w:color w:val="000000"/>
                <w:szCs w:val="22"/>
                <w:lang w:val="en-US" w:bidi="ar-SA"/>
              </w:rPr>
            </w:pPr>
            <w:r w:rsidRPr="00D8447D">
              <w:rPr>
                <w:rFonts w:cs="Arial"/>
                <w:color w:val="000000"/>
                <w:szCs w:val="22"/>
                <w:lang w:val="en-US" w:bidi="ar-SA"/>
              </w:rPr>
              <w:t>-99</w:t>
            </w:r>
          </w:p>
        </w:tc>
      </w:tr>
      <w:tr w:rsidR="003855E4" w:rsidRPr="007F6547" w14:paraId="284E0FD5" w14:textId="77777777" w:rsidTr="00992E86">
        <w:trPr>
          <w:trHeight w:val="270"/>
        </w:trPr>
        <w:tc>
          <w:tcPr>
            <w:tcW w:w="998" w:type="dxa"/>
            <w:vMerge/>
            <w:tcBorders>
              <w:top w:val="single" w:sz="4" w:space="0" w:color="auto"/>
              <w:left w:val="single" w:sz="4" w:space="0" w:color="auto"/>
              <w:bottom w:val="single" w:sz="4" w:space="0" w:color="auto"/>
              <w:right w:val="single" w:sz="4" w:space="0" w:color="auto"/>
            </w:tcBorders>
            <w:vAlign w:val="center"/>
            <w:hideMark/>
          </w:tcPr>
          <w:p w14:paraId="6A506EF7" w14:textId="77777777" w:rsidR="003855E4" w:rsidRPr="007F6547" w:rsidRDefault="003855E4" w:rsidP="00992E86">
            <w:pPr>
              <w:spacing w:before="0"/>
              <w:jc w:val="left"/>
              <w:rPr>
                <w:rFonts w:cs="Arial"/>
                <w:b/>
                <w:bCs/>
                <w:color w:val="000000"/>
                <w:szCs w:val="22"/>
                <w:lang w:val="en-US" w:bidi="ar-SA"/>
              </w:rPr>
            </w:pPr>
          </w:p>
        </w:tc>
        <w:tc>
          <w:tcPr>
            <w:tcW w:w="992" w:type="dxa"/>
            <w:vMerge/>
            <w:tcBorders>
              <w:top w:val="nil"/>
              <w:left w:val="single" w:sz="4" w:space="0" w:color="auto"/>
              <w:bottom w:val="single" w:sz="4" w:space="0" w:color="auto"/>
              <w:right w:val="single" w:sz="4" w:space="0" w:color="auto"/>
            </w:tcBorders>
            <w:vAlign w:val="center"/>
            <w:hideMark/>
          </w:tcPr>
          <w:p w14:paraId="2ABDF092" w14:textId="77777777" w:rsidR="003855E4" w:rsidRPr="007F6547" w:rsidRDefault="003855E4" w:rsidP="00992E86">
            <w:pPr>
              <w:spacing w:before="0"/>
              <w:jc w:val="left"/>
              <w:rPr>
                <w:rFonts w:eastAsia="Arial Unicode MS" w:cs="Arial"/>
                <w:b/>
                <w:bCs/>
                <w:color w:val="000000"/>
                <w:szCs w:val="22"/>
                <w:lang w:val="en-US" w:bidi="ar-SA"/>
              </w:rPr>
            </w:pPr>
          </w:p>
        </w:tc>
        <w:tc>
          <w:tcPr>
            <w:tcW w:w="1067" w:type="dxa"/>
            <w:vMerge/>
            <w:tcBorders>
              <w:top w:val="nil"/>
              <w:left w:val="single" w:sz="4" w:space="0" w:color="auto"/>
              <w:bottom w:val="single" w:sz="4" w:space="0" w:color="auto"/>
              <w:right w:val="single" w:sz="4" w:space="0" w:color="auto"/>
            </w:tcBorders>
            <w:vAlign w:val="center"/>
            <w:hideMark/>
          </w:tcPr>
          <w:p w14:paraId="53C2C7A9" w14:textId="77777777" w:rsidR="003855E4" w:rsidRPr="007F6547" w:rsidRDefault="003855E4" w:rsidP="00992E86">
            <w:pPr>
              <w:spacing w:before="0"/>
              <w:jc w:val="left"/>
              <w:rPr>
                <w:rFonts w:cs="Arial"/>
                <w:color w:val="000000"/>
                <w:szCs w:val="22"/>
                <w:lang w:val="en-US" w:bidi="ar-SA"/>
              </w:rPr>
            </w:pPr>
          </w:p>
        </w:tc>
        <w:tc>
          <w:tcPr>
            <w:tcW w:w="2051" w:type="dxa"/>
            <w:vMerge/>
            <w:tcBorders>
              <w:top w:val="nil"/>
              <w:left w:val="single" w:sz="4" w:space="0" w:color="auto"/>
              <w:bottom w:val="single" w:sz="4" w:space="0" w:color="auto"/>
              <w:right w:val="single" w:sz="4" w:space="0" w:color="auto"/>
            </w:tcBorders>
            <w:vAlign w:val="center"/>
            <w:hideMark/>
          </w:tcPr>
          <w:p w14:paraId="72728831" w14:textId="77777777" w:rsidR="003855E4" w:rsidRPr="007F6547" w:rsidRDefault="003855E4" w:rsidP="00992E86">
            <w:pPr>
              <w:spacing w:before="0"/>
              <w:jc w:val="left"/>
              <w:rPr>
                <w:rFonts w:cs="Arial"/>
                <w:color w:val="000000"/>
                <w:szCs w:val="22"/>
                <w:lang w:val="en-US" w:bidi="ar-SA"/>
              </w:rPr>
            </w:pPr>
          </w:p>
        </w:tc>
        <w:tc>
          <w:tcPr>
            <w:tcW w:w="1843" w:type="dxa"/>
            <w:tcBorders>
              <w:top w:val="nil"/>
              <w:left w:val="nil"/>
              <w:bottom w:val="single" w:sz="4" w:space="0" w:color="auto"/>
              <w:right w:val="single" w:sz="4" w:space="0" w:color="auto"/>
            </w:tcBorders>
            <w:shd w:val="clear" w:color="000000" w:fill="FFFFFF"/>
            <w:noWrap/>
            <w:vAlign w:val="center"/>
            <w:hideMark/>
          </w:tcPr>
          <w:p w14:paraId="2EDFABEC" w14:textId="77777777" w:rsidR="003855E4" w:rsidRPr="007F6547" w:rsidRDefault="003855E4" w:rsidP="00992E86">
            <w:pPr>
              <w:spacing w:before="0"/>
              <w:jc w:val="center"/>
              <w:rPr>
                <w:rFonts w:cs="Arial"/>
                <w:color w:val="000000"/>
                <w:szCs w:val="22"/>
                <w:lang w:val="en-US" w:bidi="ar-SA"/>
              </w:rPr>
            </w:pPr>
            <w:r w:rsidRPr="00D8447D">
              <w:rPr>
                <w:rFonts w:cs="Arial"/>
                <w:color w:val="000000"/>
                <w:szCs w:val="22"/>
                <w:lang w:val="en-US" w:bidi="ar-SA"/>
              </w:rPr>
              <w:t>Greater than 5cm</w:t>
            </w:r>
          </w:p>
        </w:tc>
        <w:tc>
          <w:tcPr>
            <w:tcW w:w="1280" w:type="dxa"/>
            <w:tcBorders>
              <w:top w:val="nil"/>
              <w:left w:val="nil"/>
              <w:bottom w:val="single" w:sz="4" w:space="0" w:color="auto"/>
              <w:right w:val="single" w:sz="4" w:space="0" w:color="auto"/>
            </w:tcBorders>
            <w:shd w:val="clear" w:color="000000" w:fill="FFFFFF"/>
            <w:noWrap/>
            <w:vAlign w:val="center"/>
            <w:hideMark/>
          </w:tcPr>
          <w:p w14:paraId="55D35AC5" w14:textId="77777777" w:rsidR="003855E4" w:rsidRPr="007F6547" w:rsidRDefault="003855E4" w:rsidP="00992E86">
            <w:pPr>
              <w:spacing w:before="0"/>
              <w:jc w:val="center"/>
              <w:rPr>
                <w:rFonts w:cs="Arial"/>
                <w:color w:val="000000"/>
                <w:szCs w:val="22"/>
                <w:lang w:val="en-US" w:bidi="ar-SA"/>
              </w:rPr>
            </w:pPr>
            <w:r w:rsidRPr="00D8447D">
              <w:rPr>
                <w:rFonts w:cs="Arial"/>
                <w:color w:val="000000"/>
                <w:szCs w:val="22"/>
                <w:lang w:val="en-US" w:bidi="ar-SA"/>
              </w:rPr>
              <w:t>-103</w:t>
            </w:r>
          </w:p>
        </w:tc>
      </w:tr>
      <w:tr w:rsidR="003855E4" w:rsidRPr="007F6547" w14:paraId="736D838D" w14:textId="77777777" w:rsidTr="00992E86">
        <w:trPr>
          <w:trHeight w:val="270"/>
        </w:trPr>
        <w:tc>
          <w:tcPr>
            <w:tcW w:w="998" w:type="dxa"/>
            <w:vMerge/>
            <w:tcBorders>
              <w:top w:val="single" w:sz="4" w:space="0" w:color="auto"/>
              <w:left w:val="single" w:sz="4" w:space="0" w:color="auto"/>
              <w:bottom w:val="single" w:sz="4" w:space="0" w:color="auto"/>
              <w:right w:val="single" w:sz="4" w:space="0" w:color="auto"/>
            </w:tcBorders>
            <w:vAlign w:val="center"/>
            <w:hideMark/>
          </w:tcPr>
          <w:p w14:paraId="55C2372B" w14:textId="77777777" w:rsidR="003855E4" w:rsidRPr="007F6547" w:rsidRDefault="003855E4" w:rsidP="00992E86">
            <w:pPr>
              <w:spacing w:before="0"/>
              <w:jc w:val="left"/>
              <w:rPr>
                <w:rFonts w:cs="Arial"/>
                <w:b/>
                <w:bCs/>
                <w:color w:val="000000"/>
                <w:szCs w:val="22"/>
                <w:lang w:val="en-US" w:bidi="ar-SA"/>
              </w:rPr>
            </w:pPr>
          </w:p>
        </w:tc>
        <w:tc>
          <w:tcPr>
            <w:tcW w:w="992" w:type="dxa"/>
            <w:vMerge/>
            <w:tcBorders>
              <w:top w:val="nil"/>
              <w:left w:val="single" w:sz="4" w:space="0" w:color="auto"/>
              <w:bottom w:val="single" w:sz="4" w:space="0" w:color="auto"/>
              <w:right w:val="single" w:sz="4" w:space="0" w:color="auto"/>
            </w:tcBorders>
            <w:vAlign w:val="center"/>
            <w:hideMark/>
          </w:tcPr>
          <w:p w14:paraId="16CB4FD4" w14:textId="77777777" w:rsidR="003855E4" w:rsidRPr="007F6547" w:rsidRDefault="003855E4" w:rsidP="00992E86">
            <w:pPr>
              <w:spacing w:before="0"/>
              <w:jc w:val="left"/>
              <w:rPr>
                <w:rFonts w:eastAsia="Arial Unicode MS" w:cs="Arial"/>
                <w:b/>
                <w:bCs/>
                <w:color w:val="000000"/>
                <w:szCs w:val="22"/>
                <w:lang w:val="en-US" w:bidi="ar-SA"/>
              </w:rPr>
            </w:pPr>
          </w:p>
        </w:tc>
        <w:tc>
          <w:tcPr>
            <w:tcW w:w="106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0C23E60" w14:textId="77777777" w:rsidR="003855E4" w:rsidRPr="007F6547" w:rsidRDefault="003855E4" w:rsidP="00992E86">
            <w:pPr>
              <w:spacing w:before="0"/>
              <w:jc w:val="center"/>
              <w:rPr>
                <w:rFonts w:cs="Arial"/>
                <w:color w:val="000000"/>
                <w:szCs w:val="22"/>
                <w:lang w:val="en-US" w:bidi="ar-SA"/>
              </w:rPr>
            </w:pPr>
            <w:r w:rsidRPr="00D8447D">
              <w:rPr>
                <w:rFonts w:cs="Arial"/>
                <w:color w:val="000000"/>
                <w:szCs w:val="22"/>
                <w:lang w:val="en-US" w:bidi="ar-SA"/>
              </w:rPr>
              <w:t>5, 8, 20</w:t>
            </w:r>
          </w:p>
        </w:tc>
        <w:tc>
          <w:tcPr>
            <w:tcW w:w="2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6DFB1DC" w14:textId="77777777" w:rsidR="003855E4" w:rsidRPr="007F6547" w:rsidRDefault="003855E4" w:rsidP="00992E86">
            <w:pPr>
              <w:spacing w:before="0"/>
              <w:jc w:val="center"/>
              <w:rPr>
                <w:rFonts w:cs="Arial"/>
                <w:color w:val="000000"/>
                <w:szCs w:val="22"/>
                <w:lang w:val="en-US" w:bidi="ar-SA"/>
              </w:rPr>
            </w:pPr>
            <w:r w:rsidRPr="00D8447D">
              <w:rPr>
                <w:rFonts w:cs="Arial"/>
                <w:color w:val="000000"/>
                <w:szCs w:val="22"/>
                <w:lang w:val="en-US" w:bidi="ar-SA"/>
              </w:rPr>
              <w:t>-108.2dBm</w:t>
            </w:r>
          </w:p>
        </w:tc>
        <w:tc>
          <w:tcPr>
            <w:tcW w:w="1843" w:type="dxa"/>
            <w:tcBorders>
              <w:top w:val="nil"/>
              <w:left w:val="nil"/>
              <w:bottom w:val="single" w:sz="4" w:space="0" w:color="auto"/>
              <w:right w:val="single" w:sz="4" w:space="0" w:color="auto"/>
            </w:tcBorders>
            <w:shd w:val="clear" w:color="000000" w:fill="FFFFFF"/>
            <w:noWrap/>
            <w:vAlign w:val="center"/>
            <w:hideMark/>
          </w:tcPr>
          <w:p w14:paraId="4EB6F540" w14:textId="77777777" w:rsidR="003855E4" w:rsidRPr="007F6547" w:rsidRDefault="003855E4" w:rsidP="00992E86">
            <w:pPr>
              <w:spacing w:before="0"/>
              <w:jc w:val="center"/>
              <w:rPr>
                <w:rFonts w:cs="Arial"/>
                <w:color w:val="000000"/>
                <w:szCs w:val="22"/>
                <w:lang w:val="en-US" w:bidi="ar-SA"/>
              </w:rPr>
            </w:pPr>
            <w:r w:rsidRPr="00D8447D">
              <w:rPr>
                <w:rFonts w:cs="Arial"/>
                <w:color w:val="000000"/>
                <w:szCs w:val="22"/>
                <w:lang w:val="en-US" w:bidi="ar-SA"/>
              </w:rPr>
              <w:t xml:space="preserve">Less than or equal to 5cm </w:t>
            </w:r>
          </w:p>
        </w:tc>
        <w:tc>
          <w:tcPr>
            <w:tcW w:w="1280" w:type="dxa"/>
            <w:tcBorders>
              <w:top w:val="nil"/>
              <w:left w:val="nil"/>
              <w:bottom w:val="single" w:sz="4" w:space="0" w:color="auto"/>
              <w:right w:val="single" w:sz="4" w:space="0" w:color="auto"/>
            </w:tcBorders>
            <w:shd w:val="clear" w:color="000000" w:fill="FFFFFF"/>
            <w:noWrap/>
            <w:vAlign w:val="center"/>
            <w:hideMark/>
          </w:tcPr>
          <w:p w14:paraId="5BEB7828" w14:textId="77777777" w:rsidR="003855E4" w:rsidRPr="007F6547" w:rsidRDefault="003855E4" w:rsidP="00992E86">
            <w:pPr>
              <w:spacing w:before="0"/>
              <w:jc w:val="center"/>
              <w:rPr>
                <w:rFonts w:cs="Arial"/>
                <w:color w:val="000000"/>
                <w:szCs w:val="22"/>
                <w:lang w:val="en-US" w:bidi="ar-SA"/>
              </w:rPr>
            </w:pPr>
            <w:r w:rsidRPr="00D8447D">
              <w:rPr>
                <w:rFonts w:cs="Arial"/>
                <w:color w:val="000000"/>
                <w:szCs w:val="22"/>
                <w:lang w:val="en-US" w:bidi="ar-SA"/>
              </w:rPr>
              <w:t>-97</w:t>
            </w:r>
          </w:p>
        </w:tc>
      </w:tr>
      <w:tr w:rsidR="003855E4" w:rsidRPr="007F6547" w14:paraId="0CD79238" w14:textId="77777777" w:rsidTr="00992E86">
        <w:trPr>
          <w:trHeight w:val="270"/>
        </w:trPr>
        <w:tc>
          <w:tcPr>
            <w:tcW w:w="998" w:type="dxa"/>
            <w:vMerge/>
            <w:tcBorders>
              <w:top w:val="single" w:sz="4" w:space="0" w:color="auto"/>
              <w:left w:val="single" w:sz="4" w:space="0" w:color="auto"/>
              <w:bottom w:val="single" w:sz="4" w:space="0" w:color="auto"/>
              <w:right w:val="single" w:sz="4" w:space="0" w:color="auto"/>
            </w:tcBorders>
            <w:vAlign w:val="center"/>
            <w:hideMark/>
          </w:tcPr>
          <w:p w14:paraId="4B5C9D13" w14:textId="77777777" w:rsidR="003855E4" w:rsidRPr="007F6547" w:rsidRDefault="003855E4" w:rsidP="00992E86">
            <w:pPr>
              <w:spacing w:before="0"/>
              <w:jc w:val="left"/>
              <w:rPr>
                <w:rFonts w:cs="Arial"/>
                <w:b/>
                <w:bCs/>
                <w:color w:val="000000"/>
                <w:szCs w:val="22"/>
                <w:lang w:val="en-US" w:bidi="ar-SA"/>
              </w:rPr>
            </w:pPr>
          </w:p>
        </w:tc>
        <w:tc>
          <w:tcPr>
            <w:tcW w:w="992" w:type="dxa"/>
            <w:vMerge/>
            <w:tcBorders>
              <w:top w:val="nil"/>
              <w:left w:val="single" w:sz="4" w:space="0" w:color="auto"/>
              <w:bottom w:val="single" w:sz="4" w:space="0" w:color="auto"/>
              <w:right w:val="single" w:sz="4" w:space="0" w:color="auto"/>
            </w:tcBorders>
            <w:vAlign w:val="center"/>
            <w:hideMark/>
          </w:tcPr>
          <w:p w14:paraId="3B02CEA0" w14:textId="77777777" w:rsidR="003855E4" w:rsidRPr="007F6547" w:rsidRDefault="003855E4" w:rsidP="00992E86">
            <w:pPr>
              <w:spacing w:before="0"/>
              <w:jc w:val="left"/>
              <w:rPr>
                <w:rFonts w:eastAsia="Arial Unicode MS" w:cs="Arial"/>
                <w:b/>
                <w:bCs/>
                <w:color w:val="000000"/>
                <w:szCs w:val="22"/>
                <w:lang w:val="en-US" w:bidi="ar-SA"/>
              </w:rPr>
            </w:pPr>
          </w:p>
        </w:tc>
        <w:tc>
          <w:tcPr>
            <w:tcW w:w="1067" w:type="dxa"/>
            <w:vMerge/>
            <w:tcBorders>
              <w:top w:val="nil"/>
              <w:left w:val="single" w:sz="4" w:space="0" w:color="auto"/>
              <w:bottom w:val="single" w:sz="4" w:space="0" w:color="auto"/>
              <w:right w:val="single" w:sz="4" w:space="0" w:color="auto"/>
            </w:tcBorders>
            <w:vAlign w:val="center"/>
            <w:hideMark/>
          </w:tcPr>
          <w:p w14:paraId="75BD991A" w14:textId="77777777" w:rsidR="003855E4" w:rsidRPr="007F6547" w:rsidRDefault="003855E4" w:rsidP="00992E86">
            <w:pPr>
              <w:spacing w:before="0"/>
              <w:jc w:val="left"/>
              <w:rPr>
                <w:rFonts w:cs="Arial"/>
                <w:color w:val="000000"/>
                <w:szCs w:val="22"/>
                <w:lang w:val="en-US" w:bidi="ar-SA"/>
              </w:rPr>
            </w:pPr>
          </w:p>
        </w:tc>
        <w:tc>
          <w:tcPr>
            <w:tcW w:w="2051" w:type="dxa"/>
            <w:vMerge/>
            <w:tcBorders>
              <w:top w:val="nil"/>
              <w:left w:val="single" w:sz="4" w:space="0" w:color="auto"/>
              <w:bottom w:val="single" w:sz="4" w:space="0" w:color="auto"/>
              <w:right w:val="single" w:sz="4" w:space="0" w:color="auto"/>
            </w:tcBorders>
            <w:vAlign w:val="center"/>
            <w:hideMark/>
          </w:tcPr>
          <w:p w14:paraId="05A77781" w14:textId="77777777" w:rsidR="003855E4" w:rsidRPr="007F6547" w:rsidRDefault="003855E4" w:rsidP="00992E86">
            <w:pPr>
              <w:spacing w:before="0"/>
              <w:jc w:val="left"/>
              <w:rPr>
                <w:rFonts w:cs="Arial"/>
                <w:color w:val="000000"/>
                <w:szCs w:val="22"/>
                <w:lang w:val="en-US" w:bidi="ar-SA"/>
              </w:rPr>
            </w:pPr>
          </w:p>
        </w:tc>
        <w:tc>
          <w:tcPr>
            <w:tcW w:w="1843" w:type="dxa"/>
            <w:tcBorders>
              <w:top w:val="nil"/>
              <w:left w:val="nil"/>
              <w:bottom w:val="single" w:sz="4" w:space="0" w:color="auto"/>
              <w:right w:val="single" w:sz="4" w:space="0" w:color="auto"/>
            </w:tcBorders>
            <w:shd w:val="clear" w:color="000000" w:fill="FFFFFF"/>
            <w:noWrap/>
            <w:vAlign w:val="center"/>
            <w:hideMark/>
          </w:tcPr>
          <w:p w14:paraId="04A0497D" w14:textId="77777777" w:rsidR="003855E4" w:rsidRPr="007F6547" w:rsidRDefault="003855E4" w:rsidP="00992E86">
            <w:pPr>
              <w:spacing w:before="0"/>
              <w:jc w:val="center"/>
              <w:rPr>
                <w:rFonts w:cs="Arial"/>
                <w:color w:val="000000"/>
                <w:szCs w:val="22"/>
                <w:lang w:val="en-US" w:bidi="ar-SA"/>
              </w:rPr>
            </w:pPr>
            <w:r w:rsidRPr="00D8447D">
              <w:rPr>
                <w:rFonts w:cs="Arial"/>
                <w:color w:val="000000"/>
                <w:szCs w:val="22"/>
                <w:lang w:val="en-US" w:bidi="ar-SA"/>
              </w:rPr>
              <w:t>Greater than 5cm</w:t>
            </w:r>
          </w:p>
        </w:tc>
        <w:tc>
          <w:tcPr>
            <w:tcW w:w="1280" w:type="dxa"/>
            <w:tcBorders>
              <w:top w:val="nil"/>
              <w:left w:val="nil"/>
              <w:bottom w:val="single" w:sz="4" w:space="0" w:color="auto"/>
              <w:right w:val="single" w:sz="4" w:space="0" w:color="auto"/>
            </w:tcBorders>
            <w:shd w:val="clear" w:color="000000" w:fill="FFFFFF"/>
            <w:noWrap/>
            <w:vAlign w:val="center"/>
            <w:hideMark/>
          </w:tcPr>
          <w:p w14:paraId="142FE7AD" w14:textId="77777777" w:rsidR="003855E4" w:rsidRPr="007F6547" w:rsidRDefault="003855E4" w:rsidP="00992E86">
            <w:pPr>
              <w:spacing w:before="0"/>
              <w:jc w:val="center"/>
              <w:rPr>
                <w:rFonts w:cs="Arial"/>
                <w:color w:val="000000"/>
                <w:szCs w:val="22"/>
                <w:lang w:val="en-US" w:bidi="ar-SA"/>
              </w:rPr>
            </w:pPr>
            <w:r w:rsidRPr="00D8447D">
              <w:rPr>
                <w:rFonts w:cs="Arial"/>
                <w:color w:val="000000"/>
                <w:szCs w:val="22"/>
                <w:lang w:val="en-US" w:bidi="ar-SA"/>
              </w:rPr>
              <w:t>-103</w:t>
            </w:r>
          </w:p>
        </w:tc>
      </w:tr>
      <w:tr w:rsidR="003855E4" w:rsidRPr="007F6547" w14:paraId="59BF5D24" w14:textId="77777777" w:rsidTr="00992E86">
        <w:trPr>
          <w:trHeight w:val="270"/>
        </w:trPr>
        <w:tc>
          <w:tcPr>
            <w:tcW w:w="998" w:type="dxa"/>
            <w:vMerge/>
            <w:tcBorders>
              <w:top w:val="single" w:sz="4" w:space="0" w:color="auto"/>
              <w:left w:val="single" w:sz="4" w:space="0" w:color="auto"/>
              <w:bottom w:val="single" w:sz="4" w:space="0" w:color="auto"/>
              <w:right w:val="single" w:sz="4" w:space="0" w:color="auto"/>
            </w:tcBorders>
            <w:vAlign w:val="center"/>
            <w:hideMark/>
          </w:tcPr>
          <w:p w14:paraId="451134ED" w14:textId="77777777" w:rsidR="003855E4" w:rsidRPr="007F6547" w:rsidRDefault="003855E4" w:rsidP="00992E86">
            <w:pPr>
              <w:spacing w:before="0"/>
              <w:jc w:val="left"/>
              <w:rPr>
                <w:rFonts w:cs="Arial"/>
                <w:b/>
                <w:bCs/>
                <w:color w:val="000000"/>
                <w:szCs w:val="22"/>
                <w:lang w:val="en-US" w:bidi="ar-SA"/>
              </w:rPr>
            </w:pPr>
          </w:p>
        </w:tc>
        <w:tc>
          <w:tcPr>
            <w:tcW w:w="99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02845FC" w14:textId="77777777" w:rsidR="003855E4" w:rsidRPr="007F6547" w:rsidRDefault="003855E4" w:rsidP="00992E86">
            <w:pPr>
              <w:spacing w:before="0"/>
              <w:jc w:val="center"/>
              <w:rPr>
                <w:rFonts w:eastAsia="Arial Unicode MS" w:cs="Arial"/>
                <w:b/>
                <w:bCs/>
                <w:color w:val="000000"/>
                <w:szCs w:val="22"/>
                <w:lang w:val="en-US" w:bidi="ar-SA"/>
              </w:rPr>
            </w:pPr>
            <w:r w:rsidRPr="00D8447D">
              <w:rPr>
                <w:rFonts w:eastAsia="Arial Unicode MS" w:cs="Arial"/>
                <w:b/>
                <w:bCs/>
                <w:color w:val="000000"/>
                <w:szCs w:val="22"/>
                <w:lang w:val="en-US" w:bidi="ar-SA"/>
              </w:rPr>
              <w:t>5</w:t>
            </w:r>
          </w:p>
        </w:tc>
        <w:tc>
          <w:tcPr>
            <w:tcW w:w="106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4119EE0" w14:textId="77777777" w:rsidR="003855E4" w:rsidRPr="007F6547" w:rsidRDefault="003855E4" w:rsidP="00992E86">
            <w:pPr>
              <w:spacing w:before="0"/>
              <w:jc w:val="center"/>
              <w:rPr>
                <w:rFonts w:cs="Arial"/>
                <w:color w:val="000000"/>
                <w:szCs w:val="22"/>
                <w:lang w:val="en-US" w:bidi="ar-SA"/>
              </w:rPr>
            </w:pPr>
            <w:r w:rsidRPr="00D8447D">
              <w:rPr>
                <w:rFonts w:cs="Arial"/>
                <w:color w:val="000000"/>
                <w:szCs w:val="22"/>
                <w:lang w:val="en-US" w:bidi="ar-SA"/>
              </w:rPr>
              <w:t>1, 3</w:t>
            </w:r>
          </w:p>
        </w:tc>
        <w:tc>
          <w:tcPr>
            <w:tcW w:w="2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308D869" w14:textId="77777777" w:rsidR="003855E4" w:rsidRPr="007F6547" w:rsidRDefault="003855E4" w:rsidP="00992E86">
            <w:pPr>
              <w:spacing w:before="0"/>
              <w:jc w:val="center"/>
              <w:rPr>
                <w:rFonts w:cs="Arial"/>
                <w:color w:val="000000"/>
                <w:szCs w:val="22"/>
                <w:lang w:val="en-US" w:bidi="ar-SA"/>
              </w:rPr>
            </w:pPr>
            <w:r w:rsidRPr="00D8447D">
              <w:rPr>
                <w:rFonts w:cs="Arial"/>
                <w:color w:val="000000"/>
                <w:szCs w:val="22"/>
                <w:lang w:val="en-US" w:bidi="ar-SA"/>
              </w:rPr>
              <w:t>-108.2dBm</w:t>
            </w:r>
          </w:p>
        </w:tc>
        <w:tc>
          <w:tcPr>
            <w:tcW w:w="1843" w:type="dxa"/>
            <w:tcBorders>
              <w:top w:val="nil"/>
              <w:left w:val="nil"/>
              <w:bottom w:val="single" w:sz="4" w:space="0" w:color="auto"/>
              <w:right w:val="single" w:sz="4" w:space="0" w:color="auto"/>
            </w:tcBorders>
            <w:shd w:val="clear" w:color="000000" w:fill="FFFFFF"/>
            <w:noWrap/>
            <w:vAlign w:val="center"/>
            <w:hideMark/>
          </w:tcPr>
          <w:p w14:paraId="5562F03C" w14:textId="77777777" w:rsidR="003855E4" w:rsidRPr="007F6547" w:rsidRDefault="003855E4" w:rsidP="00992E86">
            <w:pPr>
              <w:spacing w:before="0"/>
              <w:jc w:val="center"/>
              <w:rPr>
                <w:rFonts w:cs="Arial"/>
                <w:color w:val="000000"/>
                <w:szCs w:val="22"/>
                <w:lang w:val="en-US" w:bidi="ar-SA"/>
              </w:rPr>
            </w:pPr>
            <w:r w:rsidRPr="00D8447D">
              <w:rPr>
                <w:rFonts w:cs="Arial"/>
                <w:color w:val="000000"/>
                <w:szCs w:val="22"/>
                <w:lang w:val="en-US" w:bidi="ar-SA"/>
              </w:rPr>
              <w:t>Less than or equal to 5cm</w:t>
            </w:r>
          </w:p>
        </w:tc>
        <w:tc>
          <w:tcPr>
            <w:tcW w:w="1280" w:type="dxa"/>
            <w:tcBorders>
              <w:top w:val="nil"/>
              <w:left w:val="nil"/>
              <w:bottom w:val="single" w:sz="4" w:space="0" w:color="auto"/>
              <w:right w:val="single" w:sz="4" w:space="0" w:color="auto"/>
            </w:tcBorders>
            <w:shd w:val="clear" w:color="000000" w:fill="FFFFFF"/>
            <w:noWrap/>
            <w:vAlign w:val="center"/>
            <w:hideMark/>
          </w:tcPr>
          <w:p w14:paraId="4FA7218F" w14:textId="77777777" w:rsidR="003855E4" w:rsidRPr="007F6547" w:rsidRDefault="003855E4" w:rsidP="00992E86">
            <w:pPr>
              <w:spacing w:before="0"/>
              <w:jc w:val="center"/>
              <w:rPr>
                <w:rFonts w:cs="Arial"/>
                <w:color w:val="000000"/>
                <w:szCs w:val="22"/>
                <w:lang w:val="en-US" w:bidi="ar-SA"/>
              </w:rPr>
            </w:pPr>
            <w:r w:rsidRPr="00D8447D">
              <w:rPr>
                <w:rFonts w:cs="Arial"/>
                <w:color w:val="000000"/>
                <w:szCs w:val="22"/>
                <w:lang w:val="en-US" w:bidi="ar-SA"/>
              </w:rPr>
              <w:t>-99</w:t>
            </w:r>
          </w:p>
        </w:tc>
      </w:tr>
      <w:tr w:rsidR="003855E4" w:rsidRPr="007F6547" w14:paraId="46C1AFFC" w14:textId="77777777" w:rsidTr="00992E86">
        <w:trPr>
          <w:trHeight w:val="270"/>
        </w:trPr>
        <w:tc>
          <w:tcPr>
            <w:tcW w:w="998" w:type="dxa"/>
            <w:vMerge/>
            <w:tcBorders>
              <w:top w:val="single" w:sz="4" w:space="0" w:color="auto"/>
              <w:left w:val="single" w:sz="4" w:space="0" w:color="auto"/>
              <w:bottom w:val="single" w:sz="4" w:space="0" w:color="auto"/>
              <w:right w:val="single" w:sz="4" w:space="0" w:color="auto"/>
            </w:tcBorders>
            <w:vAlign w:val="center"/>
            <w:hideMark/>
          </w:tcPr>
          <w:p w14:paraId="1D650107" w14:textId="77777777" w:rsidR="003855E4" w:rsidRPr="007F6547" w:rsidRDefault="003855E4" w:rsidP="00992E86">
            <w:pPr>
              <w:spacing w:before="0"/>
              <w:jc w:val="left"/>
              <w:rPr>
                <w:rFonts w:cs="Arial"/>
                <w:b/>
                <w:bCs/>
                <w:color w:val="000000"/>
                <w:szCs w:val="22"/>
                <w:lang w:val="en-US" w:bidi="ar-SA"/>
              </w:rPr>
            </w:pPr>
          </w:p>
        </w:tc>
        <w:tc>
          <w:tcPr>
            <w:tcW w:w="992" w:type="dxa"/>
            <w:vMerge/>
            <w:tcBorders>
              <w:top w:val="nil"/>
              <w:left w:val="single" w:sz="4" w:space="0" w:color="auto"/>
              <w:bottom w:val="single" w:sz="4" w:space="0" w:color="auto"/>
              <w:right w:val="single" w:sz="4" w:space="0" w:color="auto"/>
            </w:tcBorders>
            <w:vAlign w:val="center"/>
            <w:hideMark/>
          </w:tcPr>
          <w:p w14:paraId="46E51FF1" w14:textId="77777777" w:rsidR="003855E4" w:rsidRPr="007F6547" w:rsidRDefault="003855E4" w:rsidP="00992E86">
            <w:pPr>
              <w:spacing w:before="0"/>
              <w:jc w:val="left"/>
              <w:rPr>
                <w:rFonts w:eastAsia="Arial Unicode MS" w:cs="Arial"/>
                <w:b/>
                <w:bCs/>
                <w:color w:val="000000"/>
                <w:szCs w:val="22"/>
                <w:lang w:val="en-US" w:bidi="ar-SA"/>
              </w:rPr>
            </w:pPr>
          </w:p>
        </w:tc>
        <w:tc>
          <w:tcPr>
            <w:tcW w:w="1067" w:type="dxa"/>
            <w:vMerge/>
            <w:tcBorders>
              <w:top w:val="nil"/>
              <w:left w:val="single" w:sz="4" w:space="0" w:color="auto"/>
              <w:bottom w:val="single" w:sz="4" w:space="0" w:color="auto"/>
              <w:right w:val="single" w:sz="4" w:space="0" w:color="auto"/>
            </w:tcBorders>
            <w:vAlign w:val="center"/>
            <w:hideMark/>
          </w:tcPr>
          <w:p w14:paraId="5F073571" w14:textId="77777777" w:rsidR="003855E4" w:rsidRPr="007F6547" w:rsidRDefault="003855E4" w:rsidP="00992E86">
            <w:pPr>
              <w:spacing w:before="0"/>
              <w:jc w:val="left"/>
              <w:rPr>
                <w:rFonts w:cs="Arial"/>
                <w:color w:val="000000"/>
                <w:szCs w:val="22"/>
                <w:lang w:val="en-US" w:bidi="ar-SA"/>
              </w:rPr>
            </w:pPr>
          </w:p>
        </w:tc>
        <w:tc>
          <w:tcPr>
            <w:tcW w:w="2051" w:type="dxa"/>
            <w:vMerge/>
            <w:tcBorders>
              <w:top w:val="nil"/>
              <w:left w:val="single" w:sz="4" w:space="0" w:color="auto"/>
              <w:bottom w:val="single" w:sz="4" w:space="0" w:color="auto"/>
              <w:right w:val="single" w:sz="4" w:space="0" w:color="auto"/>
            </w:tcBorders>
            <w:vAlign w:val="center"/>
            <w:hideMark/>
          </w:tcPr>
          <w:p w14:paraId="329A2889" w14:textId="77777777" w:rsidR="003855E4" w:rsidRPr="007F6547" w:rsidRDefault="003855E4" w:rsidP="00992E86">
            <w:pPr>
              <w:spacing w:before="0"/>
              <w:jc w:val="left"/>
              <w:rPr>
                <w:rFonts w:cs="Arial"/>
                <w:color w:val="000000"/>
                <w:szCs w:val="22"/>
                <w:lang w:val="en-US" w:bidi="ar-SA"/>
              </w:rPr>
            </w:pPr>
          </w:p>
        </w:tc>
        <w:tc>
          <w:tcPr>
            <w:tcW w:w="1843" w:type="dxa"/>
            <w:tcBorders>
              <w:top w:val="nil"/>
              <w:left w:val="nil"/>
              <w:bottom w:val="single" w:sz="4" w:space="0" w:color="auto"/>
              <w:right w:val="single" w:sz="4" w:space="0" w:color="auto"/>
            </w:tcBorders>
            <w:shd w:val="clear" w:color="000000" w:fill="FFFFFF"/>
            <w:noWrap/>
            <w:vAlign w:val="center"/>
            <w:hideMark/>
          </w:tcPr>
          <w:p w14:paraId="5F11EC9B" w14:textId="77777777" w:rsidR="003855E4" w:rsidRPr="007F6547" w:rsidRDefault="003855E4" w:rsidP="00992E86">
            <w:pPr>
              <w:spacing w:before="0"/>
              <w:jc w:val="center"/>
              <w:rPr>
                <w:rFonts w:cs="Arial"/>
                <w:color w:val="000000"/>
                <w:szCs w:val="22"/>
                <w:lang w:val="en-US" w:bidi="ar-SA"/>
              </w:rPr>
            </w:pPr>
            <w:r w:rsidRPr="00D8447D">
              <w:rPr>
                <w:rFonts w:cs="Arial"/>
                <w:color w:val="000000"/>
                <w:szCs w:val="22"/>
                <w:lang w:val="en-US" w:bidi="ar-SA"/>
              </w:rPr>
              <w:t>Greater than 5cm</w:t>
            </w:r>
          </w:p>
        </w:tc>
        <w:tc>
          <w:tcPr>
            <w:tcW w:w="1280" w:type="dxa"/>
            <w:tcBorders>
              <w:top w:val="nil"/>
              <w:left w:val="nil"/>
              <w:bottom w:val="single" w:sz="4" w:space="0" w:color="auto"/>
              <w:right w:val="single" w:sz="4" w:space="0" w:color="auto"/>
            </w:tcBorders>
            <w:shd w:val="clear" w:color="000000" w:fill="FFFFFF"/>
            <w:noWrap/>
            <w:vAlign w:val="center"/>
            <w:hideMark/>
          </w:tcPr>
          <w:p w14:paraId="4DAED22C" w14:textId="77777777" w:rsidR="003855E4" w:rsidRPr="007F6547" w:rsidRDefault="003855E4" w:rsidP="00992E86">
            <w:pPr>
              <w:spacing w:before="0"/>
              <w:jc w:val="center"/>
              <w:rPr>
                <w:rFonts w:cs="Arial"/>
                <w:color w:val="000000"/>
                <w:szCs w:val="22"/>
                <w:lang w:val="en-US" w:bidi="ar-SA"/>
              </w:rPr>
            </w:pPr>
            <w:r w:rsidRPr="00D8447D">
              <w:rPr>
                <w:rFonts w:cs="Arial"/>
                <w:color w:val="000000"/>
                <w:szCs w:val="22"/>
                <w:lang w:val="en-US" w:bidi="ar-SA"/>
              </w:rPr>
              <w:t>-103</w:t>
            </w:r>
          </w:p>
        </w:tc>
      </w:tr>
      <w:tr w:rsidR="003855E4" w:rsidRPr="007F6547" w14:paraId="519DF8DD" w14:textId="77777777" w:rsidTr="00992E86">
        <w:trPr>
          <w:trHeight w:val="270"/>
        </w:trPr>
        <w:tc>
          <w:tcPr>
            <w:tcW w:w="998" w:type="dxa"/>
            <w:vMerge/>
            <w:tcBorders>
              <w:top w:val="single" w:sz="4" w:space="0" w:color="auto"/>
              <w:left w:val="single" w:sz="4" w:space="0" w:color="auto"/>
              <w:bottom w:val="single" w:sz="4" w:space="0" w:color="auto"/>
              <w:right w:val="single" w:sz="4" w:space="0" w:color="auto"/>
            </w:tcBorders>
            <w:vAlign w:val="center"/>
            <w:hideMark/>
          </w:tcPr>
          <w:p w14:paraId="0F8933C3" w14:textId="77777777" w:rsidR="003855E4" w:rsidRPr="007F6547" w:rsidRDefault="003855E4" w:rsidP="00992E86">
            <w:pPr>
              <w:spacing w:before="0"/>
              <w:jc w:val="left"/>
              <w:rPr>
                <w:rFonts w:cs="Arial"/>
                <w:b/>
                <w:bCs/>
                <w:color w:val="000000"/>
                <w:szCs w:val="22"/>
                <w:lang w:val="en-US" w:bidi="ar-SA"/>
              </w:rPr>
            </w:pPr>
          </w:p>
        </w:tc>
        <w:tc>
          <w:tcPr>
            <w:tcW w:w="992" w:type="dxa"/>
            <w:vMerge/>
            <w:tcBorders>
              <w:top w:val="nil"/>
              <w:left w:val="single" w:sz="4" w:space="0" w:color="auto"/>
              <w:bottom w:val="single" w:sz="4" w:space="0" w:color="auto"/>
              <w:right w:val="single" w:sz="4" w:space="0" w:color="auto"/>
            </w:tcBorders>
            <w:vAlign w:val="center"/>
            <w:hideMark/>
          </w:tcPr>
          <w:p w14:paraId="1D9371D2" w14:textId="77777777" w:rsidR="003855E4" w:rsidRPr="007F6547" w:rsidRDefault="003855E4" w:rsidP="00992E86">
            <w:pPr>
              <w:spacing w:before="0"/>
              <w:jc w:val="left"/>
              <w:rPr>
                <w:rFonts w:eastAsia="Arial Unicode MS" w:cs="Arial"/>
                <w:b/>
                <w:bCs/>
                <w:color w:val="000000"/>
                <w:szCs w:val="22"/>
                <w:lang w:val="en-US" w:bidi="ar-SA"/>
              </w:rPr>
            </w:pPr>
          </w:p>
        </w:tc>
        <w:tc>
          <w:tcPr>
            <w:tcW w:w="106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C823EAF" w14:textId="77777777" w:rsidR="003855E4" w:rsidRPr="007F6547" w:rsidRDefault="003855E4" w:rsidP="00992E86">
            <w:pPr>
              <w:spacing w:before="0"/>
              <w:jc w:val="center"/>
              <w:rPr>
                <w:rFonts w:cs="Arial"/>
                <w:color w:val="000000"/>
                <w:szCs w:val="22"/>
                <w:lang w:val="en-US" w:bidi="ar-SA"/>
              </w:rPr>
            </w:pPr>
            <w:r w:rsidRPr="00D8447D">
              <w:rPr>
                <w:rFonts w:cs="Arial"/>
                <w:color w:val="000000"/>
                <w:szCs w:val="22"/>
                <w:lang w:val="en-US" w:bidi="ar-SA"/>
              </w:rPr>
              <w:t>5, 8, 20</w:t>
            </w:r>
          </w:p>
        </w:tc>
        <w:tc>
          <w:tcPr>
            <w:tcW w:w="2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BAB9EA8" w14:textId="77777777" w:rsidR="003855E4" w:rsidRPr="007F6547" w:rsidRDefault="003855E4" w:rsidP="00992E86">
            <w:pPr>
              <w:spacing w:before="0"/>
              <w:jc w:val="center"/>
              <w:rPr>
                <w:rFonts w:cs="Arial"/>
                <w:color w:val="000000"/>
                <w:szCs w:val="22"/>
                <w:lang w:val="en-US" w:bidi="ar-SA"/>
              </w:rPr>
            </w:pPr>
            <w:r w:rsidRPr="00D8447D">
              <w:rPr>
                <w:rFonts w:cs="Arial"/>
                <w:color w:val="000000"/>
                <w:szCs w:val="22"/>
                <w:lang w:val="en-US" w:bidi="ar-SA"/>
              </w:rPr>
              <w:t>-108.2dBm</w:t>
            </w:r>
          </w:p>
        </w:tc>
        <w:tc>
          <w:tcPr>
            <w:tcW w:w="1843" w:type="dxa"/>
            <w:tcBorders>
              <w:top w:val="nil"/>
              <w:left w:val="nil"/>
              <w:bottom w:val="single" w:sz="4" w:space="0" w:color="auto"/>
              <w:right w:val="single" w:sz="4" w:space="0" w:color="auto"/>
            </w:tcBorders>
            <w:shd w:val="clear" w:color="000000" w:fill="FFFFFF"/>
            <w:noWrap/>
            <w:vAlign w:val="center"/>
            <w:hideMark/>
          </w:tcPr>
          <w:p w14:paraId="31F28021" w14:textId="77777777" w:rsidR="003855E4" w:rsidRPr="007F6547" w:rsidRDefault="003855E4" w:rsidP="00992E86">
            <w:pPr>
              <w:spacing w:before="0"/>
              <w:jc w:val="center"/>
              <w:rPr>
                <w:rFonts w:cs="Arial"/>
                <w:color w:val="000000"/>
                <w:szCs w:val="22"/>
                <w:lang w:val="en-US" w:bidi="ar-SA"/>
              </w:rPr>
            </w:pPr>
            <w:r w:rsidRPr="00D8447D">
              <w:rPr>
                <w:rFonts w:cs="Arial"/>
                <w:color w:val="000000"/>
                <w:szCs w:val="22"/>
                <w:lang w:val="en-US" w:bidi="ar-SA"/>
              </w:rPr>
              <w:t>Less than or equal to 5cm</w:t>
            </w:r>
          </w:p>
        </w:tc>
        <w:tc>
          <w:tcPr>
            <w:tcW w:w="1280" w:type="dxa"/>
            <w:tcBorders>
              <w:top w:val="nil"/>
              <w:left w:val="nil"/>
              <w:bottom w:val="single" w:sz="4" w:space="0" w:color="auto"/>
              <w:right w:val="single" w:sz="4" w:space="0" w:color="auto"/>
            </w:tcBorders>
            <w:shd w:val="clear" w:color="000000" w:fill="FFFFFF"/>
            <w:noWrap/>
            <w:vAlign w:val="center"/>
            <w:hideMark/>
          </w:tcPr>
          <w:p w14:paraId="3F2A3772" w14:textId="77777777" w:rsidR="003855E4" w:rsidRPr="007F6547" w:rsidRDefault="003855E4" w:rsidP="00992E86">
            <w:pPr>
              <w:spacing w:before="0"/>
              <w:jc w:val="center"/>
              <w:rPr>
                <w:rFonts w:cs="Arial"/>
                <w:color w:val="000000"/>
                <w:szCs w:val="22"/>
                <w:lang w:val="en-US" w:bidi="ar-SA"/>
              </w:rPr>
            </w:pPr>
            <w:r w:rsidRPr="00D8447D">
              <w:rPr>
                <w:rFonts w:cs="Arial"/>
                <w:color w:val="000000"/>
                <w:szCs w:val="22"/>
                <w:lang w:val="en-US" w:bidi="ar-SA"/>
              </w:rPr>
              <w:t>-97</w:t>
            </w:r>
          </w:p>
        </w:tc>
      </w:tr>
      <w:tr w:rsidR="003855E4" w:rsidRPr="007F6547" w14:paraId="5A2BFF86" w14:textId="77777777" w:rsidTr="00992E86">
        <w:trPr>
          <w:trHeight w:val="270"/>
        </w:trPr>
        <w:tc>
          <w:tcPr>
            <w:tcW w:w="998" w:type="dxa"/>
            <w:vMerge/>
            <w:tcBorders>
              <w:top w:val="single" w:sz="4" w:space="0" w:color="auto"/>
              <w:left w:val="single" w:sz="4" w:space="0" w:color="auto"/>
              <w:bottom w:val="single" w:sz="4" w:space="0" w:color="auto"/>
              <w:right w:val="single" w:sz="4" w:space="0" w:color="auto"/>
            </w:tcBorders>
            <w:vAlign w:val="center"/>
            <w:hideMark/>
          </w:tcPr>
          <w:p w14:paraId="34611811" w14:textId="77777777" w:rsidR="003855E4" w:rsidRPr="007F6547" w:rsidRDefault="003855E4" w:rsidP="00992E86">
            <w:pPr>
              <w:spacing w:before="0"/>
              <w:jc w:val="left"/>
              <w:rPr>
                <w:rFonts w:cs="Arial"/>
                <w:b/>
                <w:bCs/>
                <w:color w:val="000000"/>
                <w:szCs w:val="22"/>
                <w:lang w:val="en-US" w:bidi="ar-SA"/>
              </w:rPr>
            </w:pPr>
          </w:p>
        </w:tc>
        <w:tc>
          <w:tcPr>
            <w:tcW w:w="992" w:type="dxa"/>
            <w:vMerge/>
            <w:tcBorders>
              <w:top w:val="nil"/>
              <w:left w:val="single" w:sz="4" w:space="0" w:color="auto"/>
              <w:bottom w:val="single" w:sz="4" w:space="0" w:color="auto"/>
              <w:right w:val="single" w:sz="4" w:space="0" w:color="auto"/>
            </w:tcBorders>
            <w:vAlign w:val="center"/>
            <w:hideMark/>
          </w:tcPr>
          <w:p w14:paraId="0BE51F98" w14:textId="77777777" w:rsidR="003855E4" w:rsidRPr="007F6547" w:rsidRDefault="003855E4" w:rsidP="00992E86">
            <w:pPr>
              <w:spacing w:before="0"/>
              <w:jc w:val="left"/>
              <w:rPr>
                <w:rFonts w:eastAsia="Arial Unicode MS" w:cs="Arial"/>
                <w:b/>
                <w:bCs/>
                <w:color w:val="000000"/>
                <w:szCs w:val="22"/>
                <w:lang w:val="en-US" w:bidi="ar-SA"/>
              </w:rPr>
            </w:pPr>
          </w:p>
        </w:tc>
        <w:tc>
          <w:tcPr>
            <w:tcW w:w="1067" w:type="dxa"/>
            <w:vMerge/>
            <w:tcBorders>
              <w:top w:val="nil"/>
              <w:left w:val="single" w:sz="4" w:space="0" w:color="auto"/>
              <w:bottom w:val="single" w:sz="4" w:space="0" w:color="auto"/>
              <w:right w:val="single" w:sz="4" w:space="0" w:color="auto"/>
            </w:tcBorders>
            <w:vAlign w:val="center"/>
            <w:hideMark/>
          </w:tcPr>
          <w:p w14:paraId="6FF9AE68" w14:textId="77777777" w:rsidR="003855E4" w:rsidRPr="007F6547" w:rsidRDefault="003855E4" w:rsidP="00992E86">
            <w:pPr>
              <w:spacing w:before="0"/>
              <w:jc w:val="left"/>
              <w:rPr>
                <w:rFonts w:cs="Arial"/>
                <w:color w:val="000000"/>
                <w:szCs w:val="22"/>
                <w:lang w:val="en-US" w:bidi="ar-SA"/>
              </w:rPr>
            </w:pPr>
          </w:p>
        </w:tc>
        <w:tc>
          <w:tcPr>
            <w:tcW w:w="2051" w:type="dxa"/>
            <w:vMerge/>
            <w:tcBorders>
              <w:top w:val="nil"/>
              <w:left w:val="single" w:sz="4" w:space="0" w:color="auto"/>
              <w:bottom w:val="single" w:sz="4" w:space="0" w:color="auto"/>
              <w:right w:val="single" w:sz="4" w:space="0" w:color="auto"/>
            </w:tcBorders>
            <w:vAlign w:val="center"/>
            <w:hideMark/>
          </w:tcPr>
          <w:p w14:paraId="58A4C1B8" w14:textId="77777777" w:rsidR="003855E4" w:rsidRPr="007F6547" w:rsidRDefault="003855E4" w:rsidP="00992E86">
            <w:pPr>
              <w:spacing w:before="0"/>
              <w:jc w:val="left"/>
              <w:rPr>
                <w:rFonts w:cs="Arial"/>
                <w:color w:val="000000"/>
                <w:szCs w:val="22"/>
                <w:lang w:val="en-US" w:bidi="ar-SA"/>
              </w:rPr>
            </w:pPr>
          </w:p>
        </w:tc>
        <w:tc>
          <w:tcPr>
            <w:tcW w:w="1843" w:type="dxa"/>
            <w:tcBorders>
              <w:top w:val="nil"/>
              <w:left w:val="nil"/>
              <w:bottom w:val="single" w:sz="4" w:space="0" w:color="auto"/>
              <w:right w:val="single" w:sz="4" w:space="0" w:color="auto"/>
            </w:tcBorders>
            <w:shd w:val="clear" w:color="000000" w:fill="FFFFFF"/>
            <w:noWrap/>
            <w:vAlign w:val="center"/>
            <w:hideMark/>
          </w:tcPr>
          <w:p w14:paraId="43A88616" w14:textId="77777777" w:rsidR="003855E4" w:rsidRPr="007F6547" w:rsidRDefault="003855E4" w:rsidP="00992E86">
            <w:pPr>
              <w:spacing w:before="0"/>
              <w:jc w:val="center"/>
              <w:rPr>
                <w:rFonts w:cs="Arial"/>
                <w:color w:val="000000"/>
                <w:szCs w:val="22"/>
                <w:lang w:val="en-US" w:bidi="ar-SA"/>
              </w:rPr>
            </w:pPr>
            <w:r w:rsidRPr="00D8447D">
              <w:rPr>
                <w:rFonts w:cs="Arial"/>
                <w:color w:val="000000"/>
                <w:szCs w:val="22"/>
                <w:lang w:val="en-US" w:bidi="ar-SA"/>
              </w:rPr>
              <w:t>Greater than 5cm</w:t>
            </w:r>
          </w:p>
        </w:tc>
        <w:tc>
          <w:tcPr>
            <w:tcW w:w="1280" w:type="dxa"/>
            <w:tcBorders>
              <w:top w:val="nil"/>
              <w:left w:val="nil"/>
              <w:bottom w:val="single" w:sz="4" w:space="0" w:color="auto"/>
              <w:right w:val="single" w:sz="4" w:space="0" w:color="auto"/>
            </w:tcBorders>
            <w:shd w:val="clear" w:color="000000" w:fill="FFFFFF"/>
            <w:noWrap/>
            <w:vAlign w:val="center"/>
            <w:hideMark/>
          </w:tcPr>
          <w:p w14:paraId="332CD674" w14:textId="77777777" w:rsidR="003855E4" w:rsidRPr="007F6547" w:rsidRDefault="003855E4" w:rsidP="00992E86">
            <w:pPr>
              <w:spacing w:before="0"/>
              <w:jc w:val="center"/>
              <w:rPr>
                <w:rFonts w:cs="Arial"/>
                <w:color w:val="000000"/>
                <w:szCs w:val="22"/>
                <w:lang w:val="en-US" w:bidi="ar-SA"/>
              </w:rPr>
            </w:pPr>
            <w:r w:rsidRPr="00D8447D">
              <w:rPr>
                <w:rFonts w:cs="Arial"/>
                <w:color w:val="000000"/>
                <w:szCs w:val="22"/>
                <w:lang w:val="en-US" w:bidi="ar-SA"/>
              </w:rPr>
              <w:t>-103</w:t>
            </w:r>
          </w:p>
        </w:tc>
      </w:tr>
    </w:tbl>
    <w:p w14:paraId="64F69A49" w14:textId="77777777" w:rsidR="003855E4" w:rsidRPr="00E02212" w:rsidRDefault="003855E4" w:rsidP="003855E4">
      <w:pPr>
        <w:pStyle w:val="TableCaption"/>
      </w:pPr>
      <w:bookmarkStart w:id="87" w:name="_Toc22540854"/>
      <w:r>
        <w:t>:</w:t>
      </w:r>
      <w:r w:rsidRPr="00E02212">
        <w:t xml:space="preserve"> Average TRS test requirement for NB-IoT UE Category C</w:t>
      </w:r>
    </w:p>
    <w:p w14:paraId="6389BDDB" w14:textId="77777777" w:rsidR="003855E4" w:rsidRPr="00076EEE" w:rsidRDefault="003855E4" w:rsidP="003855E4">
      <w:pPr>
        <w:pStyle w:val="Heading2"/>
      </w:pPr>
      <w:bookmarkStart w:id="88" w:name="_Toc34389508"/>
      <w:r>
        <w:rPr>
          <w:rFonts w:cstheme="minorHAnsi"/>
        </w:rPr>
        <w:t>Total Radiated Sensitivity</w:t>
      </w:r>
      <w:r w:rsidRPr="00076EEE">
        <w:rPr>
          <w:rFonts w:eastAsiaTheme="minorEastAsia" w:cstheme="minorHAnsi" w:hint="eastAsia"/>
          <w:lang w:eastAsia="zh-CN"/>
        </w:rPr>
        <w:t xml:space="preserve"> </w:t>
      </w:r>
      <w:r w:rsidRPr="00076EEE">
        <w:t>for LTE-M UE</w:t>
      </w:r>
      <w:bookmarkEnd w:id="87"/>
      <w:bookmarkEnd w:id="88"/>
    </w:p>
    <w:p w14:paraId="36456482" w14:textId="77777777" w:rsidR="003855E4" w:rsidRPr="00076EEE" w:rsidRDefault="003855E4" w:rsidP="003855E4">
      <w:pPr>
        <w:pStyle w:val="Heading3"/>
      </w:pPr>
      <w:bookmarkStart w:id="89" w:name="_Toc15906761"/>
      <w:bookmarkStart w:id="90" w:name="_Toc22540855"/>
      <w:bookmarkStart w:id="91" w:name="_Toc34389509"/>
      <w:bookmarkEnd w:id="89"/>
      <w:r w:rsidRPr="00076EEE">
        <w:t>Test Procedures</w:t>
      </w:r>
      <w:bookmarkEnd w:id="90"/>
      <w:bookmarkEnd w:id="91"/>
    </w:p>
    <w:p w14:paraId="1F2DA2EC" w14:textId="77777777" w:rsidR="003855E4" w:rsidRPr="002818A8" w:rsidRDefault="003855E4" w:rsidP="003855E4">
      <w:pPr>
        <w:pStyle w:val="NormalParagraph"/>
      </w:pPr>
      <w:r w:rsidRPr="002818A8">
        <w:t>The test procedure is based in principle on CTIA</w:t>
      </w:r>
      <w:r>
        <w:t xml:space="preserve"> [1] and 3GPP [2] methodologies with specific configuration which will be indicated in this document whenever needed.</w:t>
      </w:r>
    </w:p>
    <w:p w14:paraId="34D00D74" w14:textId="77777777" w:rsidR="003855E4" w:rsidRDefault="003855E4" w:rsidP="003855E4">
      <w:pPr>
        <w:keepNext/>
        <w:keepLines/>
        <w:overflowPunct w:val="0"/>
        <w:autoSpaceDE w:val="0"/>
        <w:autoSpaceDN w:val="0"/>
        <w:adjustRightInd w:val="0"/>
        <w:spacing w:before="60" w:after="180"/>
        <w:jc w:val="center"/>
        <w:textAlignment w:val="baseline"/>
        <w:rPr>
          <w:rFonts w:eastAsia="Times New Roman" w:cs="Arial"/>
          <w:sz w:val="20"/>
          <w:lang w:eastAsia="en-US"/>
        </w:rPr>
      </w:pPr>
    </w:p>
    <w:tbl>
      <w:tblPr>
        <w:tblW w:w="9045" w:type="dxa"/>
        <w:tblInd w:w="97" w:type="dxa"/>
        <w:tblLook w:val="04A0" w:firstRow="1" w:lastRow="0" w:firstColumn="1" w:lastColumn="0" w:noHBand="0" w:noVBand="1"/>
      </w:tblPr>
      <w:tblGrid>
        <w:gridCol w:w="1005"/>
        <w:gridCol w:w="1341"/>
        <w:gridCol w:w="1084"/>
        <w:gridCol w:w="1900"/>
        <w:gridCol w:w="1942"/>
        <w:gridCol w:w="1773"/>
      </w:tblGrid>
      <w:tr w:rsidR="003855E4" w:rsidRPr="00EE3FB7" w14:paraId="188FD4B2" w14:textId="77777777" w:rsidTr="00992E86">
        <w:trPr>
          <w:trHeight w:val="689"/>
          <w:tblHeader/>
        </w:trPr>
        <w:tc>
          <w:tcPr>
            <w:tcW w:w="1020" w:type="dxa"/>
            <w:vMerge w:val="restart"/>
            <w:tcBorders>
              <w:top w:val="single" w:sz="4" w:space="0" w:color="auto"/>
              <w:left w:val="single" w:sz="4" w:space="0" w:color="auto"/>
              <w:bottom w:val="single" w:sz="4" w:space="0" w:color="auto"/>
              <w:right w:val="single" w:sz="4" w:space="0" w:color="auto"/>
            </w:tcBorders>
            <w:shd w:val="clear" w:color="auto" w:fill="C00000"/>
            <w:vAlign w:val="center"/>
            <w:hideMark/>
          </w:tcPr>
          <w:p w14:paraId="2CA0ED30" w14:textId="77777777" w:rsidR="003855E4" w:rsidRPr="00273474" w:rsidRDefault="003855E4" w:rsidP="00992E86">
            <w:pPr>
              <w:spacing w:before="0"/>
              <w:jc w:val="center"/>
              <w:rPr>
                <w:rFonts w:cs="Arial"/>
                <w:b/>
                <w:bCs/>
                <w:color w:val="EEECE1" w:themeColor="background2"/>
                <w:szCs w:val="22"/>
                <w:lang w:val="en-US" w:bidi="ar-SA"/>
              </w:rPr>
            </w:pPr>
            <w:r w:rsidRPr="00273474">
              <w:rPr>
                <w:rFonts w:cs="Arial"/>
                <w:b/>
                <w:bCs/>
                <w:color w:val="EEECE1" w:themeColor="background2"/>
                <w:szCs w:val="22"/>
                <w:lang w:bidi="ar-SA"/>
              </w:rPr>
              <w:t>Band</w:t>
            </w:r>
          </w:p>
        </w:tc>
        <w:tc>
          <w:tcPr>
            <w:tcW w:w="1259" w:type="dxa"/>
            <w:vMerge w:val="restart"/>
            <w:tcBorders>
              <w:top w:val="single" w:sz="4" w:space="0" w:color="auto"/>
              <w:left w:val="single" w:sz="4" w:space="0" w:color="auto"/>
              <w:bottom w:val="single" w:sz="4" w:space="0" w:color="auto"/>
              <w:right w:val="single" w:sz="4" w:space="0" w:color="auto"/>
            </w:tcBorders>
            <w:shd w:val="clear" w:color="auto" w:fill="C00000"/>
            <w:vAlign w:val="center"/>
            <w:hideMark/>
          </w:tcPr>
          <w:p w14:paraId="34B8204E" w14:textId="77777777" w:rsidR="003855E4" w:rsidRPr="00273474" w:rsidRDefault="003855E4" w:rsidP="00992E86">
            <w:pPr>
              <w:spacing w:before="0"/>
              <w:jc w:val="center"/>
              <w:rPr>
                <w:rFonts w:cs="Arial"/>
                <w:b/>
                <w:bCs/>
                <w:color w:val="EEECE1" w:themeColor="background2"/>
                <w:szCs w:val="22"/>
                <w:lang w:val="en-US" w:bidi="ar-SA"/>
              </w:rPr>
            </w:pPr>
            <w:r w:rsidRPr="00273474">
              <w:rPr>
                <w:rFonts w:cs="Arial"/>
                <w:b/>
                <w:bCs/>
                <w:color w:val="EEECE1" w:themeColor="background2"/>
                <w:szCs w:val="22"/>
                <w:lang w:bidi="ar-SA"/>
              </w:rPr>
              <w:t>Channel Bandwidth (MHz)</w:t>
            </w:r>
          </w:p>
        </w:tc>
        <w:tc>
          <w:tcPr>
            <w:tcW w:w="1036" w:type="dxa"/>
            <w:vMerge w:val="restart"/>
            <w:tcBorders>
              <w:top w:val="single" w:sz="4" w:space="0" w:color="auto"/>
              <w:left w:val="single" w:sz="4" w:space="0" w:color="auto"/>
              <w:bottom w:val="single" w:sz="4" w:space="0" w:color="auto"/>
              <w:right w:val="single" w:sz="4" w:space="0" w:color="auto"/>
            </w:tcBorders>
            <w:shd w:val="clear" w:color="auto" w:fill="C00000"/>
            <w:vAlign w:val="center"/>
            <w:hideMark/>
          </w:tcPr>
          <w:p w14:paraId="16BC3052" w14:textId="77777777" w:rsidR="003855E4" w:rsidRPr="00273474" w:rsidRDefault="003855E4" w:rsidP="00992E86">
            <w:pPr>
              <w:spacing w:before="0"/>
              <w:jc w:val="center"/>
              <w:rPr>
                <w:rFonts w:cs="Arial"/>
                <w:b/>
                <w:bCs/>
                <w:color w:val="EEECE1" w:themeColor="background2"/>
                <w:szCs w:val="22"/>
                <w:lang w:val="en-US" w:bidi="ar-SA"/>
              </w:rPr>
            </w:pPr>
            <w:r w:rsidRPr="00273474">
              <w:rPr>
                <w:rFonts w:cs="Arial"/>
                <w:b/>
                <w:bCs/>
                <w:color w:val="EEECE1" w:themeColor="background2"/>
                <w:szCs w:val="22"/>
                <w:lang w:bidi="ar-SA"/>
              </w:rPr>
              <w:t>Channel</w:t>
            </w:r>
          </w:p>
        </w:tc>
        <w:tc>
          <w:tcPr>
            <w:tcW w:w="1941" w:type="dxa"/>
            <w:tcBorders>
              <w:top w:val="single" w:sz="4" w:space="0" w:color="auto"/>
              <w:left w:val="nil"/>
              <w:bottom w:val="single" w:sz="4" w:space="0" w:color="auto"/>
              <w:right w:val="single" w:sz="4" w:space="0" w:color="auto"/>
            </w:tcBorders>
            <w:shd w:val="clear" w:color="auto" w:fill="C00000"/>
            <w:vAlign w:val="center"/>
            <w:hideMark/>
          </w:tcPr>
          <w:p w14:paraId="4C96876A" w14:textId="77777777" w:rsidR="003855E4" w:rsidRPr="00273474" w:rsidRDefault="003855E4" w:rsidP="00992E86">
            <w:pPr>
              <w:spacing w:before="0"/>
              <w:jc w:val="center"/>
              <w:rPr>
                <w:rFonts w:cs="Arial"/>
                <w:b/>
                <w:bCs/>
                <w:color w:val="EEECE1" w:themeColor="background2"/>
                <w:szCs w:val="22"/>
                <w:lang w:val="en-US" w:bidi="ar-SA"/>
              </w:rPr>
            </w:pPr>
            <w:r w:rsidRPr="00273474">
              <w:rPr>
                <w:rFonts w:cs="Arial"/>
                <w:b/>
                <w:bCs/>
                <w:color w:val="EEECE1" w:themeColor="background2"/>
                <w:szCs w:val="22"/>
                <w:lang w:bidi="ar-SA"/>
              </w:rPr>
              <w:t>Power Class 3</w:t>
            </w:r>
          </w:p>
        </w:tc>
        <w:tc>
          <w:tcPr>
            <w:tcW w:w="1985" w:type="dxa"/>
            <w:tcBorders>
              <w:top w:val="single" w:sz="4" w:space="0" w:color="auto"/>
              <w:left w:val="nil"/>
              <w:bottom w:val="single" w:sz="4" w:space="0" w:color="auto"/>
              <w:right w:val="single" w:sz="4" w:space="0" w:color="auto"/>
            </w:tcBorders>
            <w:shd w:val="clear" w:color="auto" w:fill="C00000"/>
            <w:vAlign w:val="center"/>
            <w:hideMark/>
          </w:tcPr>
          <w:p w14:paraId="45D5CE3D" w14:textId="77777777" w:rsidR="003855E4" w:rsidRPr="00273474" w:rsidRDefault="003855E4" w:rsidP="00992E86">
            <w:pPr>
              <w:spacing w:before="0"/>
              <w:jc w:val="center"/>
              <w:rPr>
                <w:rFonts w:cs="Arial"/>
                <w:b/>
                <w:bCs/>
                <w:color w:val="EEECE1" w:themeColor="background2"/>
                <w:szCs w:val="22"/>
                <w:lang w:val="en-US" w:bidi="ar-SA"/>
              </w:rPr>
            </w:pPr>
            <w:r w:rsidRPr="00273474">
              <w:rPr>
                <w:rFonts w:cs="Arial"/>
                <w:b/>
                <w:bCs/>
                <w:color w:val="EEECE1" w:themeColor="background2"/>
                <w:szCs w:val="22"/>
                <w:lang w:bidi="ar-SA"/>
              </w:rPr>
              <w:t>Power Class 5</w:t>
            </w:r>
          </w:p>
        </w:tc>
        <w:tc>
          <w:tcPr>
            <w:tcW w:w="1804" w:type="dxa"/>
            <w:vMerge w:val="restart"/>
            <w:tcBorders>
              <w:top w:val="single" w:sz="4" w:space="0" w:color="auto"/>
              <w:left w:val="single" w:sz="4" w:space="0" w:color="auto"/>
              <w:bottom w:val="single" w:sz="4" w:space="0" w:color="auto"/>
              <w:right w:val="single" w:sz="4" w:space="0" w:color="auto"/>
            </w:tcBorders>
            <w:shd w:val="clear" w:color="auto" w:fill="C00000"/>
            <w:vAlign w:val="center"/>
            <w:hideMark/>
          </w:tcPr>
          <w:p w14:paraId="3655E71B" w14:textId="77777777" w:rsidR="003855E4" w:rsidRPr="00273474" w:rsidRDefault="003855E4" w:rsidP="00992E86">
            <w:pPr>
              <w:spacing w:before="0"/>
              <w:jc w:val="center"/>
              <w:rPr>
                <w:rFonts w:cs="Arial"/>
                <w:b/>
                <w:bCs/>
                <w:color w:val="EEECE1" w:themeColor="background2"/>
                <w:szCs w:val="22"/>
                <w:lang w:val="en-US" w:bidi="ar-SA"/>
              </w:rPr>
            </w:pPr>
            <w:r w:rsidRPr="00273474">
              <w:rPr>
                <w:rFonts w:cs="Arial"/>
                <w:b/>
                <w:bCs/>
                <w:color w:val="EEECE1" w:themeColor="background2"/>
                <w:szCs w:val="22"/>
                <w:lang w:bidi="ar-SA"/>
              </w:rPr>
              <w:t>UL RB Allocation</w:t>
            </w:r>
          </w:p>
        </w:tc>
      </w:tr>
      <w:tr w:rsidR="003855E4" w:rsidRPr="00EE3FB7" w14:paraId="04069F5B" w14:textId="77777777" w:rsidTr="00992E86">
        <w:trPr>
          <w:trHeight w:val="1034"/>
        </w:trPr>
        <w:tc>
          <w:tcPr>
            <w:tcW w:w="1020" w:type="dxa"/>
            <w:vMerge/>
            <w:tcBorders>
              <w:top w:val="single" w:sz="4" w:space="0" w:color="auto"/>
              <w:left w:val="single" w:sz="4" w:space="0" w:color="auto"/>
              <w:bottom w:val="single" w:sz="4" w:space="0" w:color="auto"/>
              <w:right w:val="single" w:sz="4" w:space="0" w:color="auto"/>
            </w:tcBorders>
            <w:vAlign w:val="center"/>
            <w:hideMark/>
          </w:tcPr>
          <w:p w14:paraId="60DF7AFE" w14:textId="77777777" w:rsidR="003855E4" w:rsidRPr="00EE3FB7" w:rsidRDefault="003855E4" w:rsidP="00992E86">
            <w:pPr>
              <w:spacing w:before="0"/>
              <w:jc w:val="center"/>
              <w:rPr>
                <w:rFonts w:cs="Arial"/>
                <w:color w:val="000000"/>
                <w:szCs w:val="22"/>
                <w:lang w:val="en-US" w:bidi="ar-SA"/>
              </w:rPr>
            </w:pPr>
          </w:p>
        </w:tc>
        <w:tc>
          <w:tcPr>
            <w:tcW w:w="1259" w:type="dxa"/>
            <w:vMerge/>
            <w:tcBorders>
              <w:top w:val="single" w:sz="4" w:space="0" w:color="auto"/>
              <w:left w:val="single" w:sz="4" w:space="0" w:color="auto"/>
              <w:bottom w:val="single" w:sz="4" w:space="0" w:color="auto"/>
              <w:right w:val="single" w:sz="4" w:space="0" w:color="auto"/>
            </w:tcBorders>
            <w:vAlign w:val="center"/>
            <w:hideMark/>
          </w:tcPr>
          <w:p w14:paraId="787E434D" w14:textId="77777777" w:rsidR="003855E4" w:rsidRPr="00EE3FB7" w:rsidRDefault="003855E4" w:rsidP="00992E86">
            <w:pPr>
              <w:spacing w:before="0"/>
              <w:jc w:val="center"/>
              <w:rPr>
                <w:rFonts w:cs="Arial"/>
                <w:color w:val="000000"/>
                <w:szCs w:val="22"/>
                <w:lang w:val="en-US" w:bidi="ar-SA"/>
              </w:rPr>
            </w:pPr>
          </w:p>
        </w:tc>
        <w:tc>
          <w:tcPr>
            <w:tcW w:w="1036" w:type="dxa"/>
            <w:vMerge/>
            <w:tcBorders>
              <w:top w:val="single" w:sz="4" w:space="0" w:color="auto"/>
              <w:left w:val="single" w:sz="4" w:space="0" w:color="auto"/>
              <w:bottom w:val="single" w:sz="4" w:space="0" w:color="auto"/>
              <w:right w:val="single" w:sz="4" w:space="0" w:color="auto"/>
            </w:tcBorders>
            <w:vAlign w:val="center"/>
            <w:hideMark/>
          </w:tcPr>
          <w:p w14:paraId="1EE8E9CB" w14:textId="77777777" w:rsidR="003855E4" w:rsidRPr="00EE3FB7" w:rsidRDefault="003855E4" w:rsidP="00992E86">
            <w:pPr>
              <w:spacing w:before="0"/>
              <w:jc w:val="center"/>
              <w:rPr>
                <w:rFonts w:cs="Arial"/>
                <w:color w:val="000000"/>
                <w:szCs w:val="22"/>
                <w:lang w:val="en-US" w:bidi="ar-SA"/>
              </w:rPr>
            </w:pPr>
          </w:p>
        </w:tc>
        <w:tc>
          <w:tcPr>
            <w:tcW w:w="1941" w:type="dxa"/>
            <w:tcBorders>
              <w:top w:val="nil"/>
              <w:left w:val="nil"/>
              <w:bottom w:val="single" w:sz="4" w:space="0" w:color="auto"/>
              <w:right w:val="single" w:sz="4" w:space="0" w:color="auto"/>
            </w:tcBorders>
            <w:shd w:val="clear" w:color="auto" w:fill="C00000"/>
            <w:vAlign w:val="center"/>
            <w:hideMark/>
          </w:tcPr>
          <w:p w14:paraId="685DDE4B" w14:textId="77777777" w:rsidR="003855E4" w:rsidRPr="00273474" w:rsidRDefault="003855E4" w:rsidP="00992E86">
            <w:pPr>
              <w:spacing w:before="0"/>
              <w:jc w:val="center"/>
              <w:rPr>
                <w:rFonts w:cs="Arial"/>
                <w:b/>
                <w:bCs/>
                <w:color w:val="EEECE1" w:themeColor="background2"/>
                <w:szCs w:val="22"/>
                <w:lang w:val="en-US" w:bidi="ar-SA"/>
              </w:rPr>
            </w:pPr>
            <w:r w:rsidRPr="00273474">
              <w:rPr>
                <w:rFonts w:cs="Arial"/>
                <w:b/>
                <w:bCs/>
                <w:color w:val="EEECE1" w:themeColor="background2"/>
                <w:szCs w:val="22"/>
                <w:lang w:bidi="ar-SA"/>
              </w:rPr>
              <w:t>DL RB allocation</w:t>
            </w:r>
          </w:p>
        </w:tc>
        <w:tc>
          <w:tcPr>
            <w:tcW w:w="1985" w:type="dxa"/>
            <w:tcBorders>
              <w:top w:val="nil"/>
              <w:left w:val="nil"/>
              <w:bottom w:val="single" w:sz="4" w:space="0" w:color="auto"/>
              <w:right w:val="single" w:sz="4" w:space="0" w:color="auto"/>
            </w:tcBorders>
            <w:shd w:val="clear" w:color="auto" w:fill="C00000"/>
            <w:vAlign w:val="center"/>
            <w:hideMark/>
          </w:tcPr>
          <w:p w14:paraId="7425E35F" w14:textId="77777777" w:rsidR="003855E4" w:rsidRPr="00273474" w:rsidRDefault="003855E4" w:rsidP="00992E86">
            <w:pPr>
              <w:spacing w:before="0"/>
              <w:jc w:val="center"/>
              <w:rPr>
                <w:rFonts w:cs="Arial"/>
                <w:b/>
                <w:bCs/>
                <w:color w:val="EEECE1" w:themeColor="background2"/>
                <w:szCs w:val="22"/>
                <w:lang w:val="en-US" w:bidi="ar-SA"/>
              </w:rPr>
            </w:pPr>
            <w:r w:rsidRPr="00273474">
              <w:rPr>
                <w:rFonts w:cs="Arial"/>
                <w:b/>
                <w:bCs/>
                <w:color w:val="EEECE1" w:themeColor="background2"/>
                <w:szCs w:val="22"/>
                <w:lang w:bidi="ar-SA"/>
              </w:rPr>
              <w:t>DL RB allocation</w:t>
            </w:r>
          </w:p>
        </w:tc>
        <w:tc>
          <w:tcPr>
            <w:tcW w:w="1804" w:type="dxa"/>
            <w:vMerge/>
            <w:tcBorders>
              <w:top w:val="single" w:sz="4" w:space="0" w:color="auto"/>
              <w:left w:val="single" w:sz="4" w:space="0" w:color="auto"/>
              <w:bottom w:val="single" w:sz="4" w:space="0" w:color="auto"/>
              <w:right w:val="single" w:sz="4" w:space="0" w:color="auto"/>
            </w:tcBorders>
            <w:vAlign w:val="center"/>
            <w:hideMark/>
          </w:tcPr>
          <w:p w14:paraId="6C90A493" w14:textId="77777777" w:rsidR="003855E4" w:rsidRPr="00EE3FB7" w:rsidRDefault="003855E4" w:rsidP="00992E86">
            <w:pPr>
              <w:spacing w:before="0"/>
              <w:jc w:val="center"/>
              <w:rPr>
                <w:rFonts w:cs="Arial"/>
                <w:color w:val="000000"/>
                <w:szCs w:val="22"/>
                <w:lang w:val="en-US" w:bidi="ar-SA"/>
              </w:rPr>
            </w:pPr>
          </w:p>
        </w:tc>
      </w:tr>
      <w:tr w:rsidR="003855E4" w:rsidRPr="00EE3FB7" w14:paraId="7D244C6D" w14:textId="77777777" w:rsidTr="00992E86">
        <w:trPr>
          <w:trHeight w:val="344"/>
        </w:trPr>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0D1C1498" w14:textId="77777777" w:rsidR="003855E4" w:rsidRPr="00EE3FB7" w:rsidRDefault="003855E4" w:rsidP="00992E86">
            <w:pPr>
              <w:spacing w:before="0"/>
              <w:jc w:val="center"/>
              <w:rPr>
                <w:rFonts w:cs="Arial"/>
                <w:color w:val="000000"/>
                <w:szCs w:val="22"/>
                <w:lang w:val="en-US" w:bidi="ar-SA"/>
              </w:rPr>
            </w:pPr>
            <w:r w:rsidRPr="00EE3FB7">
              <w:rPr>
                <w:rFonts w:cs="Arial"/>
                <w:color w:val="000000"/>
                <w:szCs w:val="22"/>
                <w:lang w:bidi="ar-SA"/>
              </w:rPr>
              <w:t>1</w:t>
            </w:r>
          </w:p>
        </w:tc>
        <w:tc>
          <w:tcPr>
            <w:tcW w:w="1259" w:type="dxa"/>
            <w:tcBorders>
              <w:top w:val="nil"/>
              <w:left w:val="nil"/>
              <w:bottom w:val="single" w:sz="4" w:space="0" w:color="auto"/>
              <w:right w:val="single" w:sz="4" w:space="0" w:color="auto"/>
            </w:tcBorders>
            <w:shd w:val="clear" w:color="auto" w:fill="auto"/>
            <w:vAlign w:val="center"/>
            <w:hideMark/>
          </w:tcPr>
          <w:p w14:paraId="094EB6FB" w14:textId="77777777" w:rsidR="003855E4" w:rsidRPr="00273474" w:rsidRDefault="003855E4" w:rsidP="00992E86">
            <w:pPr>
              <w:spacing w:before="0"/>
              <w:jc w:val="center"/>
              <w:rPr>
                <w:rFonts w:cs="Arial"/>
                <w:color w:val="000000" w:themeColor="text1"/>
                <w:sz w:val="20"/>
                <w:lang w:val="en-US" w:bidi="ar-SA"/>
              </w:rPr>
            </w:pPr>
            <w:r w:rsidRPr="00273474">
              <w:rPr>
                <w:rFonts w:cs="Arial"/>
                <w:color w:val="000000" w:themeColor="text1"/>
                <w:sz w:val="20"/>
                <w:lang w:bidi="ar-SA"/>
              </w:rPr>
              <w:t>10</w:t>
            </w:r>
          </w:p>
        </w:tc>
        <w:tc>
          <w:tcPr>
            <w:tcW w:w="1036" w:type="dxa"/>
            <w:tcBorders>
              <w:top w:val="nil"/>
              <w:left w:val="nil"/>
              <w:bottom w:val="single" w:sz="4" w:space="0" w:color="auto"/>
              <w:right w:val="single" w:sz="4" w:space="0" w:color="auto"/>
            </w:tcBorders>
            <w:shd w:val="clear" w:color="auto" w:fill="auto"/>
            <w:vAlign w:val="center"/>
            <w:hideMark/>
          </w:tcPr>
          <w:p w14:paraId="2BCE71A8"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Low</w:t>
            </w:r>
          </w:p>
        </w:tc>
        <w:tc>
          <w:tcPr>
            <w:tcW w:w="1941" w:type="dxa"/>
            <w:tcBorders>
              <w:top w:val="nil"/>
              <w:left w:val="nil"/>
              <w:bottom w:val="single" w:sz="4" w:space="0" w:color="auto"/>
              <w:right w:val="single" w:sz="4" w:space="0" w:color="auto"/>
            </w:tcBorders>
            <w:shd w:val="clear" w:color="auto" w:fill="auto"/>
            <w:vAlign w:val="center"/>
            <w:hideMark/>
          </w:tcPr>
          <w:p w14:paraId="29EB15E5"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985" w:type="dxa"/>
            <w:tcBorders>
              <w:top w:val="nil"/>
              <w:left w:val="nil"/>
              <w:bottom w:val="single" w:sz="4" w:space="0" w:color="auto"/>
              <w:right w:val="single" w:sz="4" w:space="0" w:color="auto"/>
            </w:tcBorders>
            <w:shd w:val="clear" w:color="auto" w:fill="auto"/>
            <w:vAlign w:val="center"/>
            <w:hideMark/>
          </w:tcPr>
          <w:p w14:paraId="3AB3C031"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804" w:type="dxa"/>
            <w:tcBorders>
              <w:top w:val="nil"/>
              <w:left w:val="nil"/>
              <w:bottom w:val="single" w:sz="4" w:space="0" w:color="auto"/>
              <w:right w:val="single" w:sz="4" w:space="0" w:color="auto"/>
            </w:tcBorders>
            <w:shd w:val="clear" w:color="auto" w:fill="auto"/>
            <w:vAlign w:val="center"/>
            <w:hideMark/>
          </w:tcPr>
          <w:p w14:paraId="1CE0F504"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6</w:t>
            </w:r>
          </w:p>
        </w:tc>
      </w:tr>
      <w:tr w:rsidR="003855E4" w:rsidRPr="00EE3FB7" w14:paraId="212ADEA7" w14:textId="77777777" w:rsidTr="00992E86">
        <w:trPr>
          <w:trHeight w:val="344"/>
        </w:trPr>
        <w:tc>
          <w:tcPr>
            <w:tcW w:w="1020" w:type="dxa"/>
            <w:vMerge/>
            <w:tcBorders>
              <w:top w:val="nil"/>
              <w:left w:val="single" w:sz="4" w:space="0" w:color="auto"/>
              <w:bottom w:val="single" w:sz="4" w:space="0" w:color="auto"/>
              <w:right w:val="single" w:sz="4" w:space="0" w:color="auto"/>
            </w:tcBorders>
            <w:vAlign w:val="center"/>
            <w:hideMark/>
          </w:tcPr>
          <w:p w14:paraId="7494F7B7" w14:textId="77777777" w:rsidR="003855E4" w:rsidRPr="00EE3FB7" w:rsidRDefault="003855E4" w:rsidP="00992E86">
            <w:pPr>
              <w:spacing w:before="0"/>
              <w:jc w:val="center"/>
              <w:rPr>
                <w:rFonts w:cs="Arial"/>
                <w:color w:val="000000"/>
                <w:szCs w:val="22"/>
                <w:lang w:val="en-US" w:bidi="ar-SA"/>
              </w:rPr>
            </w:pPr>
          </w:p>
        </w:tc>
        <w:tc>
          <w:tcPr>
            <w:tcW w:w="1259" w:type="dxa"/>
            <w:tcBorders>
              <w:top w:val="nil"/>
              <w:left w:val="nil"/>
              <w:bottom w:val="single" w:sz="4" w:space="0" w:color="auto"/>
              <w:right w:val="single" w:sz="4" w:space="0" w:color="auto"/>
            </w:tcBorders>
            <w:shd w:val="clear" w:color="auto" w:fill="auto"/>
            <w:vAlign w:val="center"/>
            <w:hideMark/>
          </w:tcPr>
          <w:p w14:paraId="11F02D15" w14:textId="77777777" w:rsidR="003855E4" w:rsidRPr="00273474" w:rsidRDefault="003855E4" w:rsidP="00992E86">
            <w:pPr>
              <w:spacing w:before="0"/>
              <w:jc w:val="center"/>
              <w:rPr>
                <w:rFonts w:cs="Arial"/>
                <w:color w:val="000000" w:themeColor="text1"/>
                <w:sz w:val="20"/>
                <w:lang w:val="en-US" w:bidi="ar-SA"/>
              </w:rPr>
            </w:pPr>
            <w:r w:rsidRPr="00273474">
              <w:rPr>
                <w:rFonts w:cs="Arial"/>
                <w:color w:val="000000" w:themeColor="text1"/>
                <w:sz w:val="20"/>
                <w:lang w:bidi="ar-SA"/>
              </w:rPr>
              <w:t>10</w:t>
            </w:r>
          </w:p>
        </w:tc>
        <w:tc>
          <w:tcPr>
            <w:tcW w:w="1036" w:type="dxa"/>
            <w:tcBorders>
              <w:top w:val="nil"/>
              <w:left w:val="nil"/>
              <w:bottom w:val="single" w:sz="4" w:space="0" w:color="auto"/>
              <w:right w:val="single" w:sz="4" w:space="0" w:color="auto"/>
            </w:tcBorders>
            <w:shd w:val="clear" w:color="auto" w:fill="auto"/>
            <w:vAlign w:val="center"/>
            <w:hideMark/>
          </w:tcPr>
          <w:p w14:paraId="45FE2D02"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Mid</w:t>
            </w:r>
          </w:p>
        </w:tc>
        <w:tc>
          <w:tcPr>
            <w:tcW w:w="1941" w:type="dxa"/>
            <w:tcBorders>
              <w:top w:val="nil"/>
              <w:left w:val="nil"/>
              <w:bottom w:val="single" w:sz="4" w:space="0" w:color="auto"/>
              <w:right w:val="single" w:sz="4" w:space="0" w:color="auto"/>
            </w:tcBorders>
            <w:shd w:val="clear" w:color="auto" w:fill="auto"/>
            <w:vAlign w:val="center"/>
            <w:hideMark/>
          </w:tcPr>
          <w:p w14:paraId="43119046"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985" w:type="dxa"/>
            <w:tcBorders>
              <w:top w:val="nil"/>
              <w:left w:val="nil"/>
              <w:bottom w:val="single" w:sz="4" w:space="0" w:color="auto"/>
              <w:right w:val="single" w:sz="4" w:space="0" w:color="auto"/>
            </w:tcBorders>
            <w:shd w:val="clear" w:color="auto" w:fill="auto"/>
            <w:vAlign w:val="center"/>
            <w:hideMark/>
          </w:tcPr>
          <w:p w14:paraId="13D8B283"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804" w:type="dxa"/>
            <w:tcBorders>
              <w:top w:val="nil"/>
              <w:left w:val="nil"/>
              <w:bottom w:val="single" w:sz="4" w:space="0" w:color="auto"/>
              <w:right w:val="single" w:sz="4" w:space="0" w:color="auto"/>
            </w:tcBorders>
            <w:shd w:val="clear" w:color="auto" w:fill="auto"/>
            <w:vAlign w:val="center"/>
            <w:hideMark/>
          </w:tcPr>
          <w:p w14:paraId="7B450056"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6</w:t>
            </w:r>
          </w:p>
        </w:tc>
      </w:tr>
      <w:tr w:rsidR="003855E4" w:rsidRPr="00EE3FB7" w14:paraId="00CE88D6" w14:textId="77777777" w:rsidTr="00992E86">
        <w:trPr>
          <w:trHeight w:val="344"/>
        </w:trPr>
        <w:tc>
          <w:tcPr>
            <w:tcW w:w="1020" w:type="dxa"/>
            <w:vMerge/>
            <w:tcBorders>
              <w:top w:val="nil"/>
              <w:left w:val="single" w:sz="4" w:space="0" w:color="auto"/>
              <w:bottom w:val="single" w:sz="4" w:space="0" w:color="auto"/>
              <w:right w:val="single" w:sz="4" w:space="0" w:color="auto"/>
            </w:tcBorders>
            <w:vAlign w:val="center"/>
            <w:hideMark/>
          </w:tcPr>
          <w:p w14:paraId="04AC6671" w14:textId="77777777" w:rsidR="003855E4" w:rsidRPr="00EE3FB7" w:rsidRDefault="003855E4" w:rsidP="00992E86">
            <w:pPr>
              <w:spacing w:before="0"/>
              <w:jc w:val="center"/>
              <w:rPr>
                <w:rFonts w:cs="Arial"/>
                <w:color w:val="000000"/>
                <w:szCs w:val="22"/>
                <w:lang w:val="en-US" w:bidi="ar-SA"/>
              </w:rPr>
            </w:pPr>
          </w:p>
        </w:tc>
        <w:tc>
          <w:tcPr>
            <w:tcW w:w="1259" w:type="dxa"/>
            <w:tcBorders>
              <w:top w:val="nil"/>
              <w:left w:val="nil"/>
              <w:bottom w:val="single" w:sz="4" w:space="0" w:color="auto"/>
              <w:right w:val="single" w:sz="4" w:space="0" w:color="auto"/>
            </w:tcBorders>
            <w:shd w:val="clear" w:color="auto" w:fill="auto"/>
            <w:vAlign w:val="center"/>
            <w:hideMark/>
          </w:tcPr>
          <w:p w14:paraId="64E2B23F" w14:textId="77777777" w:rsidR="003855E4" w:rsidRPr="00273474" w:rsidRDefault="003855E4" w:rsidP="00992E86">
            <w:pPr>
              <w:spacing w:before="0"/>
              <w:jc w:val="center"/>
              <w:rPr>
                <w:rFonts w:cs="Arial"/>
                <w:color w:val="000000" w:themeColor="text1"/>
                <w:sz w:val="20"/>
                <w:lang w:val="en-US" w:bidi="ar-SA"/>
              </w:rPr>
            </w:pPr>
            <w:r w:rsidRPr="00273474">
              <w:rPr>
                <w:rFonts w:cs="Arial"/>
                <w:color w:val="000000" w:themeColor="text1"/>
                <w:sz w:val="20"/>
                <w:lang w:bidi="ar-SA"/>
              </w:rPr>
              <w:t>10</w:t>
            </w:r>
          </w:p>
        </w:tc>
        <w:tc>
          <w:tcPr>
            <w:tcW w:w="1036" w:type="dxa"/>
            <w:tcBorders>
              <w:top w:val="nil"/>
              <w:left w:val="nil"/>
              <w:bottom w:val="single" w:sz="4" w:space="0" w:color="auto"/>
              <w:right w:val="single" w:sz="4" w:space="0" w:color="auto"/>
            </w:tcBorders>
            <w:shd w:val="clear" w:color="auto" w:fill="auto"/>
            <w:vAlign w:val="center"/>
            <w:hideMark/>
          </w:tcPr>
          <w:p w14:paraId="67DD19BD"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High</w:t>
            </w:r>
          </w:p>
        </w:tc>
        <w:tc>
          <w:tcPr>
            <w:tcW w:w="1941" w:type="dxa"/>
            <w:tcBorders>
              <w:top w:val="nil"/>
              <w:left w:val="nil"/>
              <w:bottom w:val="single" w:sz="4" w:space="0" w:color="auto"/>
              <w:right w:val="single" w:sz="4" w:space="0" w:color="auto"/>
            </w:tcBorders>
            <w:shd w:val="clear" w:color="auto" w:fill="auto"/>
            <w:vAlign w:val="center"/>
            <w:hideMark/>
          </w:tcPr>
          <w:p w14:paraId="2831555B"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985" w:type="dxa"/>
            <w:tcBorders>
              <w:top w:val="nil"/>
              <w:left w:val="nil"/>
              <w:bottom w:val="single" w:sz="4" w:space="0" w:color="auto"/>
              <w:right w:val="single" w:sz="4" w:space="0" w:color="auto"/>
            </w:tcBorders>
            <w:shd w:val="clear" w:color="auto" w:fill="auto"/>
            <w:vAlign w:val="center"/>
            <w:hideMark/>
          </w:tcPr>
          <w:p w14:paraId="07A45AE7"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804" w:type="dxa"/>
            <w:tcBorders>
              <w:top w:val="nil"/>
              <w:left w:val="nil"/>
              <w:bottom w:val="single" w:sz="4" w:space="0" w:color="auto"/>
              <w:right w:val="single" w:sz="4" w:space="0" w:color="auto"/>
            </w:tcBorders>
            <w:shd w:val="clear" w:color="auto" w:fill="auto"/>
            <w:vAlign w:val="center"/>
            <w:hideMark/>
          </w:tcPr>
          <w:p w14:paraId="47401766"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6</w:t>
            </w:r>
          </w:p>
        </w:tc>
      </w:tr>
      <w:tr w:rsidR="003855E4" w:rsidRPr="00EE3FB7" w14:paraId="49F5C601" w14:textId="77777777" w:rsidTr="00992E86">
        <w:trPr>
          <w:trHeight w:val="344"/>
        </w:trPr>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0E6438FC" w14:textId="77777777" w:rsidR="003855E4" w:rsidRPr="00EE3FB7" w:rsidRDefault="003855E4" w:rsidP="00992E86">
            <w:pPr>
              <w:spacing w:before="0"/>
              <w:jc w:val="center"/>
              <w:rPr>
                <w:rFonts w:cs="Arial"/>
                <w:color w:val="000000"/>
                <w:szCs w:val="22"/>
                <w:lang w:val="en-US" w:bidi="ar-SA"/>
              </w:rPr>
            </w:pPr>
            <w:r w:rsidRPr="00EE3FB7">
              <w:rPr>
                <w:rFonts w:cs="Arial"/>
                <w:color w:val="000000"/>
                <w:szCs w:val="22"/>
                <w:lang w:bidi="ar-SA"/>
              </w:rPr>
              <w:t>2</w:t>
            </w:r>
          </w:p>
        </w:tc>
        <w:tc>
          <w:tcPr>
            <w:tcW w:w="1259" w:type="dxa"/>
            <w:tcBorders>
              <w:top w:val="nil"/>
              <w:left w:val="nil"/>
              <w:bottom w:val="single" w:sz="4" w:space="0" w:color="auto"/>
              <w:right w:val="single" w:sz="4" w:space="0" w:color="auto"/>
            </w:tcBorders>
            <w:shd w:val="clear" w:color="auto" w:fill="auto"/>
            <w:vAlign w:val="center"/>
            <w:hideMark/>
          </w:tcPr>
          <w:p w14:paraId="35EADAB7" w14:textId="77777777" w:rsidR="003855E4" w:rsidRPr="00273474" w:rsidRDefault="003855E4" w:rsidP="00992E86">
            <w:pPr>
              <w:spacing w:before="0"/>
              <w:jc w:val="center"/>
              <w:rPr>
                <w:rFonts w:cs="Arial"/>
                <w:color w:val="000000" w:themeColor="text1"/>
                <w:sz w:val="20"/>
                <w:lang w:val="en-US" w:bidi="ar-SA"/>
              </w:rPr>
            </w:pPr>
            <w:r w:rsidRPr="00273474">
              <w:rPr>
                <w:rFonts w:cs="Arial"/>
                <w:color w:val="000000" w:themeColor="text1"/>
                <w:sz w:val="20"/>
                <w:lang w:bidi="ar-SA"/>
              </w:rPr>
              <w:t>10</w:t>
            </w:r>
          </w:p>
        </w:tc>
        <w:tc>
          <w:tcPr>
            <w:tcW w:w="1036" w:type="dxa"/>
            <w:tcBorders>
              <w:top w:val="nil"/>
              <w:left w:val="nil"/>
              <w:bottom w:val="single" w:sz="4" w:space="0" w:color="auto"/>
              <w:right w:val="single" w:sz="4" w:space="0" w:color="auto"/>
            </w:tcBorders>
            <w:shd w:val="clear" w:color="auto" w:fill="auto"/>
            <w:vAlign w:val="center"/>
            <w:hideMark/>
          </w:tcPr>
          <w:p w14:paraId="0DD5622E"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Low</w:t>
            </w:r>
          </w:p>
        </w:tc>
        <w:tc>
          <w:tcPr>
            <w:tcW w:w="1941" w:type="dxa"/>
            <w:tcBorders>
              <w:top w:val="nil"/>
              <w:left w:val="nil"/>
              <w:bottom w:val="single" w:sz="4" w:space="0" w:color="auto"/>
              <w:right w:val="single" w:sz="4" w:space="0" w:color="auto"/>
            </w:tcBorders>
            <w:shd w:val="clear" w:color="auto" w:fill="auto"/>
            <w:vAlign w:val="center"/>
            <w:hideMark/>
          </w:tcPr>
          <w:p w14:paraId="4E2449A4"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985" w:type="dxa"/>
            <w:tcBorders>
              <w:top w:val="nil"/>
              <w:left w:val="nil"/>
              <w:bottom w:val="single" w:sz="4" w:space="0" w:color="auto"/>
              <w:right w:val="single" w:sz="4" w:space="0" w:color="auto"/>
            </w:tcBorders>
            <w:shd w:val="clear" w:color="auto" w:fill="auto"/>
            <w:vAlign w:val="center"/>
            <w:hideMark/>
          </w:tcPr>
          <w:p w14:paraId="6129E4A1"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804" w:type="dxa"/>
            <w:tcBorders>
              <w:top w:val="nil"/>
              <w:left w:val="nil"/>
              <w:bottom w:val="single" w:sz="4" w:space="0" w:color="auto"/>
              <w:right w:val="single" w:sz="4" w:space="0" w:color="auto"/>
            </w:tcBorders>
            <w:shd w:val="clear" w:color="auto" w:fill="auto"/>
            <w:vAlign w:val="center"/>
            <w:hideMark/>
          </w:tcPr>
          <w:p w14:paraId="1F34DC57"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6</w:t>
            </w:r>
          </w:p>
        </w:tc>
      </w:tr>
      <w:tr w:rsidR="003855E4" w:rsidRPr="00EE3FB7" w14:paraId="560AFAAF" w14:textId="77777777" w:rsidTr="00992E86">
        <w:trPr>
          <w:trHeight w:val="344"/>
        </w:trPr>
        <w:tc>
          <w:tcPr>
            <w:tcW w:w="1020" w:type="dxa"/>
            <w:vMerge/>
            <w:tcBorders>
              <w:top w:val="nil"/>
              <w:left w:val="single" w:sz="4" w:space="0" w:color="auto"/>
              <w:bottom w:val="single" w:sz="4" w:space="0" w:color="auto"/>
              <w:right w:val="single" w:sz="4" w:space="0" w:color="auto"/>
            </w:tcBorders>
            <w:vAlign w:val="center"/>
            <w:hideMark/>
          </w:tcPr>
          <w:p w14:paraId="74B9EA61" w14:textId="77777777" w:rsidR="003855E4" w:rsidRPr="00EE3FB7" w:rsidRDefault="003855E4" w:rsidP="00992E86">
            <w:pPr>
              <w:spacing w:before="0"/>
              <w:jc w:val="center"/>
              <w:rPr>
                <w:rFonts w:cs="Arial"/>
                <w:color w:val="000000"/>
                <w:szCs w:val="22"/>
                <w:lang w:val="en-US" w:bidi="ar-SA"/>
              </w:rPr>
            </w:pPr>
          </w:p>
        </w:tc>
        <w:tc>
          <w:tcPr>
            <w:tcW w:w="1259" w:type="dxa"/>
            <w:tcBorders>
              <w:top w:val="nil"/>
              <w:left w:val="nil"/>
              <w:bottom w:val="single" w:sz="4" w:space="0" w:color="auto"/>
              <w:right w:val="single" w:sz="4" w:space="0" w:color="auto"/>
            </w:tcBorders>
            <w:shd w:val="clear" w:color="auto" w:fill="auto"/>
            <w:vAlign w:val="center"/>
            <w:hideMark/>
          </w:tcPr>
          <w:p w14:paraId="1B617929" w14:textId="77777777" w:rsidR="003855E4" w:rsidRPr="00273474" w:rsidRDefault="003855E4" w:rsidP="00992E86">
            <w:pPr>
              <w:spacing w:before="0"/>
              <w:jc w:val="center"/>
              <w:rPr>
                <w:rFonts w:cs="Arial"/>
                <w:color w:val="000000" w:themeColor="text1"/>
                <w:sz w:val="20"/>
                <w:lang w:val="en-US" w:bidi="ar-SA"/>
              </w:rPr>
            </w:pPr>
            <w:r w:rsidRPr="00273474">
              <w:rPr>
                <w:rFonts w:cs="Arial"/>
                <w:color w:val="000000" w:themeColor="text1"/>
                <w:sz w:val="20"/>
                <w:lang w:bidi="ar-SA"/>
              </w:rPr>
              <w:t>10</w:t>
            </w:r>
          </w:p>
        </w:tc>
        <w:tc>
          <w:tcPr>
            <w:tcW w:w="1036" w:type="dxa"/>
            <w:tcBorders>
              <w:top w:val="nil"/>
              <w:left w:val="nil"/>
              <w:bottom w:val="single" w:sz="4" w:space="0" w:color="auto"/>
              <w:right w:val="single" w:sz="4" w:space="0" w:color="auto"/>
            </w:tcBorders>
            <w:shd w:val="clear" w:color="auto" w:fill="auto"/>
            <w:vAlign w:val="center"/>
            <w:hideMark/>
          </w:tcPr>
          <w:p w14:paraId="0571DF5B"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Mid</w:t>
            </w:r>
          </w:p>
        </w:tc>
        <w:tc>
          <w:tcPr>
            <w:tcW w:w="1941" w:type="dxa"/>
            <w:tcBorders>
              <w:top w:val="nil"/>
              <w:left w:val="nil"/>
              <w:bottom w:val="single" w:sz="4" w:space="0" w:color="auto"/>
              <w:right w:val="single" w:sz="4" w:space="0" w:color="auto"/>
            </w:tcBorders>
            <w:shd w:val="clear" w:color="auto" w:fill="auto"/>
            <w:vAlign w:val="center"/>
            <w:hideMark/>
          </w:tcPr>
          <w:p w14:paraId="7C926824"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985" w:type="dxa"/>
            <w:tcBorders>
              <w:top w:val="nil"/>
              <w:left w:val="nil"/>
              <w:bottom w:val="single" w:sz="4" w:space="0" w:color="auto"/>
              <w:right w:val="single" w:sz="4" w:space="0" w:color="auto"/>
            </w:tcBorders>
            <w:shd w:val="clear" w:color="auto" w:fill="auto"/>
            <w:vAlign w:val="center"/>
            <w:hideMark/>
          </w:tcPr>
          <w:p w14:paraId="17B2353A"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804" w:type="dxa"/>
            <w:tcBorders>
              <w:top w:val="nil"/>
              <w:left w:val="nil"/>
              <w:bottom w:val="single" w:sz="4" w:space="0" w:color="auto"/>
              <w:right w:val="single" w:sz="4" w:space="0" w:color="auto"/>
            </w:tcBorders>
            <w:shd w:val="clear" w:color="auto" w:fill="auto"/>
            <w:vAlign w:val="center"/>
            <w:hideMark/>
          </w:tcPr>
          <w:p w14:paraId="2AB0A732"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6</w:t>
            </w:r>
          </w:p>
        </w:tc>
      </w:tr>
      <w:tr w:rsidR="003855E4" w:rsidRPr="00EE3FB7" w14:paraId="7D06BFF6" w14:textId="77777777" w:rsidTr="00992E86">
        <w:trPr>
          <w:trHeight w:val="344"/>
        </w:trPr>
        <w:tc>
          <w:tcPr>
            <w:tcW w:w="1020" w:type="dxa"/>
            <w:vMerge/>
            <w:tcBorders>
              <w:top w:val="nil"/>
              <w:left w:val="single" w:sz="4" w:space="0" w:color="auto"/>
              <w:bottom w:val="single" w:sz="4" w:space="0" w:color="auto"/>
              <w:right w:val="single" w:sz="4" w:space="0" w:color="auto"/>
            </w:tcBorders>
            <w:vAlign w:val="center"/>
            <w:hideMark/>
          </w:tcPr>
          <w:p w14:paraId="7E3FFD63" w14:textId="77777777" w:rsidR="003855E4" w:rsidRPr="00EE3FB7" w:rsidRDefault="003855E4" w:rsidP="00992E86">
            <w:pPr>
              <w:spacing w:before="0"/>
              <w:jc w:val="center"/>
              <w:rPr>
                <w:rFonts w:cs="Arial"/>
                <w:color w:val="000000"/>
                <w:szCs w:val="22"/>
                <w:lang w:val="en-US" w:bidi="ar-SA"/>
              </w:rPr>
            </w:pPr>
          </w:p>
        </w:tc>
        <w:tc>
          <w:tcPr>
            <w:tcW w:w="1259" w:type="dxa"/>
            <w:tcBorders>
              <w:top w:val="nil"/>
              <w:left w:val="nil"/>
              <w:bottom w:val="single" w:sz="4" w:space="0" w:color="auto"/>
              <w:right w:val="single" w:sz="4" w:space="0" w:color="auto"/>
            </w:tcBorders>
            <w:shd w:val="clear" w:color="auto" w:fill="auto"/>
            <w:vAlign w:val="center"/>
            <w:hideMark/>
          </w:tcPr>
          <w:p w14:paraId="77E8BBCB" w14:textId="77777777" w:rsidR="003855E4" w:rsidRPr="00273474" w:rsidRDefault="003855E4" w:rsidP="00992E86">
            <w:pPr>
              <w:spacing w:before="0"/>
              <w:jc w:val="center"/>
              <w:rPr>
                <w:rFonts w:cs="Arial"/>
                <w:color w:val="000000" w:themeColor="text1"/>
                <w:sz w:val="20"/>
                <w:lang w:val="en-US" w:bidi="ar-SA"/>
              </w:rPr>
            </w:pPr>
            <w:r w:rsidRPr="00273474">
              <w:rPr>
                <w:rFonts w:cs="Arial"/>
                <w:color w:val="000000" w:themeColor="text1"/>
                <w:sz w:val="20"/>
                <w:lang w:bidi="ar-SA"/>
              </w:rPr>
              <w:t>10</w:t>
            </w:r>
          </w:p>
        </w:tc>
        <w:tc>
          <w:tcPr>
            <w:tcW w:w="1036" w:type="dxa"/>
            <w:tcBorders>
              <w:top w:val="nil"/>
              <w:left w:val="nil"/>
              <w:bottom w:val="single" w:sz="4" w:space="0" w:color="auto"/>
              <w:right w:val="single" w:sz="4" w:space="0" w:color="auto"/>
            </w:tcBorders>
            <w:shd w:val="clear" w:color="auto" w:fill="auto"/>
            <w:vAlign w:val="center"/>
            <w:hideMark/>
          </w:tcPr>
          <w:p w14:paraId="36794C43"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High</w:t>
            </w:r>
          </w:p>
        </w:tc>
        <w:tc>
          <w:tcPr>
            <w:tcW w:w="1941" w:type="dxa"/>
            <w:tcBorders>
              <w:top w:val="nil"/>
              <w:left w:val="nil"/>
              <w:bottom w:val="single" w:sz="4" w:space="0" w:color="auto"/>
              <w:right w:val="single" w:sz="4" w:space="0" w:color="auto"/>
            </w:tcBorders>
            <w:shd w:val="clear" w:color="auto" w:fill="auto"/>
            <w:vAlign w:val="center"/>
            <w:hideMark/>
          </w:tcPr>
          <w:p w14:paraId="666F875F"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985" w:type="dxa"/>
            <w:tcBorders>
              <w:top w:val="nil"/>
              <w:left w:val="nil"/>
              <w:bottom w:val="single" w:sz="4" w:space="0" w:color="auto"/>
              <w:right w:val="single" w:sz="4" w:space="0" w:color="auto"/>
            </w:tcBorders>
            <w:shd w:val="clear" w:color="auto" w:fill="auto"/>
            <w:vAlign w:val="center"/>
            <w:hideMark/>
          </w:tcPr>
          <w:p w14:paraId="5FA929F7"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804" w:type="dxa"/>
            <w:tcBorders>
              <w:top w:val="nil"/>
              <w:left w:val="nil"/>
              <w:bottom w:val="single" w:sz="4" w:space="0" w:color="auto"/>
              <w:right w:val="single" w:sz="4" w:space="0" w:color="auto"/>
            </w:tcBorders>
            <w:shd w:val="clear" w:color="auto" w:fill="auto"/>
            <w:vAlign w:val="center"/>
            <w:hideMark/>
          </w:tcPr>
          <w:p w14:paraId="77BBDC7E"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6</w:t>
            </w:r>
          </w:p>
        </w:tc>
      </w:tr>
      <w:tr w:rsidR="003855E4" w:rsidRPr="00EE3FB7" w14:paraId="30022B33" w14:textId="77777777" w:rsidTr="00992E86">
        <w:trPr>
          <w:trHeight w:val="344"/>
        </w:trPr>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06FF39AE" w14:textId="77777777" w:rsidR="003855E4" w:rsidRPr="00EE3FB7" w:rsidRDefault="003855E4" w:rsidP="00992E86">
            <w:pPr>
              <w:spacing w:before="0"/>
              <w:jc w:val="center"/>
              <w:rPr>
                <w:rFonts w:cs="Arial"/>
                <w:color w:val="000000"/>
                <w:szCs w:val="22"/>
                <w:lang w:val="en-US" w:bidi="ar-SA"/>
              </w:rPr>
            </w:pPr>
            <w:r w:rsidRPr="00EE3FB7">
              <w:rPr>
                <w:rFonts w:cs="Arial"/>
                <w:color w:val="000000"/>
                <w:szCs w:val="22"/>
                <w:lang w:bidi="ar-SA"/>
              </w:rPr>
              <w:t>3</w:t>
            </w:r>
          </w:p>
        </w:tc>
        <w:tc>
          <w:tcPr>
            <w:tcW w:w="1259" w:type="dxa"/>
            <w:tcBorders>
              <w:top w:val="nil"/>
              <w:left w:val="nil"/>
              <w:bottom w:val="single" w:sz="4" w:space="0" w:color="auto"/>
              <w:right w:val="single" w:sz="4" w:space="0" w:color="auto"/>
            </w:tcBorders>
            <w:shd w:val="clear" w:color="auto" w:fill="auto"/>
            <w:vAlign w:val="center"/>
            <w:hideMark/>
          </w:tcPr>
          <w:p w14:paraId="08547EB0" w14:textId="77777777" w:rsidR="003855E4" w:rsidRPr="00273474" w:rsidRDefault="003855E4" w:rsidP="00992E86">
            <w:pPr>
              <w:spacing w:before="0"/>
              <w:jc w:val="center"/>
              <w:rPr>
                <w:rFonts w:cs="Arial"/>
                <w:color w:val="000000" w:themeColor="text1"/>
                <w:sz w:val="20"/>
                <w:lang w:val="en-US" w:bidi="ar-SA"/>
              </w:rPr>
            </w:pPr>
            <w:r w:rsidRPr="00273474">
              <w:rPr>
                <w:rFonts w:cs="Arial"/>
                <w:color w:val="000000" w:themeColor="text1"/>
                <w:sz w:val="20"/>
                <w:lang w:bidi="ar-SA"/>
              </w:rPr>
              <w:t>10</w:t>
            </w:r>
          </w:p>
        </w:tc>
        <w:tc>
          <w:tcPr>
            <w:tcW w:w="1036" w:type="dxa"/>
            <w:tcBorders>
              <w:top w:val="nil"/>
              <w:left w:val="nil"/>
              <w:bottom w:val="single" w:sz="4" w:space="0" w:color="auto"/>
              <w:right w:val="single" w:sz="4" w:space="0" w:color="auto"/>
            </w:tcBorders>
            <w:shd w:val="clear" w:color="auto" w:fill="auto"/>
            <w:vAlign w:val="center"/>
            <w:hideMark/>
          </w:tcPr>
          <w:p w14:paraId="2C8CDB70"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Low</w:t>
            </w:r>
          </w:p>
        </w:tc>
        <w:tc>
          <w:tcPr>
            <w:tcW w:w="1941" w:type="dxa"/>
            <w:tcBorders>
              <w:top w:val="nil"/>
              <w:left w:val="nil"/>
              <w:bottom w:val="single" w:sz="4" w:space="0" w:color="auto"/>
              <w:right w:val="single" w:sz="4" w:space="0" w:color="auto"/>
            </w:tcBorders>
            <w:shd w:val="clear" w:color="auto" w:fill="auto"/>
            <w:vAlign w:val="center"/>
            <w:hideMark/>
          </w:tcPr>
          <w:p w14:paraId="32CB25B0"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985" w:type="dxa"/>
            <w:tcBorders>
              <w:top w:val="nil"/>
              <w:left w:val="nil"/>
              <w:bottom w:val="single" w:sz="4" w:space="0" w:color="auto"/>
              <w:right w:val="single" w:sz="4" w:space="0" w:color="auto"/>
            </w:tcBorders>
            <w:shd w:val="clear" w:color="auto" w:fill="auto"/>
            <w:vAlign w:val="center"/>
            <w:hideMark/>
          </w:tcPr>
          <w:p w14:paraId="3671AE26"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804" w:type="dxa"/>
            <w:tcBorders>
              <w:top w:val="nil"/>
              <w:left w:val="nil"/>
              <w:bottom w:val="single" w:sz="4" w:space="0" w:color="auto"/>
              <w:right w:val="single" w:sz="4" w:space="0" w:color="auto"/>
            </w:tcBorders>
            <w:shd w:val="clear" w:color="auto" w:fill="auto"/>
            <w:vAlign w:val="center"/>
            <w:hideMark/>
          </w:tcPr>
          <w:p w14:paraId="4232C025"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6</w:t>
            </w:r>
          </w:p>
        </w:tc>
      </w:tr>
      <w:tr w:rsidR="003855E4" w:rsidRPr="00EE3FB7" w14:paraId="4974D13D" w14:textId="77777777" w:rsidTr="00992E86">
        <w:trPr>
          <w:trHeight w:val="344"/>
        </w:trPr>
        <w:tc>
          <w:tcPr>
            <w:tcW w:w="1020" w:type="dxa"/>
            <w:vMerge/>
            <w:tcBorders>
              <w:top w:val="nil"/>
              <w:left w:val="single" w:sz="4" w:space="0" w:color="auto"/>
              <w:bottom w:val="single" w:sz="4" w:space="0" w:color="auto"/>
              <w:right w:val="single" w:sz="4" w:space="0" w:color="auto"/>
            </w:tcBorders>
            <w:vAlign w:val="center"/>
            <w:hideMark/>
          </w:tcPr>
          <w:p w14:paraId="5E40229C" w14:textId="77777777" w:rsidR="003855E4" w:rsidRPr="00EE3FB7" w:rsidRDefault="003855E4" w:rsidP="00992E86">
            <w:pPr>
              <w:spacing w:before="0"/>
              <w:jc w:val="center"/>
              <w:rPr>
                <w:rFonts w:cs="Arial"/>
                <w:color w:val="000000"/>
                <w:szCs w:val="22"/>
                <w:lang w:val="en-US" w:bidi="ar-SA"/>
              </w:rPr>
            </w:pPr>
          </w:p>
        </w:tc>
        <w:tc>
          <w:tcPr>
            <w:tcW w:w="1259" w:type="dxa"/>
            <w:tcBorders>
              <w:top w:val="nil"/>
              <w:left w:val="nil"/>
              <w:bottom w:val="single" w:sz="4" w:space="0" w:color="auto"/>
              <w:right w:val="single" w:sz="4" w:space="0" w:color="auto"/>
            </w:tcBorders>
            <w:shd w:val="clear" w:color="auto" w:fill="auto"/>
            <w:vAlign w:val="center"/>
            <w:hideMark/>
          </w:tcPr>
          <w:p w14:paraId="5D7CA7C4" w14:textId="77777777" w:rsidR="003855E4" w:rsidRPr="00273474" w:rsidRDefault="003855E4" w:rsidP="00992E86">
            <w:pPr>
              <w:spacing w:before="0"/>
              <w:jc w:val="center"/>
              <w:rPr>
                <w:rFonts w:cs="Arial"/>
                <w:color w:val="000000" w:themeColor="text1"/>
                <w:sz w:val="20"/>
                <w:lang w:val="en-US" w:bidi="ar-SA"/>
              </w:rPr>
            </w:pPr>
            <w:r w:rsidRPr="00273474">
              <w:rPr>
                <w:rFonts w:cs="Arial"/>
                <w:color w:val="000000" w:themeColor="text1"/>
                <w:sz w:val="20"/>
                <w:lang w:bidi="ar-SA"/>
              </w:rPr>
              <w:t>10</w:t>
            </w:r>
          </w:p>
        </w:tc>
        <w:tc>
          <w:tcPr>
            <w:tcW w:w="1036" w:type="dxa"/>
            <w:tcBorders>
              <w:top w:val="nil"/>
              <w:left w:val="nil"/>
              <w:bottom w:val="single" w:sz="4" w:space="0" w:color="auto"/>
              <w:right w:val="single" w:sz="4" w:space="0" w:color="auto"/>
            </w:tcBorders>
            <w:shd w:val="clear" w:color="auto" w:fill="auto"/>
            <w:vAlign w:val="center"/>
            <w:hideMark/>
          </w:tcPr>
          <w:p w14:paraId="123CF607"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Mid</w:t>
            </w:r>
          </w:p>
        </w:tc>
        <w:tc>
          <w:tcPr>
            <w:tcW w:w="1941" w:type="dxa"/>
            <w:tcBorders>
              <w:top w:val="nil"/>
              <w:left w:val="nil"/>
              <w:bottom w:val="single" w:sz="4" w:space="0" w:color="auto"/>
              <w:right w:val="single" w:sz="4" w:space="0" w:color="auto"/>
            </w:tcBorders>
            <w:shd w:val="clear" w:color="auto" w:fill="auto"/>
            <w:vAlign w:val="center"/>
            <w:hideMark/>
          </w:tcPr>
          <w:p w14:paraId="47B72CA1"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985" w:type="dxa"/>
            <w:tcBorders>
              <w:top w:val="nil"/>
              <w:left w:val="nil"/>
              <w:bottom w:val="single" w:sz="4" w:space="0" w:color="auto"/>
              <w:right w:val="single" w:sz="4" w:space="0" w:color="auto"/>
            </w:tcBorders>
            <w:shd w:val="clear" w:color="auto" w:fill="auto"/>
            <w:vAlign w:val="center"/>
            <w:hideMark/>
          </w:tcPr>
          <w:p w14:paraId="5937FE45"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804" w:type="dxa"/>
            <w:tcBorders>
              <w:top w:val="nil"/>
              <w:left w:val="nil"/>
              <w:bottom w:val="single" w:sz="4" w:space="0" w:color="auto"/>
              <w:right w:val="single" w:sz="4" w:space="0" w:color="auto"/>
            </w:tcBorders>
            <w:shd w:val="clear" w:color="auto" w:fill="auto"/>
            <w:vAlign w:val="center"/>
            <w:hideMark/>
          </w:tcPr>
          <w:p w14:paraId="5422787A"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6</w:t>
            </w:r>
          </w:p>
        </w:tc>
      </w:tr>
      <w:tr w:rsidR="003855E4" w:rsidRPr="00EE3FB7" w14:paraId="5A522615" w14:textId="77777777" w:rsidTr="00992E86">
        <w:trPr>
          <w:trHeight w:val="344"/>
        </w:trPr>
        <w:tc>
          <w:tcPr>
            <w:tcW w:w="1020" w:type="dxa"/>
            <w:vMerge/>
            <w:tcBorders>
              <w:top w:val="nil"/>
              <w:left w:val="single" w:sz="4" w:space="0" w:color="auto"/>
              <w:bottom w:val="single" w:sz="4" w:space="0" w:color="auto"/>
              <w:right w:val="single" w:sz="4" w:space="0" w:color="auto"/>
            </w:tcBorders>
            <w:vAlign w:val="center"/>
            <w:hideMark/>
          </w:tcPr>
          <w:p w14:paraId="218BE0BC" w14:textId="77777777" w:rsidR="003855E4" w:rsidRPr="00EE3FB7" w:rsidRDefault="003855E4" w:rsidP="00992E86">
            <w:pPr>
              <w:spacing w:before="0"/>
              <w:jc w:val="center"/>
              <w:rPr>
                <w:rFonts w:cs="Arial"/>
                <w:color w:val="000000"/>
                <w:szCs w:val="22"/>
                <w:lang w:val="en-US" w:bidi="ar-SA"/>
              </w:rPr>
            </w:pPr>
          </w:p>
        </w:tc>
        <w:tc>
          <w:tcPr>
            <w:tcW w:w="1259" w:type="dxa"/>
            <w:tcBorders>
              <w:top w:val="nil"/>
              <w:left w:val="nil"/>
              <w:bottom w:val="single" w:sz="4" w:space="0" w:color="auto"/>
              <w:right w:val="single" w:sz="4" w:space="0" w:color="auto"/>
            </w:tcBorders>
            <w:shd w:val="clear" w:color="auto" w:fill="auto"/>
            <w:vAlign w:val="center"/>
            <w:hideMark/>
          </w:tcPr>
          <w:p w14:paraId="0E396265" w14:textId="77777777" w:rsidR="003855E4" w:rsidRPr="00273474" w:rsidRDefault="003855E4" w:rsidP="00992E86">
            <w:pPr>
              <w:spacing w:before="0"/>
              <w:jc w:val="center"/>
              <w:rPr>
                <w:rFonts w:cs="Arial"/>
                <w:color w:val="000000" w:themeColor="text1"/>
                <w:sz w:val="20"/>
                <w:lang w:val="en-US" w:bidi="ar-SA"/>
              </w:rPr>
            </w:pPr>
            <w:r w:rsidRPr="00273474">
              <w:rPr>
                <w:rFonts w:cs="Arial"/>
                <w:color w:val="000000" w:themeColor="text1"/>
                <w:sz w:val="20"/>
                <w:lang w:bidi="ar-SA"/>
              </w:rPr>
              <w:t>10</w:t>
            </w:r>
          </w:p>
        </w:tc>
        <w:tc>
          <w:tcPr>
            <w:tcW w:w="1036" w:type="dxa"/>
            <w:tcBorders>
              <w:top w:val="nil"/>
              <w:left w:val="nil"/>
              <w:bottom w:val="single" w:sz="4" w:space="0" w:color="auto"/>
              <w:right w:val="single" w:sz="4" w:space="0" w:color="auto"/>
            </w:tcBorders>
            <w:shd w:val="clear" w:color="auto" w:fill="auto"/>
            <w:vAlign w:val="center"/>
            <w:hideMark/>
          </w:tcPr>
          <w:p w14:paraId="4A8064DA"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High</w:t>
            </w:r>
          </w:p>
        </w:tc>
        <w:tc>
          <w:tcPr>
            <w:tcW w:w="1941" w:type="dxa"/>
            <w:tcBorders>
              <w:top w:val="nil"/>
              <w:left w:val="nil"/>
              <w:bottom w:val="single" w:sz="4" w:space="0" w:color="auto"/>
              <w:right w:val="single" w:sz="4" w:space="0" w:color="auto"/>
            </w:tcBorders>
            <w:shd w:val="clear" w:color="auto" w:fill="auto"/>
            <w:vAlign w:val="center"/>
            <w:hideMark/>
          </w:tcPr>
          <w:p w14:paraId="3AA9E6D2"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985" w:type="dxa"/>
            <w:tcBorders>
              <w:top w:val="nil"/>
              <w:left w:val="nil"/>
              <w:bottom w:val="single" w:sz="4" w:space="0" w:color="auto"/>
              <w:right w:val="single" w:sz="4" w:space="0" w:color="auto"/>
            </w:tcBorders>
            <w:shd w:val="clear" w:color="auto" w:fill="auto"/>
            <w:vAlign w:val="center"/>
            <w:hideMark/>
          </w:tcPr>
          <w:p w14:paraId="2308E826"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804" w:type="dxa"/>
            <w:tcBorders>
              <w:top w:val="nil"/>
              <w:left w:val="nil"/>
              <w:bottom w:val="single" w:sz="4" w:space="0" w:color="auto"/>
              <w:right w:val="single" w:sz="4" w:space="0" w:color="auto"/>
            </w:tcBorders>
            <w:shd w:val="clear" w:color="auto" w:fill="auto"/>
            <w:vAlign w:val="center"/>
            <w:hideMark/>
          </w:tcPr>
          <w:p w14:paraId="27BEB5D3"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6</w:t>
            </w:r>
          </w:p>
        </w:tc>
      </w:tr>
      <w:tr w:rsidR="003855E4" w:rsidRPr="00EE3FB7" w14:paraId="1E93B388" w14:textId="77777777" w:rsidTr="00992E86">
        <w:trPr>
          <w:trHeight w:val="344"/>
        </w:trPr>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1C8BE9F1" w14:textId="77777777" w:rsidR="003855E4" w:rsidRPr="00EE3FB7" w:rsidRDefault="003855E4" w:rsidP="00992E86">
            <w:pPr>
              <w:spacing w:before="0"/>
              <w:jc w:val="center"/>
              <w:rPr>
                <w:rFonts w:cs="Arial"/>
                <w:color w:val="000000"/>
                <w:szCs w:val="22"/>
                <w:lang w:val="en-US" w:bidi="ar-SA"/>
              </w:rPr>
            </w:pPr>
            <w:r w:rsidRPr="00EE3FB7">
              <w:rPr>
                <w:rFonts w:cs="Arial"/>
                <w:color w:val="000000"/>
                <w:szCs w:val="22"/>
                <w:lang w:bidi="ar-SA"/>
              </w:rPr>
              <w:t>4</w:t>
            </w:r>
          </w:p>
        </w:tc>
        <w:tc>
          <w:tcPr>
            <w:tcW w:w="1259" w:type="dxa"/>
            <w:tcBorders>
              <w:top w:val="nil"/>
              <w:left w:val="nil"/>
              <w:bottom w:val="single" w:sz="4" w:space="0" w:color="auto"/>
              <w:right w:val="single" w:sz="4" w:space="0" w:color="auto"/>
            </w:tcBorders>
            <w:shd w:val="clear" w:color="auto" w:fill="auto"/>
            <w:vAlign w:val="center"/>
            <w:hideMark/>
          </w:tcPr>
          <w:p w14:paraId="3E9A951F" w14:textId="77777777" w:rsidR="003855E4" w:rsidRPr="00273474" w:rsidRDefault="003855E4" w:rsidP="00992E86">
            <w:pPr>
              <w:spacing w:before="0"/>
              <w:jc w:val="center"/>
              <w:rPr>
                <w:rFonts w:cs="Arial"/>
                <w:color w:val="000000" w:themeColor="text1"/>
                <w:sz w:val="20"/>
                <w:lang w:val="en-US" w:bidi="ar-SA"/>
              </w:rPr>
            </w:pPr>
            <w:r w:rsidRPr="00273474">
              <w:rPr>
                <w:rFonts w:cs="Arial"/>
                <w:color w:val="000000" w:themeColor="text1"/>
                <w:sz w:val="20"/>
                <w:lang w:bidi="ar-SA"/>
              </w:rPr>
              <w:t>10</w:t>
            </w:r>
          </w:p>
        </w:tc>
        <w:tc>
          <w:tcPr>
            <w:tcW w:w="1036" w:type="dxa"/>
            <w:tcBorders>
              <w:top w:val="nil"/>
              <w:left w:val="nil"/>
              <w:bottom w:val="single" w:sz="4" w:space="0" w:color="auto"/>
              <w:right w:val="single" w:sz="4" w:space="0" w:color="auto"/>
            </w:tcBorders>
            <w:shd w:val="clear" w:color="auto" w:fill="auto"/>
            <w:vAlign w:val="center"/>
            <w:hideMark/>
          </w:tcPr>
          <w:p w14:paraId="4B57A68B"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Low</w:t>
            </w:r>
          </w:p>
        </w:tc>
        <w:tc>
          <w:tcPr>
            <w:tcW w:w="1941" w:type="dxa"/>
            <w:tcBorders>
              <w:top w:val="nil"/>
              <w:left w:val="nil"/>
              <w:bottom w:val="single" w:sz="4" w:space="0" w:color="auto"/>
              <w:right w:val="single" w:sz="4" w:space="0" w:color="auto"/>
            </w:tcBorders>
            <w:shd w:val="clear" w:color="auto" w:fill="auto"/>
            <w:vAlign w:val="center"/>
            <w:hideMark/>
          </w:tcPr>
          <w:p w14:paraId="7C9D0BFE"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985" w:type="dxa"/>
            <w:tcBorders>
              <w:top w:val="nil"/>
              <w:left w:val="nil"/>
              <w:bottom w:val="single" w:sz="4" w:space="0" w:color="auto"/>
              <w:right w:val="single" w:sz="4" w:space="0" w:color="auto"/>
            </w:tcBorders>
            <w:shd w:val="clear" w:color="auto" w:fill="auto"/>
            <w:vAlign w:val="center"/>
            <w:hideMark/>
          </w:tcPr>
          <w:p w14:paraId="2FE205E3"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804" w:type="dxa"/>
            <w:tcBorders>
              <w:top w:val="nil"/>
              <w:left w:val="nil"/>
              <w:bottom w:val="single" w:sz="4" w:space="0" w:color="auto"/>
              <w:right w:val="single" w:sz="4" w:space="0" w:color="auto"/>
            </w:tcBorders>
            <w:shd w:val="clear" w:color="auto" w:fill="auto"/>
            <w:vAlign w:val="center"/>
            <w:hideMark/>
          </w:tcPr>
          <w:p w14:paraId="0D089DA0"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6</w:t>
            </w:r>
          </w:p>
        </w:tc>
      </w:tr>
      <w:tr w:rsidR="003855E4" w:rsidRPr="00EE3FB7" w14:paraId="66314C64" w14:textId="77777777" w:rsidTr="00992E86">
        <w:trPr>
          <w:trHeight w:val="344"/>
        </w:trPr>
        <w:tc>
          <w:tcPr>
            <w:tcW w:w="1020" w:type="dxa"/>
            <w:vMerge/>
            <w:tcBorders>
              <w:top w:val="nil"/>
              <w:left w:val="single" w:sz="4" w:space="0" w:color="auto"/>
              <w:bottom w:val="single" w:sz="4" w:space="0" w:color="auto"/>
              <w:right w:val="single" w:sz="4" w:space="0" w:color="auto"/>
            </w:tcBorders>
            <w:vAlign w:val="center"/>
            <w:hideMark/>
          </w:tcPr>
          <w:p w14:paraId="235B28EC" w14:textId="77777777" w:rsidR="003855E4" w:rsidRPr="00EE3FB7" w:rsidRDefault="003855E4" w:rsidP="00992E86">
            <w:pPr>
              <w:spacing w:before="0"/>
              <w:jc w:val="center"/>
              <w:rPr>
                <w:rFonts w:cs="Arial"/>
                <w:color w:val="000000"/>
                <w:szCs w:val="22"/>
                <w:lang w:val="en-US" w:bidi="ar-SA"/>
              </w:rPr>
            </w:pPr>
          </w:p>
        </w:tc>
        <w:tc>
          <w:tcPr>
            <w:tcW w:w="1259" w:type="dxa"/>
            <w:tcBorders>
              <w:top w:val="nil"/>
              <w:left w:val="nil"/>
              <w:bottom w:val="single" w:sz="4" w:space="0" w:color="auto"/>
              <w:right w:val="single" w:sz="4" w:space="0" w:color="auto"/>
            </w:tcBorders>
            <w:shd w:val="clear" w:color="auto" w:fill="auto"/>
            <w:vAlign w:val="center"/>
            <w:hideMark/>
          </w:tcPr>
          <w:p w14:paraId="7B3DA844" w14:textId="77777777" w:rsidR="003855E4" w:rsidRPr="00273474" w:rsidRDefault="003855E4" w:rsidP="00992E86">
            <w:pPr>
              <w:spacing w:before="0"/>
              <w:jc w:val="center"/>
              <w:rPr>
                <w:rFonts w:cs="Arial"/>
                <w:color w:val="000000" w:themeColor="text1"/>
                <w:sz w:val="20"/>
                <w:lang w:val="en-US" w:bidi="ar-SA"/>
              </w:rPr>
            </w:pPr>
            <w:r w:rsidRPr="00273474">
              <w:rPr>
                <w:rFonts w:cs="Arial"/>
                <w:color w:val="000000" w:themeColor="text1"/>
                <w:sz w:val="20"/>
                <w:lang w:bidi="ar-SA"/>
              </w:rPr>
              <w:t>10</w:t>
            </w:r>
          </w:p>
        </w:tc>
        <w:tc>
          <w:tcPr>
            <w:tcW w:w="1036" w:type="dxa"/>
            <w:tcBorders>
              <w:top w:val="nil"/>
              <w:left w:val="nil"/>
              <w:bottom w:val="single" w:sz="4" w:space="0" w:color="auto"/>
              <w:right w:val="single" w:sz="4" w:space="0" w:color="auto"/>
            </w:tcBorders>
            <w:shd w:val="clear" w:color="auto" w:fill="auto"/>
            <w:vAlign w:val="center"/>
            <w:hideMark/>
          </w:tcPr>
          <w:p w14:paraId="076D444C"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Mid</w:t>
            </w:r>
          </w:p>
        </w:tc>
        <w:tc>
          <w:tcPr>
            <w:tcW w:w="1941" w:type="dxa"/>
            <w:tcBorders>
              <w:top w:val="nil"/>
              <w:left w:val="nil"/>
              <w:bottom w:val="single" w:sz="4" w:space="0" w:color="auto"/>
              <w:right w:val="single" w:sz="4" w:space="0" w:color="auto"/>
            </w:tcBorders>
            <w:shd w:val="clear" w:color="auto" w:fill="auto"/>
            <w:vAlign w:val="center"/>
            <w:hideMark/>
          </w:tcPr>
          <w:p w14:paraId="05E1DA60"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985" w:type="dxa"/>
            <w:tcBorders>
              <w:top w:val="nil"/>
              <w:left w:val="nil"/>
              <w:bottom w:val="single" w:sz="4" w:space="0" w:color="auto"/>
              <w:right w:val="single" w:sz="4" w:space="0" w:color="auto"/>
            </w:tcBorders>
            <w:shd w:val="clear" w:color="auto" w:fill="auto"/>
            <w:vAlign w:val="center"/>
            <w:hideMark/>
          </w:tcPr>
          <w:p w14:paraId="44834248"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804" w:type="dxa"/>
            <w:tcBorders>
              <w:top w:val="nil"/>
              <w:left w:val="nil"/>
              <w:bottom w:val="single" w:sz="4" w:space="0" w:color="auto"/>
              <w:right w:val="single" w:sz="4" w:space="0" w:color="auto"/>
            </w:tcBorders>
            <w:shd w:val="clear" w:color="auto" w:fill="auto"/>
            <w:vAlign w:val="center"/>
            <w:hideMark/>
          </w:tcPr>
          <w:p w14:paraId="7A92A0D7"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6</w:t>
            </w:r>
          </w:p>
        </w:tc>
      </w:tr>
      <w:tr w:rsidR="003855E4" w:rsidRPr="00EE3FB7" w14:paraId="294CB651" w14:textId="77777777" w:rsidTr="00992E86">
        <w:trPr>
          <w:trHeight w:val="344"/>
        </w:trPr>
        <w:tc>
          <w:tcPr>
            <w:tcW w:w="1020" w:type="dxa"/>
            <w:vMerge/>
            <w:tcBorders>
              <w:top w:val="nil"/>
              <w:left w:val="single" w:sz="4" w:space="0" w:color="auto"/>
              <w:bottom w:val="single" w:sz="4" w:space="0" w:color="auto"/>
              <w:right w:val="single" w:sz="4" w:space="0" w:color="auto"/>
            </w:tcBorders>
            <w:vAlign w:val="center"/>
            <w:hideMark/>
          </w:tcPr>
          <w:p w14:paraId="0C4C94F0" w14:textId="77777777" w:rsidR="003855E4" w:rsidRPr="00EE3FB7" w:rsidRDefault="003855E4" w:rsidP="00992E86">
            <w:pPr>
              <w:spacing w:before="0"/>
              <w:jc w:val="center"/>
              <w:rPr>
                <w:rFonts w:cs="Arial"/>
                <w:color w:val="000000"/>
                <w:szCs w:val="22"/>
                <w:lang w:val="en-US" w:bidi="ar-SA"/>
              </w:rPr>
            </w:pPr>
          </w:p>
        </w:tc>
        <w:tc>
          <w:tcPr>
            <w:tcW w:w="1259" w:type="dxa"/>
            <w:tcBorders>
              <w:top w:val="nil"/>
              <w:left w:val="nil"/>
              <w:bottom w:val="single" w:sz="4" w:space="0" w:color="auto"/>
              <w:right w:val="single" w:sz="4" w:space="0" w:color="auto"/>
            </w:tcBorders>
            <w:shd w:val="clear" w:color="auto" w:fill="auto"/>
            <w:vAlign w:val="center"/>
            <w:hideMark/>
          </w:tcPr>
          <w:p w14:paraId="70FA7148" w14:textId="77777777" w:rsidR="003855E4" w:rsidRPr="00273474" w:rsidRDefault="003855E4" w:rsidP="00992E86">
            <w:pPr>
              <w:spacing w:before="0"/>
              <w:jc w:val="center"/>
              <w:rPr>
                <w:rFonts w:cs="Arial"/>
                <w:color w:val="000000" w:themeColor="text1"/>
                <w:sz w:val="20"/>
                <w:lang w:val="en-US" w:bidi="ar-SA"/>
              </w:rPr>
            </w:pPr>
            <w:r w:rsidRPr="00273474">
              <w:rPr>
                <w:rFonts w:cs="Arial"/>
                <w:color w:val="000000" w:themeColor="text1"/>
                <w:sz w:val="20"/>
                <w:lang w:bidi="ar-SA"/>
              </w:rPr>
              <w:t>10</w:t>
            </w:r>
          </w:p>
        </w:tc>
        <w:tc>
          <w:tcPr>
            <w:tcW w:w="1036" w:type="dxa"/>
            <w:tcBorders>
              <w:top w:val="nil"/>
              <w:left w:val="nil"/>
              <w:bottom w:val="single" w:sz="4" w:space="0" w:color="auto"/>
              <w:right w:val="single" w:sz="4" w:space="0" w:color="auto"/>
            </w:tcBorders>
            <w:shd w:val="clear" w:color="auto" w:fill="auto"/>
            <w:vAlign w:val="center"/>
            <w:hideMark/>
          </w:tcPr>
          <w:p w14:paraId="52D8DCE7"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High</w:t>
            </w:r>
          </w:p>
        </w:tc>
        <w:tc>
          <w:tcPr>
            <w:tcW w:w="1941" w:type="dxa"/>
            <w:tcBorders>
              <w:top w:val="nil"/>
              <w:left w:val="nil"/>
              <w:bottom w:val="single" w:sz="4" w:space="0" w:color="auto"/>
              <w:right w:val="single" w:sz="4" w:space="0" w:color="auto"/>
            </w:tcBorders>
            <w:shd w:val="clear" w:color="auto" w:fill="auto"/>
            <w:vAlign w:val="center"/>
            <w:hideMark/>
          </w:tcPr>
          <w:p w14:paraId="649F6C99"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985" w:type="dxa"/>
            <w:tcBorders>
              <w:top w:val="nil"/>
              <w:left w:val="nil"/>
              <w:bottom w:val="single" w:sz="4" w:space="0" w:color="auto"/>
              <w:right w:val="single" w:sz="4" w:space="0" w:color="auto"/>
            </w:tcBorders>
            <w:shd w:val="clear" w:color="auto" w:fill="auto"/>
            <w:vAlign w:val="center"/>
            <w:hideMark/>
          </w:tcPr>
          <w:p w14:paraId="53160BE3"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804" w:type="dxa"/>
            <w:tcBorders>
              <w:top w:val="nil"/>
              <w:left w:val="nil"/>
              <w:bottom w:val="single" w:sz="4" w:space="0" w:color="auto"/>
              <w:right w:val="single" w:sz="4" w:space="0" w:color="auto"/>
            </w:tcBorders>
            <w:shd w:val="clear" w:color="auto" w:fill="auto"/>
            <w:vAlign w:val="center"/>
            <w:hideMark/>
          </w:tcPr>
          <w:p w14:paraId="0FD2E94C"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6</w:t>
            </w:r>
          </w:p>
        </w:tc>
      </w:tr>
      <w:tr w:rsidR="003855E4" w:rsidRPr="00EE3FB7" w14:paraId="07C9504A" w14:textId="77777777" w:rsidTr="00992E86">
        <w:trPr>
          <w:trHeight w:val="344"/>
        </w:trPr>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7EFB139E" w14:textId="77777777" w:rsidR="003855E4" w:rsidRPr="00EE3FB7" w:rsidRDefault="003855E4" w:rsidP="00992E86">
            <w:pPr>
              <w:spacing w:before="0"/>
              <w:jc w:val="center"/>
              <w:rPr>
                <w:rFonts w:cs="Arial"/>
                <w:color w:val="000000"/>
                <w:szCs w:val="22"/>
                <w:lang w:val="en-US" w:bidi="ar-SA"/>
              </w:rPr>
            </w:pPr>
            <w:r w:rsidRPr="00EE3FB7">
              <w:rPr>
                <w:rFonts w:cs="Arial"/>
                <w:color w:val="000000"/>
                <w:szCs w:val="22"/>
                <w:lang w:bidi="ar-SA"/>
              </w:rPr>
              <w:t>5</w:t>
            </w:r>
          </w:p>
        </w:tc>
        <w:tc>
          <w:tcPr>
            <w:tcW w:w="1259" w:type="dxa"/>
            <w:tcBorders>
              <w:top w:val="nil"/>
              <w:left w:val="nil"/>
              <w:bottom w:val="single" w:sz="4" w:space="0" w:color="auto"/>
              <w:right w:val="single" w:sz="4" w:space="0" w:color="auto"/>
            </w:tcBorders>
            <w:shd w:val="clear" w:color="auto" w:fill="auto"/>
            <w:vAlign w:val="center"/>
            <w:hideMark/>
          </w:tcPr>
          <w:p w14:paraId="012C9E92" w14:textId="77777777" w:rsidR="003855E4" w:rsidRPr="00273474" w:rsidRDefault="003855E4" w:rsidP="00992E86">
            <w:pPr>
              <w:spacing w:before="0"/>
              <w:jc w:val="center"/>
              <w:rPr>
                <w:rFonts w:cs="Arial"/>
                <w:color w:val="000000" w:themeColor="text1"/>
                <w:sz w:val="20"/>
                <w:lang w:val="en-US" w:bidi="ar-SA"/>
              </w:rPr>
            </w:pPr>
            <w:r w:rsidRPr="00273474">
              <w:rPr>
                <w:rFonts w:cs="Arial"/>
                <w:color w:val="000000" w:themeColor="text1"/>
                <w:sz w:val="20"/>
                <w:lang w:bidi="ar-SA"/>
              </w:rPr>
              <w:t>10</w:t>
            </w:r>
          </w:p>
        </w:tc>
        <w:tc>
          <w:tcPr>
            <w:tcW w:w="1036" w:type="dxa"/>
            <w:tcBorders>
              <w:top w:val="nil"/>
              <w:left w:val="nil"/>
              <w:bottom w:val="single" w:sz="4" w:space="0" w:color="auto"/>
              <w:right w:val="single" w:sz="4" w:space="0" w:color="auto"/>
            </w:tcBorders>
            <w:shd w:val="clear" w:color="auto" w:fill="auto"/>
            <w:vAlign w:val="center"/>
            <w:hideMark/>
          </w:tcPr>
          <w:p w14:paraId="27CBF86B"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Low</w:t>
            </w:r>
          </w:p>
        </w:tc>
        <w:tc>
          <w:tcPr>
            <w:tcW w:w="1941" w:type="dxa"/>
            <w:tcBorders>
              <w:top w:val="nil"/>
              <w:left w:val="nil"/>
              <w:bottom w:val="single" w:sz="4" w:space="0" w:color="auto"/>
              <w:right w:val="single" w:sz="4" w:space="0" w:color="auto"/>
            </w:tcBorders>
            <w:shd w:val="clear" w:color="auto" w:fill="auto"/>
            <w:vAlign w:val="center"/>
            <w:hideMark/>
          </w:tcPr>
          <w:p w14:paraId="5705EF3F"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985" w:type="dxa"/>
            <w:tcBorders>
              <w:top w:val="nil"/>
              <w:left w:val="nil"/>
              <w:bottom w:val="single" w:sz="4" w:space="0" w:color="auto"/>
              <w:right w:val="single" w:sz="4" w:space="0" w:color="auto"/>
            </w:tcBorders>
            <w:shd w:val="clear" w:color="auto" w:fill="auto"/>
            <w:vAlign w:val="center"/>
            <w:hideMark/>
          </w:tcPr>
          <w:p w14:paraId="19B82914"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804" w:type="dxa"/>
            <w:tcBorders>
              <w:top w:val="nil"/>
              <w:left w:val="nil"/>
              <w:bottom w:val="single" w:sz="4" w:space="0" w:color="auto"/>
              <w:right w:val="single" w:sz="4" w:space="0" w:color="auto"/>
            </w:tcBorders>
            <w:shd w:val="clear" w:color="auto" w:fill="auto"/>
            <w:vAlign w:val="center"/>
            <w:hideMark/>
          </w:tcPr>
          <w:p w14:paraId="490CB6B0"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6</w:t>
            </w:r>
          </w:p>
        </w:tc>
      </w:tr>
      <w:tr w:rsidR="003855E4" w:rsidRPr="00EE3FB7" w14:paraId="0FF0FD2A" w14:textId="77777777" w:rsidTr="00992E86">
        <w:trPr>
          <w:trHeight w:val="344"/>
        </w:trPr>
        <w:tc>
          <w:tcPr>
            <w:tcW w:w="1020" w:type="dxa"/>
            <w:vMerge/>
            <w:tcBorders>
              <w:top w:val="nil"/>
              <w:left w:val="single" w:sz="4" w:space="0" w:color="auto"/>
              <w:bottom w:val="single" w:sz="4" w:space="0" w:color="auto"/>
              <w:right w:val="single" w:sz="4" w:space="0" w:color="auto"/>
            </w:tcBorders>
            <w:vAlign w:val="center"/>
            <w:hideMark/>
          </w:tcPr>
          <w:p w14:paraId="5119CBE6" w14:textId="77777777" w:rsidR="003855E4" w:rsidRPr="00EE3FB7" w:rsidRDefault="003855E4" w:rsidP="00992E86">
            <w:pPr>
              <w:spacing w:before="0"/>
              <w:jc w:val="center"/>
              <w:rPr>
                <w:rFonts w:cs="Arial"/>
                <w:color w:val="000000"/>
                <w:szCs w:val="22"/>
                <w:lang w:val="en-US" w:bidi="ar-SA"/>
              </w:rPr>
            </w:pPr>
          </w:p>
        </w:tc>
        <w:tc>
          <w:tcPr>
            <w:tcW w:w="1259" w:type="dxa"/>
            <w:tcBorders>
              <w:top w:val="nil"/>
              <w:left w:val="nil"/>
              <w:bottom w:val="single" w:sz="4" w:space="0" w:color="auto"/>
              <w:right w:val="single" w:sz="4" w:space="0" w:color="auto"/>
            </w:tcBorders>
            <w:shd w:val="clear" w:color="auto" w:fill="auto"/>
            <w:vAlign w:val="center"/>
            <w:hideMark/>
          </w:tcPr>
          <w:p w14:paraId="65B0060D" w14:textId="77777777" w:rsidR="003855E4" w:rsidRPr="00273474" w:rsidRDefault="003855E4" w:rsidP="00992E86">
            <w:pPr>
              <w:spacing w:before="0"/>
              <w:jc w:val="center"/>
              <w:rPr>
                <w:rFonts w:cs="Arial"/>
                <w:color w:val="000000" w:themeColor="text1"/>
                <w:sz w:val="20"/>
                <w:lang w:val="en-US" w:bidi="ar-SA"/>
              </w:rPr>
            </w:pPr>
            <w:r w:rsidRPr="00273474">
              <w:rPr>
                <w:rFonts w:cs="Arial"/>
                <w:color w:val="000000" w:themeColor="text1"/>
                <w:sz w:val="20"/>
                <w:lang w:bidi="ar-SA"/>
              </w:rPr>
              <w:t>10</w:t>
            </w:r>
          </w:p>
        </w:tc>
        <w:tc>
          <w:tcPr>
            <w:tcW w:w="1036" w:type="dxa"/>
            <w:tcBorders>
              <w:top w:val="nil"/>
              <w:left w:val="nil"/>
              <w:bottom w:val="single" w:sz="4" w:space="0" w:color="auto"/>
              <w:right w:val="single" w:sz="4" w:space="0" w:color="auto"/>
            </w:tcBorders>
            <w:shd w:val="clear" w:color="auto" w:fill="auto"/>
            <w:vAlign w:val="center"/>
            <w:hideMark/>
          </w:tcPr>
          <w:p w14:paraId="2CE51636"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Mid</w:t>
            </w:r>
          </w:p>
        </w:tc>
        <w:tc>
          <w:tcPr>
            <w:tcW w:w="1941" w:type="dxa"/>
            <w:tcBorders>
              <w:top w:val="nil"/>
              <w:left w:val="nil"/>
              <w:bottom w:val="single" w:sz="4" w:space="0" w:color="auto"/>
              <w:right w:val="single" w:sz="4" w:space="0" w:color="auto"/>
            </w:tcBorders>
            <w:shd w:val="clear" w:color="auto" w:fill="auto"/>
            <w:vAlign w:val="center"/>
            <w:hideMark/>
          </w:tcPr>
          <w:p w14:paraId="6B91E843"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985" w:type="dxa"/>
            <w:tcBorders>
              <w:top w:val="nil"/>
              <w:left w:val="nil"/>
              <w:bottom w:val="single" w:sz="4" w:space="0" w:color="auto"/>
              <w:right w:val="single" w:sz="4" w:space="0" w:color="auto"/>
            </w:tcBorders>
            <w:shd w:val="clear" w:color="auto" w:fill="auto"/>
            <w:vAlign w:val="center"/>
            <w:hideMark/>
          </w:tcPr>
          <w:p w14:paraId="57883997"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804" w:type="dxa"/>
            <w:tcBorders>
              <w:top w:val="nil"/>
              <w:left w:val="nil"/>
              <w:bottom w:val="single" w:sz="4" w:space="0" w:color="auto"/>
              <w:right w:val="single" w:sz="4" w:space="0" w:color="auto"/>
            </w:tcBorders>
            <w:shd w:val="clear" w:color="auto" w:fill="auto"/>
            <w:vAlign w:val="center"/>
            <w:hideMark/>
          </w:tcPr>
          <w:p w14:paraId="20163B63"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6</w:t>
            </w:r>
          </w:p>
        </w:tc>
      </w:tr>
      <w:tr w:rsidR="003855E4" w:rsidRPr="00EE3FB7" w14:paraId="53074C1C" w14:textId="77777777" w:rsidTr="00992E86">
        <w:trPr>
          <w:trHeight w:val="344"/>
        </w:trPr>
        <w:tc>
          <w:tcPr>
            <w:tcW w:w="1020" w:type="dxa"/>
            <w:vMerge/>
            <w:tcBorders>
              <w:top w:val="nil"/>
              <w:left w:val="single" w:sz="4" w:space="0" w:color="auto"/>
              <w:bottom w:val="single" w:sz="4" w:space="0" w:color="auto"/>
              <w:right w:val="single" w:sz="4" w:space="0" w:color="auto"/>
            </w:tcBorders>
            <w:vAlign w:val="center"/>
            <w:hideMark/>
          </w:tcPr>
          <w:p w14:paraId="2B2CF094" w14:textId="77777777" w:rsidR="003855E4" w:rsidRPr="00EE3FB7" w:rsidRDefault="003855E4" w:rsidP="00992E86">
            <w:pPr>
              <w:spacing w:before="0"/>
              <w:jc w:val="center"/>
              <w:rPr>
                <w:rFonts w:cs="Arial"/>
                <w:color w:val="000000"/>
                <w:szCs w:val="22"/>
                <w:lang w:val="en-US" w:bidi="ar-SA"/>
              </w:rPr>
            </w:pPr>
          </w:p>
        </w:tc>
        <w:tc>
          <w:tcPr>
            <w:tcW w:w="1259" w:type="dxa"/>
            <w:tcBorders>
              <w:top w:val="nil"/>
              <w:left w:val="nil"/>
              <w:bottom w:val="single" w:sz="4" w:space="0" w:color="auto"/>
              <w:right w:val="single" w:sz="4" w:space="0" w:color="auto"/>
            </w:tcBorders>
            <w:shd w:val="clear" w:color="auto" w:fill="auto"/>
            <w:vAlign w:val="center"/>
            <w:hideMark/>
          </w:tcPr>
          <w:p w14:paraId="761619B5" w14:textId="77777777" w:rsidR="003855E4" w:rsidRPr="00273474" w:rsidRDefault="003855E4" w:rsidP="00992E86">
            <w:pPr>
              <w:spacing w:before="0"/>
              <w:jc w:val="center"/>
              <w:rPr>
                <w:rFonts w:cs="Arial"/>
                <w:color w:val="000000" w:themeColor="text1"/>
                <w:sz w:val="20"/>
                <w:lang w:val="en-US" w:bidi="ar-SA"/>
              </w:rPr>
            </w:pPr>
            <w:r w:rsidRPr="00273474">
              <w:rPr>
                <w:rFonts w:cs="Arial"/>
                <w:color w:val="000000" w:themeColor="text1"/>
                <w:sz w:val="20"/>
                <w:lang w:bidi="ar-SA"/>
              </w:rPr>
              <w:t>10</w:t>
            </w:r>
          </w:p>
        </w:tc>
        <w:tc>
          <w:tcPr>
            <w:tcW w:w="1036" w:type="dxa"/>
            <w:tcBorders>
              <w:top w:val="nil"/>
              <w:left w:val="nil"/>
              <w:bottom w:val="single" w:sz="4" w:space="0" w:color="auto"/>
              <w:right w:val="single" w:sz="4" w:space="0" w:color="auto"/>
            </w:tcBorders>
            <w:shd w:val="clear" w:color="auto" w:fill="auto"/>
            <w:vAlign w:val="center"/>
            <w:hideMark/>
          </w:tcPr>
          <w:p w14:paraId="48E51A95"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High</w:t>
            </w:r>
          </w:p>
        </w:tc>
        <w:tc>
          <w:tcPr>
            <w:tcW w:w="1941" w:type="dxa"/>
            <w:tcBorders>
              <w:top w:val="nil"/>
              <w:left w:val="nil"/>
              <w:bottom w:val="single" w:sz="4" w:space="0" w:color="auto"/>
              <w:right w:val="single" w:sz="4" w:space="0" w:color="auto"/>
            </w:tcBorders>
            <w:shd w:val="clear" w:color="auto" w:fill="auto"/>
            <w:vAlign w:val="center"/>
            <w:hideMark/>
          </w:tcPr>
          <w:p w14:paraId="18399A47"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985" w:type="dxa"/>
            <w:tcBorders>
              <w:top w:val="nil"/>
              <w:left w:val="nil"/>
              <w:bottom w:val="single" w:sz="4" w:space="0" w:color="auto"/>
              <w:right w:val="single" w:sz="4" w:space="0" w:color="auto"/>
            </w:tcBorders>
            <w:shd w:val="clear" w:color="auto" w:fill="auto"/>
            <w:vAlign w:val="center"/>
            <w:hideMark/>
          </w:tcPr>
          <w:p w14:paraId="74E04897"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804" w:type="dxa"/>
            <w:tcBorders>
              <w:top w:val="nil"/>
              <w:left w:val="nil"/>
              <w:bottom w:val="single" w:sz="4" w:space="0" w:color="auto"/>
              <w:right w:val="single" w:sz="4" w:space="0" w:color="auto"/>
            </w:tcBorders>
            <w:shd w:val="clear" w:color="auto" w:fill="auto"/>
            <w:vAlign w:val="center"/>
            <w:hideMark/>
          </w:tcPr>
          <w:p w14:paraId="5B4DCEE7"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6</w:t>
            </w:r>
          </w:p>
        </w:tc>
      </w:tr>
      <w:tr w:rsidR="003855E4" w:rsidRPr="00EE3FB7" w14:paraId="6A2F9016" w14:textId="77777777" w:rsidTr="00992E86">
        <w:trPr>
          <w:trHeight w:val="344"/>
        </w:trPr>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59FF9FFE" w14:textId="77777777" w:rsidR="003855E4" w:rsidRPr="00EE3FB7" w:rsidRDefault="003855E4" w:rsidP="00992E86">
            <w:pPr>
              <w:spacing w:before="0"/>
              <w:jc w:val="center"/>
              <w:rPr>
                <w:rFonts w:cs="Arial"/>
                <w:color w:val="000000"/>
                <w:szCs w:val="22"/>
                <w:lang w:val="en-US" w:bidi="ar-SA"/>
              </w:rPr>
            </w:pPr>
            <w:r w:rsidRPr="00EE3FB7">
              <w:rPr>
                <w:rFonts w:cs="Arial"/>
                <w:color w:val="000000"/>
                <w:szCs w:val="22"/>
                <w:lang w:bidi="ar-SA"/>
              </w:rPr>
              <w:t>7</w:t>
            </w:r>
          </w:p>
        </w:tc>
        <w:tc>
          <w:tcPr>
            <w:tcW w:w="1259" w:type="dxa"/>
            <w:tcBorders>
              <w:top w:val="nil"/>
              <w:left w:val="nil"/>
              <w:bottom w:val="single" w:sz="4" w:space="0" w:color="auto"/>
              <w:right w:val="single" w:sz="4" w:space="0" w:color="auto"/>
            </w:tcBorders>
            <w:shd w:val="clear" w:color="auto" w:fill="auto"/>
            <w:vAlign w:val="center"/>
            <w:hideMark/>
          </w:tcPr>
          <w:p w14:paraId="3EA9BA9A" w14:textId="77777777" w:rsidR="003855E4" w:rsidRPr="00273474" w:rsidRDefault="003855E4" w:rsidP="00992E86">
            <w:pPr>
              <w:spacing w:before="0"/>
              <w:jc w:val="center"/>
              <w:rPr>
                <w:rFonts w:cs="Arial"/>
                <w:color w:val="000000" w:themeColor="text1"/>
                <w:sz w:val="20"/>
                <w:lang w:val="en-US" w:bidi="ar-SA"/>
              </w:rPr>
            </w:pPr>
            <w:r w:rsidRPr="00273474">
              <w:rPr>
                <w:rFonts w:cs="Arial"/>
                <w:color w:val="000000" w:themeColor="text1"/>
                <w:sz w:val="20"/>
                <w:lang w:bidi="ar-SA"/>
              </w:rPr>
              <w:t>10</w:t>
            </w:r>
          </w:p>
        </w:tc>
        <w:tc>
          <w:tcPr>
            <w:tcW w:w="1036" w:type="dxa"/>
            <w:tcBorders>
              <w:top w:val="nil"/>
              <w:left w:val="nil"/>
              <w:bottom w:val="single" w:sz="4" w:space="0" w:color="auto"/>
              <w:right w:val="single" w:sz="4" w:space="0" w:color="auto"/>
            </w:tcBorders>
            <w:shd w:val="clear" w:color="auto" w:fill="auto"/>
            <w:vAlign w:val="center"/>
            <w:hideMark/>
          </w:tcPr>
          <w:p w14:paraId="10686BEE"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Low</w:t>
            </w:r>
          </w:p>
        </w:tc>
        <w:tc>
          <w:tcPr>
            <w:tcW w:w="1941" w:type="dxa"/>
            <w:tcBorders>
              <w:top w:val="nil"/>
              <w:left w:val="nil"/>
              <w:bottom w:val="single" w:sz="4" w:space="0" w:color="auto"/>
              <w:right w:val="single" w:sz="4" w:space="0" w:color="auto"/>
            </w:tcBorders>
            <w:shd w:val="clear" w:color="auto" w:fill="auto"/>
            <w:vAlign w:val="center"/>
            <w:hideMark/>
          </w:tcPr>
          <w:p w14:paraId="110155F7"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985" w:type="dxa"/>
            <w:tcBorders>
              <w:top w:val="nil"/>
              <w:left w:val="nil"/>
              <w:bottom w:val="single" w:sz="4" w:space="0" w:color="auto"/>
              <w:right w:val="single" w:sz="4" w:space="0" w:color="auto"/>
            </w:tcBorders>
            <w:shd w:val="clear" w:color="auto" w:fill="auto"/>
            <w:vAlign w:val="center"/>
            <w:hideMark/>
          </w:tcPr>
          <w:p w14:paraId="7B4BA9A9"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804" w:type="dxa"/>
            <w:tcBorders>
              <w:top w:val="nil"/>
              <w:left w:val="nil"/>
              <w:bottom w:val="single" w:sz="4" w:space="0" w:color="auto"/>
              <w:right w:val="single" w:sz="4" w:space="0" w:color="auto"/>
            </w:tcBorders>
            <w:shd w:val="clear" w:color="auto" w:fill="auto"/>
            <w:vAlign w:val="center"/>
            <w:hideMark/>
          </w:tcPr>
          <w:p w14:paraId="20B8BCCC"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6</w:t>
            </w:r>
          </w:p>
        </w:tc>
      </w:tr>
      <w:tr w:rsidR="003855E4" w:rsidRPr="00EE3FB7" w14:paraId="3190A611" w14:textId="77777777" w:rsidTr="00992E86">
        <w:trPr>
          <w:trHeight w:val="344"/>
        </w:trPr>
        <w:tc>
          <w:tcPr>
            <w:tcW w:w="1020" w:type="dxa"/>
            <w:vMerge/>
            <w:tcBorders>
              <w:top w:val="nil"/>
              <w:left w:val="single" w:sz="4" w:space="0" w:color="auto"/>
              <w:bottom w:val="single" w:sz="4" w:space="0" w:color="auto"/>
              <w:right w:val="single" w:sz="4" w:space="0" w:color="auto"/>
            </w:tcBorders>
            <w:vAlign w:val="center"/>
            <w:hideMark/>
          </w:tcPr>
          <w:p w14:paraId="3DB77BC0" w14:textId="77777777" w:rsidR="003855E4" w:rsidRPr="00EE3FB7" w:rsidRDefault="003855E4" w:rsidP="00992E86">
            <w:pPr>
              <w:spacing w:before="0"/>
              <w:jc w:val="center"/>
              <w:rPr>
                <w:rFonts w:cs="Arial"/>
                <w:color w:val="000000"/>
                <w:szCs w:val="22"/>
                <w:lang w:val="en-US" w:bidi="ar-SA"/>
              </w:rPr>
            </w:pPr>
          </w:p>
        </w:tc>
        <w:tc>
          <w:tcPr>
            <w:tcW w:w="1259" w:type="dxa"/>
            <w:tcBorders>
              <w:top w:val="nil"/>
              <w:left w:val="nil"/>
              <w:bottom w:val="single" w:sz="4" w:space="0" w:color="auto"/>
              <w:right w:val="single" w:sz="4" w:space="0" w:color="auto"/>
            </w:tcBorders>
            <w:shd w:val="clear" w:color="auto" w:fill="auto"/>
            <w:vAlign w:val="center"/>
            <w:hideMark/>
          </w:tcPr>
          <w:p w14:paraId="431353D6" w14:textId="77777777" w:rsidR="003855E4" w:rsidRPr="00273474" w:rsidRDefault="003855E4" w:rsidP="00992E86">
            <w:pPr>
              <w:spacing w:before="0"/>
              <w:jc w:val="center"/>
              <w:rPr>
                <w:rFonts w:cs="Arial"/>
                <w:color w:val="000000" w:themeColor="text1"/>
                <w:sz w:val="20"/>
                <w:lang w:val="en-US" w:bidi="ar-SA"/>
              </w:rPr>
            </w:pPr>
            <w:r w:rsidRPr="00273474">
              <w:rPr>
                <w:rFonts w:cs="Arial"/>
                <w:color w:val="000000" w:themeColor="text1"/>
                <w:sz w:val="20"/>
                <w:lang w:bidi="ar-SA"/>
              </w:rPr>
              <w:t>10</w:t>
            </w:r>
          </w:p>
        </w:tc>
        <w:tc>
          <w:tcPr>
            <w:tcW w:w="1036" w:type="dxa"/>
            <w:tcBorders>
              <w:top w:val="nil"/>
              <w:left w:val="nil"/>
              <w:bottom w:val="single" w:sz="4" w:space="0" w:color="auto"/>
              <w:right w:val="single" w:sz="4" w:space="0" w:color="auto"/>
            </w:tcBorders>
            <w:shd w:val="clear" w:color="auto" w:fill="auto"/>
            <w:vAlign w:val="center"/>
            <w:hideMark/>
          </w:tcPr>
          <w:p w14:paraId="5783FF79"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Mid</w:t>
            </w:r>
          </w:p>
        </w:tc>
        <w:tc>
          <w:tcPr>
            <w:tcW w:w="1941" w:type="dxa"/>
            <w:tcBorders>
              <w:top w:val="nil"/>
              <w:left w:val="nil"/>
              <w:bottom w:val="single" w:sz="4" w:space="0" w:color="auto"/>
              <w:right w:val="single" w:sz="4" w:space="0" w:color="auto"/>
            </w:tcBorders>
            <w:shd w:val="clear" w:color="auto" w:fill="auto"/>
            <w:vAlign w:val="center"/>
            <w:hideMark/>
          </w:tcPr>
          <w:p w14:paraId="7DECB0C6"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985" w:type="dxa"/>
            <w:tcBorders>
              <w:top w:val="nil"/>
              <w:left w:val="nil"/>
              <w:bottom w:val="single" w:sz="4" w:space="0" w:color="auto"/>
              <w:right w:val="single" w:sz="4" w:space="0" w:color="auto"/>
            </w:tcBorders>
            <w:shd w:val="clear" w:color="auto" w:fill="auto"/>
            <w:vAlign w:val="center"/>
            <w:hideMark/>
          </w:tcPr>
          <w:p w14:paraId="7C46AABD"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804" w:type="dxa"/>
            <w:tcBorders>
              <w:top w:val="nil"/>
              <w:left w:val="nil"/>
              <w:bottom w:val="single" w:sz="4" w:space="0" w:color="auto"/>
              <w:right w:val="single" w:sz="4" w:space="0" w:color="auto"/>
            </w:tcBorders>
            <w:shd w:val="clear" w:color="auto" w:fill="auto"/>
            <w:vAlign w:val="center"/>
            <w:hideMark/>
          </w:tcPr>
          <w:p w14:paraId="3E111CF5"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6</w:t>
            </w:r>
          </w:p>
        </w:tc>
      </w:tr>
      <w:tr w:rsidR="003855E4" w:rsidRPr="00EE3FB7" w14:paraId="7678FA80" w14:textId="77777777" w:rsidTr="00992E86">
        <w:trPr>
          <w:trHeight w:val="344"/>
        </w:trPr>
        <w:tc>
          <w:tcPr>
            <w:tcW w:w="1020" w:type="dxa"/>
            <w:vMerge/>
            <w:tcBorders>
              <w:top w:val="nil"/>
              <w:left w:val="single" w:sz="4" w:space="0" w:color="auto"/>
              <w:bottom w:val="single" w:sz="4" w:space="0" w:color="auto"/>
              <w:right w:val="single" w:sz="4" w:space="0" w:color="auto"/>
            </w:tcBorders>
            <w:vAlign w:val="center"/>
            <w:hideMark/>
          </w:tcPr>
          <w:p w14:paraId="153FA375" w14:textId="77777777" w:rsidR="003855E4" w:rsidRPr="00EE3FB7" w:rsidRDefault="003855E4" w:rsidP="00992E86">
            <w:pPr>
              <w:spacing w:before="0"/>
              <w:jc w:val="center"/>
              <w:rPr>
                <w:rFonts w:cs="Arial"/>
                <w:color w:val="000000"/>
                <w:szCs w:val="22"/>
                <w:lang w:val="en-US" w:bidi="ar-SA"/>
              </w:rPr>
            </w:pPr>
          </w:p>
        </w:tc>
        <w:tc>
          <w:tcPr>
            <w:tcW w:w="1259" w:type="dxa"/>
            <w:tcBorders>
              <w:top w:val="nil"/>
              <w:left w:val="nil"/>
              <w:bottom w:val="single" w:sz="4" w:space="0" w:color="auto"/>
              <w:right w:val="single" w:sz="4" w:space="0" w:color="auto"/>
            </w:tcBorders>
            <w:shd w:val="clear" w:color="auto" w:fill="auto"/>
            <w:vAlign w:val="center"/>
            <w:hideMark/>
          </w:tcPr>
          <w:p w14:paraId="456E8BB5" w14:textId="77777777" w:rsidR="003855E4" w:rsidRPr="00273474" w:rsidRDefault="003855E4" w:rsidP="00992E86">
            <w:pPr>
              <w:spacing w:before="0"/>
              <w:jc w:val="center"/>
              <w:rPr>
                <w:rFonts w:cs="Arial"/>
                <w:color w:val="000000" w:themeColor="text1"/>
                <w:sz w:val="20"/>
                <w:lang w:val="en-US" w:bidi="ar-SA"/>
              </w:rPr>
            </w:pPr>
            <w:r w:rsidRPr="00273474">
              <w:rPr>
                <w:rFonts w:cs="Arial"/>
                <w:color w:val="000000" w:themeColor="text1"/>
                <w:sz w:val="20"/>
                <w:lang w:bidi="ar-SA"/>
              </w:rPr>
              <w:t>10</w:t>
            </w:r>
          </w:p>
        </w:tc>
        <w:tc>
          <w:tcPr>
            <w:tcW w:w="1036" w:type="dxa"/>
            <w:tcBorders>
              <w:top w:val="nil"/>
              <w:left w:val="nil"/>
              <w:bottom w:val="single" w:sz="4" w:space="0" w:color="auto"/>
              <w:right w:val="single" w:sz="4" w:space="0" w:color="auto"/>
            </w:tcBorders>
            <w:shd w:val="clear" w:color="auto" w:fill="auto"/>
            <w:vAlign w:val="center"/>
            <w:hideMark/>
          </w:tcPr>
          <w:p w14:paraId="3CF26E2E"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High</w:t>
            </w:r>
          </w:p>
        </w:tc>
        <w:tc>
          <w:tcPr>
            <w:tcW w:w="1941" w:type="dxa"/>
            <w:tcBorders>
              <w:top w:val="nil"/>
              <w:left w:val="nil"/>
              <w:bottom w:val="single" w:sz="4" w:space="0" w:color="auto"/>
              <w:right w:val="single" w:sz="4" w:space="0" w:color="auto"/>
            </w:tcBorders>
            <w:shd w:val="clear" w:color="auto" w:fill="auto"/>
            <w:vAlign w:val="center"/>
            <w:hideMark/>
          </w:tcPr>
          <w:p w14:paraId="3B79A2DE"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985" w:type="dxa"/>
            <w:tcBorders>
              <w:top w:val="nil"/>
              <w:left w:val="nil"/>
              <w:bottom w:val="single" w:sz="4" w:space="0" w:color="auto"/>
              <w:right w:val="single" w:sz="4" w:space="0" w:color="auto"/>
            </w:tcBorders>
            <w:shd w:val="clear" w:color="auto" w:fill="auto"/>
            <w:vAlign w:val="center"/>
            <w:hideMark/>
          </w:tcPr>
          <w:p w14:paraId="4469F56A"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804" w:type="dxa"/>
            <w:tcBorders>
              <w:top w:val="nil"/>
              <w:left w:val="nil"/>
              <w:bottom w:val="single" w:sz="4" w:space="0" w:color="auto"/>
              <w:right w:val="single" w:sz="4" w:space="0" w:color="auto"/>
            </w:tcBorders>
            <w:shd w:val="clear" w:color="auto" w:fill="auto"/>
            <w:vAlign w:val="center"/>
            <w:hideMark/>
          </w:tcPr>
          <w:p w14:paraId="2FF8CA63"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6</w:t>
            </w:r>
          </w:p>
        </w:tc>
      </w:tr>
      <w:tr w:rsidR="003855E4" w:rsidRPr="00EE3FB7" w14:paraId="6BB86533" w14:textId="77777777" w:rsidTr="00992E86">
        <w:trPr>
          <w:trHeight w:val="344"/>
        </w:trPr>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1A2EE5BB" w14:textId="77777777" w:rsidR="003855E4" w:rsidRPr="00EE3FB7" w:rsidRDefault="003855E4" w:rsidP="00992E86">
            <w:pPr>
              <w:spacing w:before="0"/>
              <w:jc w:val="center"/>
              <w:rPr>
                <w:rFonts w:cs="Arial"/>
                <w:color w:val="000000"/>
                <w:szCs w:val="22"/>
                <w:lang w:val="en-US" w:bidi="ar-SA"/>
              </w:rPr>
            </w:pPr>
            <w:r w:rsidRPr="00EE3FB7">
              <w:rPr>
                <w:rFonts w:cs="Arial"/>
                <w:color w:val="000000"/>
                <w:szCs w:val="22"/>
                <w:lang w:bidi="ar-SA"/>
              </w:rPr>
              <w:t>8</w:t>
            </w:r>
          </w:p>
        </w:tc>
        <w:tc>
          <w:tcPr>
            <w:tcW w:w="1259" w:type="dxa"/>
            <w:tcBorders>
              <w:top w:val="nil"/>
              <w:left w:val="nil"/>
              <w:bottom w:val="single" w:sz="4" w:space="0" w:color="auto"/>
              <w:right w:val="single" w:sz="4" w:space="0" w:color="auto"/>
            </w:tcBorders>
            <w:shd w:val="clear" w:color="auto" w:fill="auto"/>
            <w:vAlign w:val="center"/>
            <w:hideMark/>
          </w:tcPr>
          <w:p w14:paraId="142FF9B3" w14:textId="77777777" w:rsidR="003855E4" w:rsidRPr="00273474" w:rsidRDefault="003855E4" w:rsidP="00992E86">
            <w:pPr>
              <w:spacing w:before="0"/>
              <w:jc w:val="center"/>
              <w:rPr>
                <w:rFonts w:cs="Arial"/>
                <w:color w:val="000000" w:themeColor="text1"/>
                <w:sz w:val="20"/>
                <w:lang w:val="en-US" w:bidi="ar-SA"/>
              </w:rPr>
            </w:pPr>
            <w:r w:rsidRPr="00273474">
              <w:rPr>
                <w:rFonts w:cs="Arial"/>
                <w:color w:val="000000" w:themeColor="text1"/>
                <w:sz w:val="20"/>
                <w:lang w:bidi="ar-SA"/>
              </w:rPr>
              <w:t>10</w:t>
            </w:r>
          </w:p>
        </w:tc>
        <w:tc>
          <w:tcPr>
            <w:tcW w:w="1036" w:type="dxa"/>
            <w:tcBorders>
              <w:top w:val="nil"/>
              <w:left w:val="nil"/>
              <w:bottom w:val="single" w:sz="4" w:space="0" w:color="auto"/>
              <w:right w:val="single" w:sz="4" w:space="0" w:color="auto"/>
            </w:tcBorders>
            <w:shd w:val="clear" w:color="auto" w:fill="auto"/>
            <w:vAlign w:val="center"/>
            <w:hideMark/>
          </w:tcPr>
          <w:p w14:paraId="0F8AF570"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Low</w:t>
            </w:r>
          </w:p>
        </w:tc>
        <w:tc>
          <w:tcPr>
            <w:tcW w:w="1941" w:type="dxa"/>
            <w:tcBorders>
              <w:top w:val="nil"/>
              <w:left w:val="nil"/>
              <w:bottom w:val="single" w:sz="4" w:space="0" w:color="auto"/>
              <w:right w:val="single" w:sz="4" w:space="0" w:color="auto"/>
            </w:tcBorders>
            <w:shd w:val="clear" w:color="auto" w:fill="auto"/>
            <w:vAlign w:val="center"/>
            <w:hideMark/>
          </w:tcPr>
          <w:p w14:paraId="60F68002"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985" w:type="dxa"/>
            <w:tcBorders>
              <w:top w:val="nil"/>
              <w:left w:val="nil"/>
              <w:bottom w:val="single" w:sz="4" w:space="0" w:color="auto"/>
              <w:right w:val="single" w:sz="4" w:space="0" w:color="auto"/>
            </w:tcBorders>
            <w:shd w:val="clear" w:color="auto" w:fill="auto"/>
            <w:vAlign w:val="center"/>
            <w:hideMark/>
          </w:tcPr>
          <w:p w14:paraId="6B99C103"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804" w:type="dxa"/>
            <w:tcBorders>
              <w:top w:val="nil"/>
              <w:left w:val="nil"/>
              <w:bottom w:val="single" w:sz="4" w:space="0" w:color="auto"/>
              <w:right w:val="single" w:sz="4" w:space="0" w:color="auto"/>
            </w:tcBorders>
            <w:shd w:val="clear" w:color="auto" w:fill="auto"/>
            <w:vAlign w:val="center"/>
            <w:hideMark/>
          </w:tcPr>
          <w:p w14:paraId="048E8CB3"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6</w:t>
            </w:r>
          </w:p>
        </w:tc>
      </w:tr>
      <w:tr w:rsidR="003855E4" w:rsidRPr="00EE3FB7" w14:paraId="1EF6E809" w14:textId="77777777" w:rsidTr="00992E86">
        <w:trPr>
          <w:trHeight w:val="344"/>
        </w:trPr>
        <w:tc>
          <w:tcPr>
            <w:tcW w:w="1020" w:type="dxa"/>
            <w:vMerge/>
            <w:tcBorders>
              <w:top w:val="nil"/>
              <w:left w:val="single" w:sz="4" w:space="0" w:color="auto"/>
              <w:bottom w:val="single" w:sz="4" w:space="0" w:color="auto"/>
              <w:right w:val="single" w:sz="4" w:space="0" w:color="auto"/>
            </w:tcBorders>
            <w:vAlign w:val="center"/>
            <w:hideMark/>
          </w:tcPr>
          <w:p w14:paraId="1C0F3BE2" w14:textId="77777777" w:rsidR="003855E4" w:rsidRPr="00EE3FB7" w:rsidRDefault="003855E4" w:rsidP="00992E86">
            <w:pPr>
              <w:spacing w:before="0"/>
              <w:jc w:val="center"/>
              <w:rPr>
                <w:rFonts w:cs="Arial"/>
                <w:color w:val="000000"/>
                <w:szCs w:val="22"/>
                <w:lang w:val="en-US" w:bidi="ar-SA"/>
              </w:rPr>
            </w:pPr>
          </w:p>
        </w:tc>
        <w:tc>
          <w:tcPr>
            <w:tcW w:w="1259" w:type="dxa"/>
            <w:tcBorders>
              <w:top w:val="nil"/>
              <w:left w:val="nil"/>
              <w:bottom w:val="single" w:sz="4" w:space="0" w:color="auto"/>
              <w:right w:val="single" w:sz="4" w:space="0" w:color="auto"/>
            </w:tcBorders>
            <w:shd w:val="clear" w:color="auto" w:fill="auto"/>
            <w:vAlign w:val="center"/>
            <w:hideMark/>
          </w:tcPr>
          <w:p w14:paraId="0F790560" w14:textId="77777777" w:rsidR="003855E4" w:rsidRPr="00273474" w:rsidRDefault="003855E4" w:rsidP="00992E86">
            <w:pPr>
              <w:spacing w:before="0"/>
              <w:jc w:val="center"/>
              <w:rPr>
                <w:rFonts w:cs="Arial"/>
                <w:color w:val="000000" w:themeColor="text1"/>
                <w:sz w:val="20"/>
                <w:lang w:val="en-US" w:bidi="ar-SA"/>
              </w:rPr>
            </w:pPr>
            <w:r w:rsidRPr="00273474">
              <w:rPr>
                <w:rFonts w:cs="Arial"/>
                <w:color w:val="000000" w:themeColor="text1"/>
                <w:sz w:val="20"/>
                <w:lang w:bidi="ar-SA"/>
              </w:rPr>
              <w:t>10</w:t>
            </w:r>
          </w:p>
        </w:tc>
        <w:tc>
          <w:tcPr>
            <w:tcW w:w="1036" w:type="dxa"/>
            <w:tcBorders>
              <w:top w:val="nil"/>
              <w:left w:val="nil"/>
              <w:bottom w:val="single" w:sz="4" w:space="0" w:color="auto"/>
              <w:right w:val="single" w:sz="4" w:space="0" w:color="auto"/>
            </w:tcBorders>
            <w:shd w:val="clear" w:color="auto" w:fill="auto"/>
            <w:vAlign w:val="center"/>
            <w:hideMark/>
          </w:tcPr>
          <w:p w14:paraId="30CFF729"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Mid</w:t>
            </w:r>
          </w:p>
        </w:tc>
        <w:tc>
          <w:tcPr>
            <w:tcW w:w="1941" w:type="dxa"/>
            <w:tcBorders>
              <w:top w:val="nil"/>
              <w:left w:val="nil"/>
              <w:bottom w:val="single" w:sz="4" w:space="0" w:color="auto"/>
              <w:right w:val="single" w:sz="4" w:space="0" w:color="auto"/>
            </w:tcBorders>
            <w:shd w:val="clear" w:color="auto" w:fill="auto"/>
            <w:vAlign w:val="center"/>
            <w:hideMark/>
          </w:tcPr>
          <w:p w14:paraId="3549BE15"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985" w:type="dxa"/>
            <w:tcBorders>
              <w:top w:val="nil"/>
              <w:left w:val="nil"/>
              <w:bottom w:val="single" w:sz="4" w:space="0" w:color="auto"/>
              <w:right w:val="single" w:sz="4" w:space="0" w:color="auto"/>
            </w:tcBorders>
            <w:shd w:val="clear" w:color="auto" w:fill="auto"/>
            <w:vAlign w:val="center"/>
            <w:hideMark/>
          </w:tcPr>
          <w:p w14:paraId="690DEB77"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804" w:type="dxa"/>
            <w:tcBorders>
              <w:top w:val="nil"/>
              <w:left w:val="nil"/>
              <w:bottom w:val="single" w:sz="4" w:space="0" w:color="auto"/>
              <w:right w:val="single" w:sz="4" w:space="0" w:color="auto"/>
            </w:tcBorders>
            <w:shd w:val="clear" w:color="auto" w:fill="auto"/>
            <w:vAlign w:val="center"/>
            <w:hideMark/>
          </w:tcPr>
          <w:p w14:paraId="560F2B24"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6</w:t>
            </w:r>
          </w:p>
        </w:tc>
      </w:tr>
      <w:tr w:rsidR="003855E4" w:rsidRPr="00EE3FB7" w14:paraId="27555017" w14:textId="77777777" w:rsidTr="00992E86">
        <w:trPr>
          <w:trHeight w:val="344"/>
        </w:trPr>
        <w:tc>
          <w:tcPr>
            <w:tcW w:w="1020" w:type="dxa"/>
            <w:vMerge/>
            <w:tcBorders>
              <w:top w:val="nil"/>
              <w:left w:val="single" w:sz="4" w:space="0" w:color="auto"/>
              <w:bottom w:val="single" w:sz="4" w:space="0" w:color="auto"/>
              <w:right w:val="single" w:sz="4" w:space="0" w:color="auto"/>
            </w:tcBorders>
            <w:vAlign w:val="center"/>
            <w:hideMark/>
          </w:tcPr>
          <w:p w14:paraId="01306097" w14:textId="77777777" w:rsidR="003855E4" w:rsidRPr="00EE3FB7" w:rsidRDefault="003855E4" w:rsidP="00992E86">
            <w:pPr>
              <w:spacing w:before="0"/>
              <w:jc w:val="center"/>
              <w:rPr>
                <w:rFonts w:cs="Arial"/>
                <w:color w:val="000000"/>
                <w:szCs w:val="22"/>
                <w:lang w:val="en-US" w:bidi="ar-SA"/>
              </w:rPr>
            </w:pPr>
          </w:p>
        </w:tc>
        <w:tc>
          <w:tcPr>
            <w:tcW w:w="1259" w:type="dxa"/>
            <w:tcBorders>
              <w:top w:val="nil"/>
              <w:left w:val="nil"/>
              <w:bottom w:val="single" w:sz="4" w:space="0" w:color="auto"/>
              <w:right w:val="single" w:sz="4" w:space="0" w:color="auto"/>
            </w:tcBorders>
            <w:shd w:val="clear" w:color="auto" w:fill="auto"/>
            <w:vAlign w:val="center"/>
            <w:hideMark/>
          </w:tcPr>
          <w:p w14:paraId="37F620A0" w14:textId="77777777" w:rsidR="003855E4" w:rsidRPr="00273474" w:rsidRDefault="003855E4" w:rsidP="00992E86">
            <w:pPr>
              <w:spacing w:before="0"/>
              <w:jc w:val="center"/>
              <w:rPr>
                <w:rFonts w:cs="Arial"/>
                <w:color w:val="000000" w:themeColor="text1"/>
                <w:sz w:val="20"/>
                <w:lang w:val="en-US" w:bidi="ar-SA"/>
              </w:rPr>
            </w:pPr>
            <w:r w:rsidRPr="00273474">
              <w:rPr>
                <w:rFonts w:cs="Arial"/>
                <w:color w:val="000000" w:themeColor="text1"/>
                <w:sz w:val="20"/>
                <w:lang w:bidi="ar-SA"/>
              </w:rPr>
              <w:t>10</w:t>
            </w:r>
          </w:p>
        </w:tc>
        <w:tc>
          <w:tcPr>
            <w:tcW w:w="1036" w:type="dxa"/>
            <w:tcBorders>
              <w:top w:val="nil"/>
              <w:left w:val="nil"/>
              <w:bottom w:val="single" w:sz="4" w:space="0" w:color="auto"/>
              <w:right w:val="single" w:sz="4" w:space="0" w:color="auto"/>
            </w:tcBorders>
            <w:shd w:val="clear" w:color="auto" w:fill="auto"/>
            <w:vAlign w:val="center"/>
            <w:hideMark/>
          </w:tcPr>
          <w:p w14:paraId="784E7490"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High</w:t>
            </w:r>
          </w:p>
        </w:tc>
        <w:tc>
          <w:tcPr>
            <w:tcW w:w="1941" w:type="dxa"/>
            <w:tcBorders>
              <w:top w:val="nil"/>
              <w:left w:val="nil"/>
              <w:bottom w:val="single" w:sz="4" w:space="0" w:color="auto"/>
              <w:right w:val="single" w:sz="4" w:space="0" w:color="auto"/>
            </w:tcBorders>
            <w:shd w:val="clear" w:color="auto" w:fill="auto"/>
            <w:vAlign w:val="center"/>
            <w:hideMark/>
          </w:tcPr>
          <w:p w14:paraId="74DAA6D4"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985" w:type="dxa"/>
            <w:tcBorders>
              <w:top w:val="nil"/>
              <w:left w:val="nil"/>
              <w:bottom w:val="single" w:sz="4" w:space="0" w:color="auto"/>
              <w:right w:val="single" w:sz="4" w:space="0" w:color="auto"/>
            </w:tcBorders>
            <w:shd w:val="clear" w:color="auto" w:fill="auto"/>
            <w:vAlign w:val="center"/>
            <w:hideMark/>
          </w:tcPr>
          <w:p w14:paraId="033F103A"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804" w:type="dxa"/>
            <w:tcBorders>
              <w:top w:val="nil"/>
              <w:left w:val="nil"/>
              <w:bottom w:val="single" w:sz="4" w:space="0" w:color="auto"/>
              <w:right w:val="single" w:sz="4" w:space="0" w:color="auto"/>
            </w:tcBorders>
            <w:shd w:val="clear" w:color="auto" w:fill="auto"/>
            <w:vAlign w:val="center"/>
            <w:hideMark/>
          </w:tcPr>
          <w:p w14:paraId="255E2244"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6</w:t>
            </w:r>
          </w:p>
        </w:tc>
      </w:tr>
      <w:tr w:rsidR="003855E4" w:rsidRPr="00EE3FB7" w14:paraId="72E9C31B" w14:textId="77777777" w:rsidTr="00992E86">
        <w:trPr>
          <w:trHeight w:val="344"/>
        </w:trPr>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0EEE547B" w14:textId="77777777" w:rsidR="003855E4" w:rsidRPr="00EE3FB7" w:rsidRDefault="003855E4" w:rsidP="00992E86">
            <w:pPr>
              <w:spacing w:before="0"/>
              <w:jc w:val="center"/>
              <w:rPr>
                <w:rFonts w:cs="Arial"/>
                <w:color w:val="000000"/>
                <w:szCs w:val="22"/>
                <w:lang w:val="en-US" w:bidi="ar-SA"/>
              </w:rPr>
            </w:pPr>
            <w:r w:rsidRPr="00EE3FB7">
              <w:rPr>
                <w:rFonts w:cs="Arial"/>
                <w:color w:val="000000"/>
                <w:szCs w:val="22"/>
                <w:lang w:bidi="ar-SA"/>
              </w:rPr>
              <w:t>11</w:t>
            </w:r>
          </w:p>
        </w:tc>
        <w:tc>
          <w:tcPr>
            <w:tcW w:w="1259" w:type="dxa"/>
            <w:tcBorders>
              <w:top w:val="nil"/>
              <w:left w:val="nil"/>
              <w:bottom w:val="single" w:sz="4" w:space="0" w:color="auto"/>
              <w:right w:val="single" w:sz="4" w:space="0" w:color="auto"/>
            </w:tcBorders>
            <w:shd w:val="clear" w:color="auto" w:fill="auto"/>
            <w:vAlign w:val="center"/>
            <w:hideMark/>
          </w:tcPr>
          <w:p w14:paraId="682BA928" w14:textId="77777777" w:rsidR="003855E4" w:rsidRPr="00273474" w:rsidRDefault="003855E4" w:rsidP="00992E86">
            <w:pPr>
              <w:spacing w:before="0"/>
              <w:jc w:val="center"/>
              <w:rPr>
                <w:rFonts w:cs="Arial"/>
                <w:color w:val="000000" w:themeColor="text1"/>
                <w:sz w:val="20"/>
                <w:lang w:val="en-US" w:bidi="ar-SA"/>
              </w:rPr>
            </w:pPr>
            <w:r w:rsidRPr="00273474">
              <w:rPr>
                <w:rFonts w:cs="Arial"/>
                <w:color w:val="000000" w:themeColor="text1"/>
                <w:sz w:val="20"/>
                <w:lang w:bidi="ar-SA"/>
              </w:rPr>
              <w:t>10</w:t>
            </w:r>
          </w:p>
        </w:tc>
        <w:tc>
          <w:tcPr>
            <w:tcW w:w="1036" w:type="dxa"/>
            <w:tcBorders>
              <w:top w:val="nil"/>
              <w:left w:val="nil"/>
              <w:bottom w:val="single" w:sz="4" w:space="0" w:color="auto"/>
              <w:right w:val="single" w:sz="4" w:space="0" w:color="auto"/>
            </w:tcBorders>
            <w:shd w:val="clear" w:color="auto" w:fill="auto"/>
            <w:vAlign w:val="center"/>
            <w:hideMark/>
          </w:tcPr>
          <w:p w14:paraId="6E053F64"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Low</w:t>
            </w:r>
          </w:p>
        </w:tc>
        <w:tc>
          <w:tcPr>
            <w:tcW w:w="1941" w:type="dxa"/>
            <w:tcBorders>
              <w:top w:val="nil"/>
              <w:left w:val="nil"/>
              <w:bottom w:val="single" w:sz="4" w:space="0" w:color="auto"/>
              <w:right w:val="single" w:sz="4" w:space="0" w:color="auto"/>
            </w:tcBorders>
            <w:shd w:val="clear" w:color="auto" w:fill="auto"/>
            <w:vAlign w:val="center"/>
            <w:hideMark/>
          </w:tcPr>
          <w:p w14:paraId="5A5DD3B1"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985" w:type="dxa"/>
            <w:tcBorders>
              <w:top w:val="nil"/>
              <w:left w:val="nil"/>
              <w:bottom w:val="single" w:sz="4" w:space="0" w:color="auto"/>
              <w:right w:val="single" w:sz="4" w:space="0" w:color="auto"/>
            </w:tcBorders>
            <w:shd w:val="clear" w:color="auto" w:fill="auto"/>
            <w:vAlign w:val="center"/>
            <w:hideMark/>
          </w:tcPr>
          <w:p w14:paraId="5C8F0A96"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804" w:type="dxa"/>
            <w:tcBorders>
              <w:top w:val="nil"/>
              <w:left w:val="nil"/>
              <w:bottom w:val="single" w:sz="4" w:space="0" w:color="auto"/>
              <w:right w:val="single" w:sz="4" w:space="0" w:color="auto"/>
            </w:tcBorders>
            <w:shd w:val="clear" w:color="auto" w:fill="auto"/>
            <w:vAlign w:val="center"/>
            <w:hideMark/>
          </w:tcPr>
          <w:p w14:paraId="7695FBCC"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6</w:t>
            </w:r>
          </w:p>
        </w:tc>
      </w:tr>
      <w:tr w:rsidR="003855E4" w:rsidRPr="00EE3FB7" w14:paraId="2EB7F243" w14:textId="77777777" w:rsidTr="00992E86">
        <w:trPr>
          <w:trHeight w:val="344"/>
        </w:trPr>
        <w:tc>
          <w:tcPr>
            <w:tcW w:w="1020" w:type="dxa"/>
            <w:vMerge/>
            <w:tcBorders>
              <w:top w:val="nil"/>
              <w:left w:val="single" w:sz="4" w:space="0" w:color="auto"/>
              <w:bottom w:val="single" w:sz="4" w:space="0" w:color="auto"/>
              <w:right w:val="single" w:sz="4" w:space="0" w:color="auto"/>
            </w:tcBorders>
            <w:vAlign w:val="center"/>
            <w:hideMark/>
          </w:tcPr>
          <w:p w14:paraId="0CEEE8B5" w14:textId="77777777" w:rsidR="003855E4" w:rsidRPr="00EE3FB7" w:rsidRDefault="003855E4" w:rsidP="00992E86">
            <w:pPr>
              <w:spacing w:before="0"/>
              <w:jc w:val="center"/>
              <w:rPr>
                <w:rFonts w:cs="Arial"/>
                <w:color w:val="000000"/>
                <w:szCs w:val="22"/>
                <w:lang w:val="en-US" w:bidi="ar-SA"/>
              </w:rPr>
            </w:pPr>
          </w:p>
        </w:tc>
        <w:tc>
          <w:tcPr>
            <w:tcW w:w="1259" w:type="dxa"/>
            <w:tcBorders>
              <w:top w:val="nil"/>
              <w:left w:val="nil"/>
              <w:bottom w:val="single" w:sz="4" w:space="0" w:color="auto"/>
              <w:right w:val="single" w:sz="4" w:space="0" w:color="auto"/>
            </w:tcBorders>
            <w:shd w:val="clear" w:color="auto" w:fill="auto"/>
            <w:vAlign w:val="center"/>
            <w:hideMark/>
          </w:tcPr>
          <w:p w14:paraId="44623202" w14:textId="77777777" w:rsidR="003855E4" w:rsidRPr="00273474" w:rsidRDefault="003855E4" w:rsidP="00992E86">
            <w:pPr>
              <w:spacing w:before="0"/>
              <w:jc w:val="center"/>
              <w:rPr>
                <w:rFonts w:cs="Arial"/>
                <w:color w:val="000000" w:themeColor="text1"/>
                <w:sz w:val="20"/>
                <w:lang w:val="en-US" w:bidi="ar-SA"/>
              </w:rPr>
            </w:pPr>
            <w:r w:rsidRPr="00273474">
              <w:rPr>
                <w:rFonts w:cs="Arial"/>
                <w:color w:val="000000" w:themeColor="text1"/>
                <w:sz w:val="20"/>
                <w:lang w:bidi="ar-SA"/>
              </w:rPr>
              <w:t>10</w:t>
            </w:r>
          </w:p>
        </w:tc>
        <w:tc>
          <w:tcPr>
            <w:tcW w:w="1036" w:type="dxa"/>
            <w:tcBorders>
              <w:top w:val="nil"/>
              <w:left w:val="nil"/>
              <w:bottom w:val="single" w:sz="4" w:space="0" w:color="auto"/>
              <w:right w:val="single" w:sz="4" w:space="0" w:color="auto"/>
            </w:tcBorders>
            <w:shd w:val="clear" w:color="auto" w:fill="auto"/>
            <w:vAlign w:val="center"/>
            <w:hideMark/>
          </w:tcPr>
          <w:p w14:paraId="062550CB"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Mid</w:t>
            </w:r>
          </w:p>
        </w:tc>
        <w:tc>
          <w:tcPr>
            <w:tcW w:w="1941" w:type="dxa"/>
            <w:tcBorders>
              <w:top w:val="nil"/>
              <w:left w:val="nil"/>
              <w:bottom w:val="single" w:sz="4" w:space="0" w:color="auto"/>
              <w:right w:val="single" w:sz="4" w:space="0" w:color="auto"/>
            </w:tcBorders>
            <w:shd w:val="clear" w:color="auto" w:fill="auto"/>
            <w:vAlign w:val="center"/>
            <w:hideMark/>
          </w:tcPr>
          <w:p w14:paraId="60993BF5"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985" w:type="dxa"/>
            <w:tcBorders>
              <w:top w:val="nil"/>
              <w:left w:val="nil"/>
              <w:bottom w:val="single" w:sz="4" w:space="0" w:color="auto"/>
              <w:right w:val="single" w:sz="4" w:space="0" w:color="auto"/>
            </w:tcBorders>
            <w:shd w:val="clear" w:color="auto" w:fill="auto"/>
            <w:vAlign w:val="center"/>
            <w:hideMark/>
          </w:tcPr>
          <w:p w14:paraId="719E1964"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804" w:type="dxa"/>
            <w:tcBorders>
              <w:top w:val="nil"/>
              <w:left w:val="nil"/>
              <w:bottom w:val="single" w:sz="4" w:space="0" w:color="auto"/>
              <w:right w:val="single" w:sz="4" w:space="0" w:color="auto"/>
            </w:tcBorders>
            <w:shd w:val="clear" w:color="auto" w:fill="auto"/>
            <w:vAlign w:val="center"/>
            <w:hideMark/>
          </w:tcPr>
          <w:p w14:paraId="5941070A"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6</w:t>
            </w:r>
          </w:p>
        </w:tc>
      </w:tr>
      <w:tr w:rsidR="003855E4" w:rsidRPr="00EE3FB7" w14:paraId="7F4B8C2E" w14:textId="77777777" w:rsidTr="00992E86">
        <w:trPr>
          <w:trHeight w:val="344"/>
        </w:trPr>
        <w:tc>
          <w:tcPr>
            <w:tcW w:w="1020" w:type="dxa"/>
            <w:vMerge/>
            <w:tcBorders>
              <w:top w:val="nil"/>
              <w:left w:val="single" w:sz="4" w:space="0" w:color="auto"/>
              <w:bottom w:val="single" w:sz="4" w:space="0" w:color="auto"/>
              <w:right w:val="single" w:sz="4" w:space="0" w:color="auto"/>
            </w:tcBorders>
            <w:vAlign w:val="center"/>
            <w:hideMark/>
          </w:tcPr>
          <w:p w14:paraId="61D5AFD5" w14:textId="77777777" w:rsidR="003855E4" w:rsidRPr="00EE3FB7" w:rsidRDefault="003855E4" w:rsidP="00992E86">
            <w:pPr>
              <w:spacing w:before="0"/>
              <w:jc w:val="center"/>
              <w:rPr>
                <w:rFonts w:cs="Arial"/>
                <w:color w:val="000000"/>
                <w:szCs w:val="22"/>
                <w:lang w:val="en-US" w:bidi="ar-SA"/>
              </w:rPr>
            </w:pPr>
          </w:p>
        </w:tc>
        <w:tc>
          <w:tcPr>
            <w:tcW w:w="1259" w:type="dxa"/>
            <w:tcBorders>
              <w:top w:val="nil"/>
              <w:left w:val="nil"/>
              <w:bottom w:val="single" w:sz="4" w:space="0" w:color="auto"/>
              <w:right w:val="single" w:sz="4" w:space="0" w:color="auto"/>
            </w:tcBorders>
            <w:shd w:val="clear" w:color="auto" w:fill="auto"/>
            <w:vAlign w:val="center"/>
            <w:hideMark/>
          </w:tcPr>
          <w:p w14:paraId="5DC760C2" w14:textId="77777777" w:rsidR="003855E4" w:rsidRPr="00273474" w:rsidRDefault="003855E4" w:rsidP="00992E86">
            <w:pPr>
              <w:spacing w:before="0"/>
              <w:jc w:val="center"/>
              <w:rPr>
                <w:rFonts w:cs="Arial"/>
                <w:color w:val="000000" w:themeColor="text1"/>
                <w:sz w:val="20"/>
                <w:lang w:val="en-US" w:bidi="ar-SA"/>
              </w:rPr>
            </w:pPr>
            <w:r w:rsidRPr="00273474">
              <w:rPr>
                <w:rFonts w:cs="Arial"/>
                <w:color w:val="000000" w:themeColor="text1"/>
                <w:sz w:val="20"/>
                <w:lang w:bidi="ar-SA"/>
              </w:rPr>
              <w:t>10</w:t>
            </w:r>
          </w:p>
        </w:tc>
        <w:tc>
          <w:tcPr>
            <w:tcW w:w="1036" w:type="dxa"/>
            <w:tcBorders>
              <w:top w:val="nil"/>
              <w:left w:val="nil"/>
              <w:bottom w:val="single" w:sz="4" w:space="0" w:color="auto"/>
              <w:right w:val="single" w:sz="4" w:space="0" w:color="auto"/>
            </w:tcBorders>
            <w:shd w:val="clear" w:color="auto" w:fill="auto"/>
            <w:vAlign w:val="center"/>
            <w:hideMark/>
          </w:tcPr>
          <w:p w14:paraId="44D7DF46"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High</w:t>
            </w:r>
          </w:p>
        </w:tc>
        <w:tc>
          <w:tcPr>
            <w:tcW w:w="1941" w:type="dxa"/>
            <w:tcBorders>
              <w:top w:val="nil"/>
              <w:left w:val="nil"/>
              <w:bottom w:val="single" w:sz="4" w:space="0" w:color="auto"/>
              <w:right w:val="single" w:sz="4" w:space="0" w:color="auto"/>
            </w:tcBorders>
            <w:shd w:val="clear" w:color="auto" w:fill="auto"/>
            <w:vAlign w:val="center"/>
            <w:hideMark/>
          </w:tcPr>
          <w:p w14:paraId="289D5061"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985" w:type="dxa"/>
            <w:tcBorders>
              <w:top w:val="nil"/>
              <w:left w:val="nil"/>
              <w:bottom w:val="single" w:sz="4" w:space="0" w:color="auto"/>
              <w:right w:val="single" w:sz="4" w:space="0" w:color="auto"/>
            </w:tcBorders>
            <w:shd w:val="clear" w:color="auto" w:fill="auto"/>
            <w:vAlign w:val="center"/>
            <w:hideMark/>
          </w:tcPr>
          <w:p w14:paraId="36216BCF"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804" w:type="dxa"/>
            <w:tcBorders>
              <w:top w:val="nil"/>
              <w:left w:val="nil"/>
              <w:bottom w:val="single" w:sz="4" w:space="0" w:color="auto"/>
              <w:right w:val="single" w:sz="4" w:space="0" w:color="auto"/>
            </w:tcBorders>
            <w:shd w:val="clear" w:color="auto" w:fill="auto"/>
            <w:vAlign w:val="center"/>
            <w:hideMark/>
          </w:tcPr>
          <w:p w14:paraId="3B31C47C"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6</w:t>
            </w:r>
          </w:p>
        </w:tc>
      </w:tr>
      <w:tr w:rsidR="003855E4" w:rsidRPr="00EE3FB7" w14:paraId="5FC12E4E" w14:textId="77777777" w:rsidTr="00992E86">
        <w:trPr>
          <w:trHeight w:val="344"/>
        </w:trPr>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104DB753" w14:textId="77777777" w:rsidR="003855E4" w:rsidRPr="00EE3FB7" w:rsidRDefault="003855E4" w:rsidP="00992E86">
            <w:pPr>
              <w:spacing w:before="0"/>
              <w:jc w:val="center"/>
              <w:rPr>
                <w:rFonts w:cs="Arial"/>
                <w:color w:val="000000"/>
                <w:szCs w:val="22"/>
                <w:lang w:val="en-US" w:bidi="ar-SA"/>
              </w:rPr>
            </w:pPr>
            <w:r w:rsidRPr="00EE3FB7">
              <w:rPr>
                <w:rFonts w:cs="Arial"/>
                <w:color w:val="000000"/>
                <w:szCs w:val="22"/>
                <w:lang w:bidi="ar-SA"/>
              </w:rPr>
              <w:t>12</w:t>
            </w:r>
          </w:p>
        </w:tc>
        <w:tc>
          <w:tcPr>
            <w:tcW w:w="1259" w:type="dxa"/>
            <w:tcBorders>
              <w:top w:val="nil"/>
              <w:left w:val="nil"/>
              <w:bottom w:val="single" w:sz="4" w:space="0" w:color="auto"/>
              <w:right w:val="single" w:sz="4" w:space="0" w:color="auto"/>
            </w:tcBorders>
            <w:shd w:val="clear" w:color="auto" w:fill="auto"/>
            <w:vAlign w:val="center"/>
            <w:hideMark/>
          </w:tcPr>
          <w:p w14:paraId="107EB350" w14:textId="77777777" w:rsidR="003855E4" w:rsidRPr="00273474" w:rsidRDefault="003855E4" w:rsidP="00992E86">
            <w:pPr>
              <w:spacing w:before="0"/>
              <w:jc w:val="center"/>
              <w:rPr>
                <w:rFonts w:cs="Arial"/>
                <w:color w:val="000000" w:themeColor="text1"/>
                <w:sz w:val="20"/>
                <w:lang w:val="en-US" w:bidi="ar-SA"/>
              </w:rPr>
            </w:pPr>
            <w:r w:rsidRPr="00273474">
              <w:rPr>
                <w:rFonts w:cs="Arial"/>
                <w:color w:val="000000" w:themeColor="text1"/>
                <w:sz w:val="20"/>
                <w:lang w:bidi="ar-SA"/>
              </w:rPr>
              <w:t>10</w:t>
            </w:r>
          </w:p>
        </w:tc>
        <w:tc>
          <w:tcPr>
            <w:tcW w:w="1036" w:type="dxa"/>
            <w:tcBorders>
              <w:top w:val="nil"/>
              <w:left w:val="nil"/>
              <w:bottom w:val="single" w:sz="4" w:space="0" w:color="auto"/>
              <w:right w:val="single" w:sz="4" w:space="0" w:color="auto"/>
            </w:tcBorders>
            <w:shd w:val="clear" w:color="auto" w:fill="auto"/>
            <w:vAlign w:val="center"/>
            <w:hideMark/>
          </w:tcPr>
          <w:p w14:paraId="67B1B477"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Low</w:t>
            </w:r>
          </w:p>
        </w:tc>
        <w:tc>
          <w:tcPr>
            <w:tcW w:w="1941" w:type="dxa"/>
            <w:tcBorders>
              <w:top w:val="nil"/>
              <w:left w:val="nil"/>
              <w:bottom w:val="single" w:sz="4" w:space="0" w:color="auto"/>
              <w:right w:val="single" w:sz="4" w:space="0" w:color="auto"/>
            </w:tcBorders>
            <w:shd w:val="clear" w:color="auto" w:fill="auto"/>
            <w:vAlign w:val="center"/>
            <w:hideMark/>
          </w:tcPr>
          <w:p w14:paraId="2765201C"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985" w:type="dxa"/>
            <w:tcBorders>
              <w:top w:val="nil"/>
              <w:left w:val="nil"/>
              <w:bottom w:val="single" w:sz="4" w:space="0" w:color="auto"/>
              <w:right w:val="single" w:sz="4" w:space="0" w:color="auto"/>
            </w:tcBorders>
            <w:shd w:val="clear" w:color="auto" w:fill="auto"/>
            <w:vAlign w:val="center"/>
            <w:hideMark/>
          </w:tcPr>
          <w:p w14:paraId="6D8D94B5"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804" w:type="dxa"/>
            <w:tcBorders>
              <w:top w:val="nil"/>
              <w:left w:val="nil"/>
              <w:bottom w:val="single" w:sz="4" w:space="0" w:color="auto"/>
              <w:right w:val="single" w:sz="4" w:space="0" w:color="auto"/>
            </w:tcBorders>
            <w:shd w:val="clear" w:color="auto" w:fill="auto"/>
            <w:vAlign w:val="center"/>
            <w:hideMark/>
          </w:tcPr>
          <w:p w14:paraId="6B8EC8FB"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6</w:t>
            </w:r>
          </w:p>
        </w:tc>
      </w:tr>
      <w:tr w:rsidR="003855E4" w:rsidRPr="00EE3FB7" w14:paraId="11ED1F5E" w14:textId="77777777" w:rsidTr="00992E86">
        <w:trPr>
          <w:trHeight w:val="344"/>
        </w:trPr>
        <w:tc>
          <w:tcPr>
            <w:tcW w:w="1020" w:type="dxa"/>
            <w:vMerge/>
            <w:tcBorders>
              <w:top w:val="nil"/>
              <w:left w:val="single" w:sz="4" w:space="0" w:color="auto"/>
              <w:bottom w:val="single" w:sz="4" w:space="0" w:color="auto"/>
              <w:right w:val="single" w:sz="4" w:space="0" w:color="auto"/>
            </w:tcBorders>
            <w:vAlign w:val="center"/>
            <w:hideMark/>
          </w:tcPr>
          <w:p w14:paraId="111A608C" w14:textId="77777777" w:rsidR="003855E4" w:rsidRPr="00EE3FB7" w:rsidRDefault="003855E4" w:rsidP="00992E86">
            <w:pPr>
              <w:spacing w:before="0"/>
              <w:jc w:val="center"/>
              <w:rPr>
                <w:rFonts w:cs="Arial"/>
                <w:color w:val="000000"/>
                <w:szCs w:val="22"/>
                <w:lang w:val="en-US" w:bidi="ar-SA"/>
              </w:rPr>
            </w:pPr>
          </w:p>
        </w:tc>
        <w:tc>
          <w:tcPr>
            <w:tcW w:w="1259" w:type="dxa"/>
            <w:tcBorders>
              <w:top w:val="nil"/>
              <w:left w:val="nil"/>
              <w:bottom w:val="single" w:sz="4" w:space="0" w:color="auto"/>
              <w:right w:val="single" w:sz="4" w:space="0" w:color="auto"/>
            </w:tcBorders>
            <w:shd w:val="clear" w:color="auto" w:fill="auto"/>
            <w:vAlign w:val="center"/>
            <w:hideMark/>
          </w:tcPr>
          <w:p w14:paraId="3BF69827" w14:textId="77777777" w:rsidR="003855E4" w:rsidRPr="00273474" w:rsidRDefault="003855E4" w:rsidP="00992E86">
            <w:pPr>
              <w:spacing w:before="0"/>
              <w:jc w:val="center"/>
              <w:rPr>
                <w:rFonts w:cs="Arial"/>
                <w:color w:val="000000" w:themeColor="text1"/>
                <w:sz w:val="20"/>
                <w:lang w:val="en-US" w:bidi="ar-SA"/>
              </w:rPr>
            </w:pPr>
            <w:r w:rsidRPr="00273474">
              <w:rPr>
                <w:rFonts w:cs="Arial"/>
                <w:color w:val="000000" w:themeColor="text1"/>
                <w:sz w:val="20"/>
                <w:lang w:bidi="ar-SA"/>
              </w:rPr>
              <w:t>10</w:t>
            </w:r>
          </w:p>
        </w:tc>
        <w:tc>
          <w:tcPr>
            <w:tcW w:w="1036" w:type="dxa"/>
            <w:tcBorders>
              <w:top w:val="nil"/>
              <w:left w:val="nil"/>
              <w:bottom w:val="single" w:sz="4" w:space="0" w:color="auto"/>
              <w:right w:val="single" w:sz="4" w:space="0" w:color="auto"/>
            </w:tcBorders>
            <w:shd w:val="clear" w:color="auto" w:fill="auto"/>
            <w:vAlign w:val="center"/>
            <w:hideMark/>
          </w:tcPr>
          <w:p w14:paraId="7E37D9F8"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Mid</w:t>
            </w:r>
          </w:p>
        </w:tc>
        <w:tc>
          <w:tcPr>
            <w:tcW w:w="1941" w:type="dxa"/>
            <w:tcBorders>
              <w:top w:val="nil"/>
              <w:left w:val="nil"/>
              <w:bottom w:val="single" w:sz="4" w:space="0" w:color="auto"/>
              <w:right w:val="single" w:sz="4" w:space="0" w:color="auto"/>
            </w:tcBorders>
            <w:shd w:val="clear" w:color="auto" w:fill="auto"/>
            <w:vAlign w:val="center"/>
            <w:hideMark/>
          </w:tcPr>
          <w:p w14:paraId="3FB1FC13"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985" w:type="dxa"/>
            <w:tcBorders>
              <w:top w:val="nil"/>
              <w:left w:val="nil"/>
              <w:bottom w:val="single" w:sz="4" w:space="0" w:color="auto"/>
              <w:right w:val="single" w:sz="4" w:space="0" w:color="auto"/>
            </w:tcBorders>
            <w:shd w:val="clear" w:color="auto" w:fill="auto"/>
            <w:vAlign w:val="center"/>
            <w:hideMark/>
          </w:tcPr>
          <w:p w14:paraId="2A203DD8"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804" w:type="dxa"/>
            <w:tcBorders>
              <w:top w:val="nil"/>
              <w:left w:val="nil"/>
              <w:bottom w:val="single" w:sz="4" w:space="0" w:color="auto"/>
              <w:right w:val="single" w:sz="4" w:space="0" w:color="auto"/>
            </w:tcBorders>
            <w:shd w:val="clear" w:color="auto" w:fill="auto"/>
            <w:vAlign w:val="center"/>
            <w:hideMark/>
          </w:tcPr>
          <w:p w14:paraId="31F15240"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6</w:t>
            </w:r>
          </w:p>
        </w:tc>
      </w:tr>
      <w:tr w:rsidR="003855E4" w:rsidRPr="00EE3FB7" w14:paraId="457A31BF" w14:textId="77777777" w:rsidTr="00992E86">
        <w:trPr>
          <w:trHeight w:val="344"/>
        </w:trPr>
        <w:tc>
          <w:tcPr>
            <w:tcW w:w="1020" w:type="dxa"/>
            <w:vMerge/>
            <w:tcBorders>
              <w:top w:val="nil"/>
              <w:left w:val="single" w:sz="4" w:space="0" w:color="auto"/>
              <w:bottom w:val="single" w:sz="4" w:space="0" w:color="auto"/>
              <w:right w:val="single" w:sz="4" w:space="0" w:color="auto"/>
            </w:tcBorders>
            <w:vAlign w:val="center"/>
            <w:hideMark/>
          </w:tcPr>
          <w:p w14:paraId="50D922E1" w14:textId="77777777" w:rsidR="003855E4" w:rsidRPr="00EE3FB7" w:rsidRDefault="003855E4" w:rsidP="00992E86">
            <w:pPr>
              <w:spacing w:before="0"/>
              <w:jc w:val="center"/>
              <w:rPr>
                <w:rFonts w:cs="Arial"/>
                <w:color w:val="000000"/>
                <w:szCs w:val="22"/>
                <w:lang w:val="en-US" w:bidi="ar-SA"/>
              </w:rPr>
            </w:pPr>
          </w:p>
        </w:tc>
        <w:tc>
          <w:tcPr>
            <w:tcW w:w="1259" w:type="dxa"/>
            <w:tcBorders>
              <w:top w:val="nil"/>
              <w:left w:val="nil"/>
              <w:bottom w:val="single" w:sz="4" w:space="0" w:color="auto"/>
              <w:right w:val="single" w:sz="4" w:space="0" w:color="auto"/>
            </w:tcBorders>
            <w:shd w:val="clear" w:color="auto" w:fill="auto"/>
            <w:vAlign w:val="center"/>
            <w:hideMark/>
          </w:tcPr>
          <w:p w14:paraId="351BE163" w14:textId="77777777" w:rsidR="003855E4" w:rsidRPr="00273474" w:rsidRDefault="003855E4" w:rsidP="00992E86">
            <w:pPr>
              <w:spacing w:before="0"/>
              <w:jc w:val="center"/>
              <w:rPr>
                <w:rFonts w:cs="Arial"/>
                <w:color w:val="000000" w:themeColor="text1"/>
                <w:sz w:val="20"/>
                <w:lang w:val="en-US" w:bidi="ar-SA"/>
              </w:rPr>
            </w:pPr>
            <w:r w:rsidRPr="00273474">
              <w:rPr>
                <w:rFonts w:cs="Arial"/>
                <w:color w:val="000000" w:themeColor="text1"/>
                <w:sz w:val="20"/>
                <w:lang w:bidi="ar-SA"/>
              </w:rPr>
              <w:t>10</w:t>
            </w:r>
          </w:p>
        </w:tc>
        <w:tc>
          <w:tcPr>
            <w:tcW w:w="1036" w:type="dxa"/>
            <w:tcBorders>
              <w:top w:val="nil"/>
              <w:left w:val="nil"/>
              <w:bottom w:val="single" w:sz="4" w:space="0" w:color="auto"/>
              <w:right w:val="single" w:sz="4" w:space="0" w:color="auto"/>
            </w:tcBorders>
            <w:shd w:val="clear" w:color="auto" w:fill="auto"/>
            <w:vAlign w:val="center"/>
            <w:hideMark/>
          </w:tcPr>
          <w:p w14:paraId="09A27008"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High</w:t>
            </w:r>
          </w:p>
        </w:tc>
        <w:tc>
          <w:tcPr>
            <w:tcW w:w="1941" w:type="dxa"/>
            <w:tcBorders>
              <w:top w:val="nil"/>
              <w:left w:val="nil"/>
              <w:bottom w:val="single" w:sz="4" w:space="0" w:color="auto"/>
              <w:right w:val="single" w:sz="4" w:space="0" w:color="auto"/>
            </w:tcBorders>
            <w:shd w:val="clear" w:color="auto" w:fill="auto"/>
            <w:vAlign w:val="center"/>
            <w:hideMark/>
          </w:tcPr>
          <w:p w14:paraId="37B086F3"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985" w:type="dxa"/>
            <w:tcBorders>
              <w:top w:val="nil"/>
              <w:left w:val="nil"/>
              <w:bottom w:val="single" w:sz="4" w:space="0" w:color="auto"/>
              <w:right w:val="single" w:sz="4" w:space="0" w:color="auto"/>
            </w:tcBorders>
            <w:shd w:val="clear" w:color="auto" w:fill="auto"/>
            <w:vAlign w:val="center"/>
            <w:hideMark/>
          </w:tcPr>
          <w:p w14:paraId="0A35D9EB"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804" w:type="dxa"/>
            <w:tcBorders>
              <w:top w:val="nil"/>
              <w:left w:val="nil"/>
              <w:bottom w:val="single" w:sz="4" w:space="0" w:color="auto"/>
              <w:right w:val="single" w:sz="4" w:space="0" w:color="auto"/>
            </w:tcBorders>
            <w:shd w:val="clear" w:color="auto" w:fill="auto"/>
            <w:vAlign w:val="center"/>
            <w:hideMark/>
          </w:tcPr>
          <w:p w14:paraId="4EF5C458"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6</w:t>
            </w:r>
          </w:p>
        </w:tc>
      </w:tr>
      <w:tr w:rsidR="003855E4" w:rsidRPr="00EE3FB7" w14:paraId="22FAB00C" w14:textId="77777777" w:rsidTr="00992E86">
        <w:trPr>
          <w:trHeight w:val="344"/>
        </w:trPr>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7BD334B0" w14:textId="77777777" w:rsidR="003855E4" w:rsidRPr="00EE3FB7" w:rsidRDefault="003855E4" w:rsidP="00992E86">
            <w:pPr>
              <w:spacing w:before="0"/>
              <w:jc w:val="center"/>
              <w:rPr>
                <w:rFonts w:cs="Arial"/>
                <w:color w:val="000000"/>
                <w:szCs w:val="22"/>
                <w:lang w:val="en-US" w:bidi="ar-SA"/>
              </w:rPr>
            </w:pPr>
            <w:r w:rsidRPr="00EE3FB7">
              <w:rPr>
                <w:rFonts w:cs="Arial"/>
                <w:color w:val="000000"/>
                <w:szCs w:val="22"/>
                <w:lang w:bidi="ar-SA"/>
              </w:rPr>
              <w:t>13</w:t>
            </w:r>
          </w:p>
        </w:tc>
        <w:tc>
          <w:tcPr>
            <w:tcW w:w="1259" w:type="dxa"/>
            <w:tcBorders>
              <w:top w:val="nil"/>
              <w:left w:val="nil"/>
              <w:bottom w:val="single" w:sz="4" w:space="0" w:color="auto"/>
              <w:right w:val="single" w:sz="4" w:space="0" w:color="auto"/>
            </w:tcBorders>
            <w:shd w:val="clear" w:color="auto" w:fill="auto"/>
            <w:vAlign w:val="center"/>
            <w:hideMark/>
          </w:tcPr>
          <w:p w14:paraId="70994F00" w14:textId="77777777" w:rsidR="003855E4" w:rsidRPr="00273474" w:rsidRDefault="003855E4" w:rsidP="00992E86">
            <w:pPr>
              <w:spacing w:before="0"/>
              <w:jc w:val="center"/>
              <w:rPr>
                <w:rFonts w:cs="Arial"/>
                <w:color w:val="000000" w:themeColor="text1"/>
                <w:sz w:val="20"/>
                <w:lang w:val="en-US" w:bidi="ar-SA"/>
              </w:rPr>
            </w:pPr>
            <w:r w:rsidRPr="00273474">
              <w:rPr>
                <w:rFonts w:cs="Arial"/>
                <w:color w:val="000000" w:themeColor="text1"/>
                <w:sz w:val="20"/>
                <w:lang w:bidi="ar-SA"/>
              </w:rPr>
              <w:t>10</w:t>
            </w:r>
          </w:p>
        </w:tc>
        <w:tc>
          <w:tcPr>
            <w:tcW w:w="1036" w:type="dxa"/>
            <w:tcBorders>
              <w:top w:val="nil"/>
              <w:left w:val="nil"/>
              <w:bottom w:val="single" w:sz="4" w:space="0" w:color="auto"/>
              <w:right w:val="single" w:sz="4" w:space="0" w:color="auto"/>
            </w:tcBorders>
            <w:shd w:val="clear" w:color="auto" w:fill="auto"/>
            <w:vAlign w:val="center"/>
            <w:hideMark/>
          </w:tcPr>
          <w:p w14:paraId="4478B7FF"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Low</w:t>
            </w:r>
          </w:p>
        </w:tc>
        <w:tc>
          <w:tcPr>
            <w:tcW w:w="1941" w:type="dxa"/>
            <w:tcBorders>
              <w:top w:val="nil"/>
              <w:left w:val="nil"/>
              <w:bottom w:val="single" w:sz="4" w:space="0" w:color="auto"/>
              <w:right w:val="single" w:sz="4" w:space="0" w:color="auto"/>
            </w:tcBorders>
            <w:shd w:val="clear" w:color="auto" w:fill="auto"/>
            <w:vAlign w:val="center"/>
            <w:hideMark/>
          </w:tcPr>
          <w:p w14:paraId="66379B5C"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985" w:type="dxa"/>
            <w:tcBorders>
              <w:top w:val="nil"/>
              <w:left w:val="nil"/>
              <w:bottom w:val="single" w:sz="4" w:space="0" w:color="auto"/>
              <w:right w:val="single" w:sz="4" w:space="0" w:color="auto"/>
            </w:tcBorders>
            <w:shd w:val="clear" w:color="auto" w:fill="auto"/>
            <w:vAlign w:val="center"/>
            <w:hideMark/>
          </w:tcPr>
          <w:p w14:paraId="7E4FFD92"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804" w:type="dxa"/>
            <w:tcBorders>
              <w:top w:val="nil"/>
              <w:left w:val="nil"/>
              <w:bottom w:val="single" w:sz="4" w:space="0" w:color="auto"/>
              <w:right w:val="single" w:sz="4" w:space="0" w:color="auto"/>
            </w:tcBorders>
            <w:shd w:val="clear" w:color="auto" w:fill="auto"/>
            <w:vAlign w:val="center"/>
            <w:hideMark/>
          </w:tcPr>
          <w:p w14:paraId="5DBFD27B"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6</w:t>
            </w:r>
          </w:p>
        </w:tc>
      </w:tr>
      <w:tr w:rsidR="003855E4" w:rsidRPr="00EE3FB7" w14:paraId="516E5081" w14:textId="77777777" w:rsidTr="00992E86">
        <w:trPr>
          <w:trHeight w:val="344"/>
        </w:trPr>
        <w:tc>
          <w:tcPr>
            <w:tcW w:w="1020" w:type="dxa"/>
            <w:vMerge/>
            <w:tcBorders>
              <w:top w:val="nil"/>
              <w:left w:val="single" w:sz="4" w:space="0" w:color="auto"/>
              <w:bottom w:val="single" w:sz="4" w:space="0" w:color="auto"/>
              <w:right w:val="single" w:sz="4" w:space="0" w:color="auto"/>
            </w:tcBorders>
            <w:vAlign w:val="center"/>
            <w:hideMark/>
          </w:tcPr>
          <w:p w14:paraId="06407D67" w14:textId="77777777" w:rsidR="003855E4" w:rsidRPr="00EE3FB7" w:rsidRDefault="003855E4" w:rsidP="00992E86">
            <w:pPr>
              <w:spacing w:before="0"/>
              <w:jc w:val="center"/>
              <w:rPr>
                <w:rFonts w:cs="Arial"/>
                <w:color w:val="000000"/>
                <w:szCs w:val="22"/>
                <w:lang w:val="en-US" w:bidi="ar-SA"/>
              </w:rPr>
            </w:pPr>
          </w:p>
        </w:tc>
        <w:tc>
          <w:tcPr>
            <w:tcW w:w="1259" w:type="dxa"/>
            <w:tcBorders>
              <w:top w:val="nil"/>
              <w:left w:val="nil"/>
              <w:bottom w:val="single" w:sz="4" w:space="0" w:color="auto"/>
              <w:right w:val="single" w:sz="4" w:space="0" w:color="auto"/>
            </w:tcBorders>
            <w:shd w:val="clear" w:color="auto" w:fill="auto"/>
            <w:vAlign w:val="center"/>
            <w:hideMark/>
          </w:tcPr>
          <w:p w14:paraId="73177F01" w14:textId="77777777" w:rsidR="003855E4" w:rsidRPr="00273474" w:rsidRDefault="003855E4" w:rsidP="00992E86">
            <w:pPr>
              <w:spacing w:before="0"/>
              <w:jc w:val="center"/>
              <w:rPr>
                <w:rFonts w:cs="Arial"/>
                <w:color w:val="000000" w:themeColor="text1"/>
                <w:sz w:val="20"/>
                <w:lang w:val="en-US" w:bidi="ar-SA"/>
              </w:rPr>
            </w:pPr>
            <w:r w:rsidRPr="00273474">
              <w:rPr>
                <w:rFonts w:cs="Arial"/>
                <w:color w:val="000000" w:themeColor="text1"/>
                <w:sz w:val="20"/>
                <w:lang w:bidi="ar-SA"/>
              </w:rPr>
              <w:t>10</w:t>
            </w:r>
          </w:p>
        </w:tc>
        <w:tc>
          <w:tcPr>
            <w:tcW w:w="1036" w:type="dxa"/>
            <w:tcBorders>
              <w:top w:val="nil"/>
              <w:left w:val="nil"/>
              <w:bottom w:val="single" w:sz="4" w:space="0" w:color="auto"/>
              <w:right w:val="single" w:sz="4" w:space="0" w:color="auto"/>
            </w:tcBorders>
            <w:shd w:val="clear" w:color="auto" w:fill="auto"/>
            <w:vAlign w:val="center"/>
            <w:hideMark/>
          </w:tcPr>
          <w:p w14:paraId="6770381B"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Mid</w:t>
            </w:r>
          </w:p>
        </w:tc>
        <w:tc>
          <w:tcPr>
            <w:tcW w:w="1941" w:type="dxa"/>
            <w:tcBorders>
              <w:top w:val="nil"/>
              <w:left w:val="nil"/>
              <w:bottom w:val="single" w:sz="4" w:space="0" w:color="auto"/>
              <w:right w:val="single" w:sz="4" w:space="0" w:color="auto"/>
            </w:tcBorders>
            <w:shd w:val="clear" w:color="auto" w:fill="auto"/>
            <w:vAlign w:val="center"/>
            <w:hideMark/>
          </w:tcPr>
          <w:p w14:paraId="57254FA1"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985" w:type="dxa"/>
            <w:tcBorders>
              <w:top w:val="nil"/>
              <w:left w:val="nil"/>
              <w:bottom w:val="single" w:sz="4" w:space="0" w:color="auto"/>
              <w:right w:val="single" w:sz="4" w:space="0" w:color="auto"/>
            </w:tcBorders>
            <w:shd w:val="clear" w:color="auto" w:fill="auto"/>
            <w:vAlign w:val="center"/>
            <w:hideMark/>
          </w:tcPr>
          <w:p w14:paraId="4D6CBBF0"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804" w:type="dxa"/>
            <w:tcBorders>
              <w:top w:val="nil"/>
              <w:left w:val="nil"/>
              <w:bottom w:val="single" w:sz="4" w:space="0" w:color="auto"/>
              <w:right w:val="single" w:sz="4" w:space="0" w:color="auto"/>
            </w:tcBorders>
            <w:shd w:val="clear" w:color="auto" w:fill="auto"/>
            <w:vAlign w:val="center"/>
            <w:hideMark/>
          </w:tcPr>
          <w:p w14:paraId="5F72C7F8"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6</w:t>
            </w:r>
          </w:p>
        </w:tc>
      </w:tr>
      <w:tr w:rsidR="003855E4" w:rsidRPr="00EE3FB7" w14:paraId="79219765" w14:textId="77777777" w:rsidTr="00992E86">
        <w:trPr>
          <w:trHeight w:val="344"/>
        </w:trPr>
        <w:tc>
          <w:tcPr>
            <w:tcW w:w="1020" w:type="dxa"/>
            <w:vMerge/>
            <w:tcBorders>
              <w:top w:val="nil"/>
              <w:left w:val="single" w:sz="4" w:space="0" w:color="auto"/>
              <w:bottom w:val="single" w:sz="4" w:space="0" w:color="auto"/>
              <w:right w:val="single" w:sz="4" w:space="0" w:color="auto"/>
            </w:tcBorders>
            <w:vAlign w:val="center"/>
            <w:hideMark/>
          </w:tcPr>
          <w:p w14:paraId="101355C9" w14:textId="77777777" w:rsidR="003855E4" w:rsidRPr="00EE3FB7" w:rsidRDefault="003855E4" w:rsidP="00992E86">
            <w:pPr>
              <w:spacing w:before="0"/>
              <w:jc w:val="center"/>
              <w:rPr>
                <w:rFonts w:cs="Arial"/>
                <w:color w:val="000000"/>
                <w:szCs w:val="22"/>
                <w:lang w:val="en-US" w:bidi="ar-SA"/>
              </w:rPr>
            </w:pPr>
          </w:p>
        </w:tc>
        <w:tc>
          <w:tcPr>
            <w:tcW w:w="1259" w:type="dxa"/>
            <w:tcBorders>
              <w:top w:val="nil"/>
              <w:left w:val="nil"/>
              <w:bottom w:val="single" w:sz="4" w:space="0" w:color="auto"/>
              <w:right w:val="single" w:sz="4" w:space="0" w:color="auto"/>
            </w:tcBorders>
            <w:shd w:val="clear" w:color="auto" w:fill="auto"/>
            <w:vAlign w:val="center"/>
            <w:hideMark/>
          </w:tcPr>
          <w:p w14:paraId="50CEA93B" w14:textId="77777777" w:rsidR="003855E4" w:rsidRPr="00273474" w:rsidRDefault="003855E4" w:rsidP="00992E86">
            <w:pPr>
              <w:spacing w:before="0"/>
              <w:jc w:val="center"/>
              <w:rPr>
                <w:rFonts w:cs="Arial"/>
                <w:color w:val="000000" w:themeColor="text1"/>
                <w:sz w:val="20"/>
                <w:lang w:val="en-US" w:bidi="ar-SA"/>
              </w:rPr>
            </w:pPr>
            <w:r w:rsidRPr="00273474">
              <w:rPr>
                <w:rFonts w:cs="Arial"/>
                <w:color w:val="000000" w:themeColor="text1"/>
                <w:sz w:val="20"/>
                <w:lang w:bidi="ar-SA"/>
              </w:rPr>
              <w:t>10</w:t>
            </w:r>
          </w:p>
        </w:tc>
        <w:tc>
          <w:tcPr>
            <w:tcW w:w="1036" w:type="dxa"/>
            <w:tcBorders>
              <w:top w:val="nil"/>
              <w:left w:val="nil"/>
              <w:bottom w:val="single" w:sz="4" w:space="0" w:color="auto"/>
              <w:right w:val="single" w:sz="4" w:space="0" w:color="auto"/>
            </w:tcBorders>
            <w:shd w:val="clear" w:color="auto" w:fill="auto"/>
            <w:vAlign w:val="center"/>
            <w:hideMark/>
          </w:tcPr>
          <w:p w14:paraId="233F1287"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High</w:t>
            </w:r>
          </w:p>
        </w:tc>
        <w:tc>
          <w:tcPr>
            <w:tcW w:w="1941" w:type="dxa"/>
            <w:tcBorders>
              <w:top w:val="nil"/>
              <w:left w:val="nil"/>
              <w:bottom w:val="single" w:sz="4" w:space="0" w:color="auto"/>
              <w:right w:val="single" w:sz="4" w:space="0" w:color="auto"/>
            </w:tcBorders>
            <w:shd w:val="clear" w:color="auto" w:fill="auto"/>
            <w:vAlign w:val="center"/>
            <w:hideMark/>
          </w:tcPr>
          <w:p w14:paraId="45B69391"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985" w:type="dxa"/>
            <w:tcBorders>
              <w:top w:val="nil"/>
              <w:left w:val="nil"/>
              <w:bottom w:val="single" w:sz="4" w:space="0" w:color="auto"/>
              <w:right w:val="single" w:sz="4" w:space="0" w:color="auto"/>
            </w:tcBorders>
            <w:shd w:val="clear" w:color="auto" w:fill="auto"/>
            <w:vAlign w:val="center"/>
            <w:hideMark/>
          </w:tcPr>
          <w:p w14:paraId="0848094E"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804" w:type="dxa"/>
            <w:tcBorders>
              <w:top w:val="nil"/>
              <w:left w:val="nil"/>
              <w:bottom w:val="single" w:sz="4" w:space="0" w:color="auto"/>
              <w:right w:val="single" w:sz="4" w:space="0" w:color="auto"/>
            </w:tcBorders>
            <w:shd w:val="clear" w:color="auto" w:fill="auto"/>
            <w:vAlign w:val="center"/>
            <w:hideMark/>
          </w:tcPr>
          <w:p w14:paraId="4E99B0D4"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6</w:t>
            </w:r>
          </w:p>
        </w:tc>
      </w:tr>
      <w:tr w:rsidR="003855E4" w:rsidRPr="00EE3FB7" w14:paraId="12417B9C" w14:textId="77777777" w:rsidTr="00992E86">
        <w:trPr>
          <w:trHeight w:val="344"/>
        </w:trPr>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18B9EA7D" w14:textId="77777777" w:rsidR="003855E4" w:rsidRPr="00EE3FB7" w:rsidRDefault="003855E4" w:rsidP="00992E86">
            <w:pPr>
              <w:spacing w:before="0"/>
              <w:jc w:val="center"/>
              <w:rPr>
                <w:rFonts w:cs="Arial"/>
                <w:color w:val="000000"/>
                <w:szCs w:val="22"/>
                <w:lang w:val="en-US" w:bidi="ar-SA"/>
              </w:rPr>
            </w:pPr>
            <w:r w:rsidRPr="00EE3FB7">
              <w:rPr>
                <w:rFonts w:cs="Arial"/>
                <w:color w:val="000000"/>
                <w:szCs w:val="22"/>
                <w:lang w:bidi="ar-SA"/>
              </w:rPr>
              <w:t>14</w:t>
            </w:r>
          </w:p>
        </w:tc>
        <w:tc>
          <w:tcPr>
            <w:tcW w:w="1259" w:type="dxa"/>
            <w:tcBorders>
              <w:top w:val="nil"/>
              <w:left w:val="nil"/>
              <w:bottom w:val="single" w:sz="4" w:space="0" w:color="auto"/>
              <w:right w:val="single" w:sz="4" w:space="0" w:color="auto"/>
            </w:tcBorders>
            <w:shd w:val="clear" w:color="auto" w:fill="auto"/>
            <w:vAlign w:val="center"/>
            <w:hideMark/>
          </w:tcPr>
          <w:p w14:paraId="2F658D5C" w14:textId="77777777" w:rsidR="003855E4" w:rsidRPr="00273474" w:rsidRDefault="003855E4" w:rsidP="00992E86">
            <w:pPr>
              <w:spacing w:before="0"/>
              <w:jc w:val="center"/>
              <w:rPr>
                <w:rFonts w:cs="Arial"/>
                <w:color w:val="000000" w:themeColor="text1"/>
                <w:sz w:val="20"/>
                <w:lang w:val="en-US" w:bidi="ar-SA"/>
              </w:rPr>
            </w:pPr>
            <w:r w:rsidRPr="00273474">
              <w:rPr>
                <w:rFonts w:cs="Arial"/>
                <w:color w:val="000000" w:themeColor="text1"/>
                <w:sz w:val="20"/>
                <w:lang w:bidi="ar-SA"/>
              </w:rPr>
              <w:t>10</w:t>
            </w:r>
          </w:p>
        </w:tc>
        <w:tc>
          <w:tcPr>
            <w:tcW w:w="1036" w:type="dxa"/>
            <w:tcBorders>
              <w:top w:val="nil"/>
              <w:left w:val="nil"/>
              <w:bottom w:val="single" w:sz="4" w:space="0" w:color="auto"/>
              <w:right w:val="single" w:sz="4" w:space="0" w:color="auto"/>
            </w:tcBorders>
            <w:shd w:val="clear" w:color="auto" w:fill="auto"/>
            <w:vAlign w:val="center"/>
            <w:hideMark/>
          </w:tcPr>
          <w:p w14:paraId="65ECD4FE"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Low</w:t>
            </w:r>
          </w:p>
        </w:tc>
        <w:tc>
          <w:tcPr>
            <w:tcW w:w="1941" w:type="dxa"/>
            <w:tcBorders>
              <w:top w:val="nil"/>
              <w:left w:val="nil"/>
              <w:bottom w:val="single" w:sz="4" w:space="0" w:color="auto"/>
              <w:right w:val="single" w:sz="4" w:space="0" w:color="auto"/>
            </w:tcBorders>
            <w:shd w:val="clear" w:color="auto" w:fill="auto"/>
            <w:vAlign w:val="center"/>
            <w:hideMark/>
          </w:tcPr>
          <w:p w14:paraId="49B3F48E"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985" w:type="dxa"/>
            <w:tcBorders>
              <w:top w:val="nil"/>
              <w:left w:val="nil"/>
              <w:bottom w:val="single" w:sz="4" w:space="0" w:color="auto"/>
              <w:right w:val="single" w:sz="4" w:space="0" w:color="auto"/>
            </w:tcBorders>
            <w:shd w:val="clear" w:color="auto" w:fill="auto"/>
            <w:vAlign w:val="center"/>
            <w:hideMark/>
          </w:tcPr>
          <w:p w14:paraId="17B9D516"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804" w:type="dxa"/>
            <w:tcBorders>
              <w:top w:val="nil"/>
              <w:left w:val="nil"/>
              <w:bottom w:val="single" w:sz="4" w:space="0" w:color="auto"/>
              <w:right w:val="single" w:sz="4" w:space="0" w:color="auto"/>
            </w:tcBorders>
            <w:shd w:val="clear" w:color="auto" w:fill="auto"/>
            <w:vAlign w:val="center"/>
            <w:hideMark/>
          </w:tcPr>
          <w:p w14:paraId="4F307D3D"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6</w:t>
            </w:r>
          </w:p>
        </w:tc>
      </w:tr>
      <w:tr w:rsidR="003855E4" w:rsidRPr="00EE3FB7" w14:paraId="29ED6243" w14:textId="77777777" w:rsidTr="00992E86">
        <w:trPr>
          <w:trHeight w:val="344"/>
        </w:trPr>
        <w:tc>
          <w:tcPr>
            <w:tcW w:w="1020" w:type="dxa"/>
            <w:vMerge/>
            <w:tcBorders>
              <w:top w:val="nil"/>
              <w:left w:val="single" w:sz="4" w:space="0" w:color="auto"/>
              <w:bottom w:val="single" w:sz="4" w:space="0" w:color="auto"/>
              <w:right w:val="single" w:sz="4" w:space="0" w:color="auto"/>
            </w:tcBorders>
            <w:vAlign w:val="center"/>
            <w:hideMark/>
          </w:tcPr>
          <w:p w14:paraId="752FB91B" w14:textId="77777777" w:rsidR="003855E4" w:rsidRPr="00EE3FB7" w:rsidRDefault="003855E4" w:rsidP="00992E86">
            <w:pPr>
              <w:spacing w:before="0"/>
              <w:jc w:val="center"/>
              <w:rPr>
                <w:rFonts w:cs="Arial"/>
                <w:color w:val="000000"/>
                <w:szCs w:val="22"/>
                <w:lang w:val="en-US" w:bidi="ar-SA"/>
              </w:rPr>
            </w:pPr>
          </w:p>
        </w:tc>
        <w:tc>
          <w:tcPr>
            <w:tcW w:w="1259" w:type="dxa"/>
            <w:tcBorders>
              <w:top w:val="nil"/>
              <w:left w:val="nil"/>
              <w:bottom w:val="single" w:sz="4" w:space="0" w:color="auto"/>
              <w:right w:val="single" w:sz="4" w:space="0" w:color="auto"/>
            </w:tcBorders>
            <w:shd w:val="clear" w:color="auto" w:fill="auto"/>
            <w:vAlign w:val="center"/>
            <w:hideMark/>
          </w:tcPr>
          <w:p w14:paraId="42DD2BCE" w14:textId="77777777" w:rsidR="003855E4" w:rsidRPr="00273474" w:rsidRDefault="003855E4" w:rsidP="00992E86">
            <w:pPr>
              <w:spacing w:before="0"/>
              <w:jc w:val="center"/>
              <w:rPr>
                <w:rFonts w:cs="Arial"/>
                <w:color w:val="000000" w:themeColor="text1"/>
                <w:sz w:val="20"/>
                <w:lang w:val="en-US" w:bidi="ar-SA"/>
              </w:rPr>
            </w:pPr>
            <w:r w:rsidRPr="00273474">
              <w:rPr>
                <w:rFonts w:cs="Arial"/>
                <w:color w:val="000000" w:themeColor="text1"/>
                <w:sz w:val="20"/>
                <w:lang w:bidi="ar-SA"/>
              </w:rPr>
              <w:t>10</w:t>
            </w:r>
          </w:p>
        </w:tc>
        <w:tc>
          <w:tcPr>
            <w:tcW w:w="1036" w:type="dxa"/>
            <w:tcBorders>
              <w:top w:val="nil"/>
              <w:left w:val="nil"/>
              <w:bottom w:val="single" w:sz="4" w:space="0" w:color="auto"/>
              <w:right w:val="single" w:sz="4" w:space="0" w:color="auto"/>
            </w:tcBorders>
            <w:shd w:val="clear" w:color="auto" w:fill="auto"/>
            <w:vAlign w:val="center"/>
            <w:hideMark/>
          </w:tcPr>
          <w:p w14:paraId="39E6665D"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Mid</w:t>
            </w:r>
          </w:p>
        </w:tc>
        <w:tc>
          <w:tcPr>
            <w:tcW w:w="1941" w:type="dxa"/>
            <w:tcBorders>
              <w:top w:val="nil"/>
              <w:left w:val="nil"/>
              <w:bottom w:val="single" w:sz="4" w:space="0" w:color="auto"/>
              <w:right w:val="single" w:sz="4" w:space="0" w:color="auto"/>
            </w:tcBorders>
            <w:shd w:val="clear" w:color="auto" w:fill="auto"/>
            <w:vAlign w:val="center"/>
            <w:hideMark/>
          </w:tcPr>
          <w:p w14:paraId="56F1C02C"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985" w:type="dxa"/>
            <w:tcBorders>
              <w:top w:val="nil"/>
              <w:left w:val="nil"/>
              <w:bottom w:val="single" w:sz="4" w:space="0" w:color="auto"/>
              <w:right w:val="single" w:sz="4" w:space="0" w:color="auto"/>
            </w:tcBorders>
            <w:shd w:val="clear" w:color="auto" w:fill="auto"/>
            <w:vAlign w:val="center"/>
            <w:hideMark/>
          </w:tcPr>
          <w:p w14:paraId="13662F47"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804" w:type="dxa"/>
            <w:tcBorders>
              <w:top w:val="nil"/>
              <w:left w:val="nil"/>
              <w:bottom w:val="single" w:sz="4" w:space="0" w:color="auto"/>
              <w:right w:val="single" w:sz="4" w:space="0" w:color="auto"/>
            </w:tcBorders>
            <w:shd w:val="clear" w:color="auto" w:fill="auto"/>
            <w:vAlign w:val="center"/>
            <w:hideMark/>
          </w:tcPr>
          <w:p w14:paraId="523081B8"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6</w:t>
            </w:r>
          </w:p>
        </w:tc>
      </w:tr>
      <w:tr w:rsidR="003855E4" w:rsidRPr="00EE3FB7" w14:paraId="0EB9C88B" w14:textId="77777777" w:rsidTr="00992E86">
        <w:trPr>
          <w:trHeight w:val="344"/>
        </w:trPr>
        <w:tc>
          <w:tcPr>
            <w:tcW w:w="1020" w:type="dxa"/>
            <w:vMerge/>
            <w:tcBorders>
              <w:top w:val="nil"/>
              <w:left w:val="single" w:sz="4" w:space="0" w:color="auto"/>
              <w:bottom w:val="single" w:sz="4" w:space="0" w:color="auto"/>
              <w:right w:val="single" w:sz="4" w:space="0" w:color="auto"/>
            </w:tcBorders>
            <w:vAlign w:val="center"/>
            <w:hideMark/>
          </w:tcPr>
          <w:p w14:paraId="12DF65D5" w14:textId="77777777" w:rsidR="003855E4" w:rsidRPr="00EE3FB7" w:rsidRDefault="003855E4" w:rsidP="00992E86">
            <w:pPr>
              <w:spacing w:before="0"/>
              <w:jc w:val="center"/>
              <w:rPr>
                <w:rFonts w:cs="Arial"/>
                <w:color w:val="000000"/>
                <w:szCs w:val="22"/>
                <w:lang w:val="en-US" w:bidi="ar-SA"/>
              </w:rPr>
            </w:pPr>
          </w:p>
        </w:tc>
        <w:tc>
          <w:tcPr>
            <w:tcW w:w="1259" w:type="dxa"/>
            <w:tcBorders>
              <w:top w:val="nil"/>
              <w:left w:val="nil"/>
              <w:bottom w:val="single" w:sz="4" w:space="0" w:color="auto"/>
              <w:right w:val="single" w:sz="4" w:space="0" w:color="auto"/>
            </w:tcBorders>
            <w:shd w:val="clear" w:color="auto" w:fill="auto"/>
            <w:vAlign w:val="center"/>
            <w:hideMark/>
          </w:tcPr>
          <w:p w14:paraId="1F52466A" w14:textId="77777777" w:rsidR="003855E4" w:rsidRPr="00273474" w:rsidRDefault="003855E4" w:rsidP="00992E86">
            <w:pPr>
              <w:spacing w:before="0"/>
              <w:jc w:val="center"/>
              <w:rPr>
                <w:rFonts w:cs="Arial"/>
                <w:color w:val="000000" w:themeColor="text1"/>
                <w:sz w:val="20"/>
                <w:lang w:val="en-US" w:bidi="ar-SA"/>
              </w:rPr>
            </w:pPr>
            <w:r w:rsidRPr="00273474">
              <w:rPr>
                <w:rFonts w:cs="Arial"/>
                <w:color w:val="000000" w:themeColor="text1"/>
                <w:sz w:val="20"/>
                <w:lang w:bidi="ar-SA"/>
              </w:rPr>
              <w:t>10</w:t>
            </w:r>
          </w:p>
        </w:tc>
        <w:tc>
          <w:tcPr>
            <w:tcW w:w="1036" w:type="dxa"/>
            <w:tcBorders>
              <w:top w:val="nil"/>
              <w:left w:val="nil"/>
              <w:bottom w:val="single" w:sz="4" w:space="0" w:color="auto"/>
              <w:right w:val="single" w:sz="4" w:space="0" w:color="auto"/>
            </w:tcBorders>
            <w:shd w:val="clear" w:color="auto" w:fill="auto"/>
            <w:vAlign w:val="center"/>
            <w:hideMark/>
          </w:tcPr>
          <w:p w14:paraId="32642687"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High</w:t>
            </w:r>
          </w:p>
        </w:tc>
        <w:tc>
          <w:tcPr>
            <w:tcW w:w="1941" w:type="dxa"/>
            <w:tcBorders>
              <w:top w:val="nil"/>
              <w:left w:val="nil"/>
              <w:bottom w:val="single" w:sz="4" w:space="0" w:color="auto"/>
              <w:right w:val="single" w:sz="4" w:space="0" w:color="auto"/>
            </w:tcBorders>
            <w:shd w:val="clear" w:color="auto" w:fill="auto"/>
            <w:vAlign w:val="center"/>
            <w:hideMark/>
          </w:tcPr>
          <w:p w14:paraId="4726D099"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985" w:type="dxa"/>
            <w:tcBorders>
              <w:top w:val="nil"/>
              <w:left w:val="nil"/>
              <w:bottom w:val="single" w:sz="4" w:space="0" w:color="auto"/>
              <w:right w:val="single" w:sz="4" w:space="0" w:color="auto"/>
            </w:tcBorders>
            <w:shd w:val="clear" w:color="auto" w:fill="auto"/>
            <w:vAlign w:val="center"/>
            <w:hideMark/>
          </w:tcPr>
          <w:p w14:paraId="371D6954"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804" w:type="dxa"/>
            <w:tcBorders>
              <w:top w:val="nil"/>
              <w:left w:val="nil"/>
              <w:bottom w:val="single" w:sz="4" w:space="0" w:color="auto"/>
              <w:right w:val="single" w:sz="4" w:space="0" w:color="auto"/>
            </w:tcBorders>
            <w:shd w:val="clear" w:color="auto" w:fill="auto"/>
            <w:vAlign w:val="center"/>
            <w:hideMark/>
          </w:tcPr>
          <w:p w14:paraId="7E5E9CFE"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6</w:t>
            </w:r>
          </w:p>
        </w:tc>
      </w:tr>
      <w:tr w:rsidR="003855E4" w:rsidRPr="00EE3FB7" w14:paraId="5C320A09" w14:textId="77777777" w:rsidTr="00992E86">
        <w:trPr>
          <w:trHeight w:val="344"/>
        </w:trPr>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084F312D" w14:textId="77777777" w:rsidR="003855E4" w:rsidRPr="00EE3FB7" w:rsidRDefault="003855E4" w:rsidP="00992E86">
            <w:pPr>
              <w:spacing w:before="0"/>
              <w:jc w:val="center"/>
              <w:rPr>
                <w:rFonts w:cs="Arial"/>
                <w:color w:val="000000"/>
                <w:szCs w:val="22"/>
                <w:lang w:val="en-US" w:bidi="ar-SA"/>
              </w:rPr>
            </w:pPr>
            <w:r w:rsidRPr="00EE3FB7">
              <w:rPr>
                <w:rFonts w:cs="Arial"/>
                <w:color w:val="000000"/>
                <w:szCs w:val="22"/>
                <w:lang w:bidi="ar-SA"/>
              </w:rPr>
              <w:t>17</w:t>
            </w:r>
          </w:p>
        </w:tc>
        <w:tc>
          <w:tcPr>
            <w:tcW w:w="1259" w:type="dxa"/>
            <w:tcBorders>
              <w:top w:val="nil"/>
              <w:left w:val="nil"/>
              <w:bottom w:val="single" w:sz="4" w:space="0" w:color="auto"/>
              <w:right w:val="single" w:sz="4" w:space="0" w:color="auto"/>
            </w:tcBorders>
            <w:shd w:val="clear" w:color="auto" w:fill="auto"/>
            <w:vAlign w:val="center"/>
            <w:hideMark/>
          </w:tcPr>
          <w:p w14:paraId="611E330F" w14:textId="77777777" w:rsidR="003855E4" w:rsidRPr="00273474" w:rsidRDefault="003855E4" w:rsidP="00992E86">
            <w:pPr>
              <w:spacing w:before="0"/>
              <w:jc w:val="center"/>
              <w:rPr>
                <w:rFonts w:cs="Arial"/>
                <w:color w:val="000000" w:themeColor="text1"/>
                <w:sz w:val="20"/>
                <w:lang w:val="en-US" w:bidi="ar-SA"/>
              </w:rPr>
            </w:pPr>
            <w:r w:rsidRPr="00273474">
              <w:rPr>
                <w:rFonts w:cs="Arial"/>
                <w:color w:val="000000" w:themeColor="text1"/>
                <w:sz w:val="20"/>
                <w:lang w:bidi="ar-SA"/>
              </w:rPr>
              <w:t>10</w:t>
            </w:r>
          </w:p>
        </w:tc>
        <w:tc>
          <w:tcPr>
            <w:tcW w:w="1036" w:type="dxa"/>
            <w:tcBorders>
              <w:top w:val="nil"/>
              <w:left w:val="nil"/>
              <w:bottom w:val="single" w:sz="4" w:space="0" w:color="auto"/>
              <w:right w:val="single" w:sz="4" w:space="0" w:color="auto"/>
            </w:tcBorders>
            <w:shd w:val="clear" w:color="auto" w:fill="auto"/>
            <w:vAlign w:val="center"/>
            <w:hideMark/>
          </w:tcPr>
          <w:p w14:paraId="5E99AAA0"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Low</w:t>
            </w:r>
          </w:p>
        </w:tc>
        <w:tc>
          <w:tcPr>
            <w:tcW w:w="1941" w:type="dxa"/>
            <w:tcBorders>
              <w:top w:val="nil"/>
              <w:left w:val="nil"/>
              <w:bottom w:val="single" w:sz="4" w:space="0" w:color="auto"/>
              <w:right w:val="single" w:sz="4" w:space="0" w:color="auto"/>
            </w:tcBorders>
            <w:shd w:val="clear" w:color="auto" w:fill="auto"/>
            <w:vAlign w:val="center"/>
            <w:hideMark/>
          </w:tcPr>
          <w:p w14:paraId="4833B6B5"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985" w:type="dxa"/>
            <w:tcBorders>
              <w:top w:val="nil"/>
              <w:left w:val="nil"/>
              <w:bottom w:val="single" w:sz="4" w:space="0" w:color="auto"/>
              <w:right w:val="single" w:sz="4" w:space="0" w:color="auto"/>
            </w:tcBorders>
            <w:shd w:val="clear" w:color="auto" w:fill="auto"/>
            <w:vAlign w:val="center"/>
            <w:hideMark/>
          </w:tcPr>
          <w:p w14:paraId="02F51DE4"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804" w:type="dxa"/>
            <w:tcBorders>
              <w:top w:val="nil"/>
              <w:left w:val="nil"/>
              <w:bottom w:val="single" w:sz="4" w:space="0" w:color="auto"/>
              <w:right w:val="single" w:sz="4" w:space="0" w:color="auto"/>
            </w:tcBorders>
            <w:shd w:val="clear" w:color="auto" w:fill="auto"/>
            <w:vAlign w:val="center"/>
            <w:hideMark/>
          </w:tcPr>
          <w:p w14:paraId="10886908"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6</w:t>
            </w:r>
          </w:p>
        </w:tc>
      </w:tr>
      <w:tr w:rsidR="003855E4" w:rsidRPr="00EE3FB7" w14:paraId="1156A167" w14:textId="77777777" w:rsidTr="00992E86">
        <w:trPr>
          <w:trHeight w:val="344"/>
        </w:trPr>
        <w:tc>
          <w:tcPr>
            <w:tcW w:w="1020" w:type="dxa"/>
            <w:vMerge/>
            <w:tcBorders>
              <w:top w:val="nil"/>
              <w:left w:val="single" w:sz="4" w:space="0" w:color="auto"/>
              <w:bottom w:val="single" w:sz="4" w:space="0" w:color="auto"/>
              <w:right w:val="single" w:sz="4" w:space="0" w:color="auto"/>
            </w:tcBorders>
            <w:vAlign w:val="center"/>
            <w:hideMark/>
          </w:tcPr>
          <w:p w14:paraId="06B7D99C" w14:textId="77777777" w:rsidR="003855E4" w:rsidRPr="00EE3FB7" w:rsidRDefault="003855E4" w:rsidP="00992E86">
            <w:pPr>
              <w:spacing w:before="0"/>
              <w:jc w:val="center"/>
              <w:rPr>
                <w:rFonts w:cs="Arial"/>
                <w:color w:val="000000"/>
                <w:szCs w:val="22"/>
                <w:lang w:val="en-US" w:bidi="ar-SA"/>
              </w:rPr>
            </w:pPr>
          </w:p>
        </w:tc>
        <w:tc>
          <w:tcPr>
            <w:tcW w:w="1259" w:type="dxa"/>
            <w:tcBorders>
              <w:top w:val="nil"/>
              <w:left w:val="nil"/>
              <w:bottom w:val="single" w:sz="4" w:space="0" w:color="auto"/>
              <w:right w:val="single" w:sz="4" w:space="0" w:color="auto"/>
            </w:tcBorders>
            <w:shd w:val="clear" w:color="auto" w:fill="auto"/>
            <w:vAlign w:val="center"/>
            <w:hideMark/>
          </w:tcPr>
          <w:p w14:paraId="5623DD15" w14:textId="77777777" w:rsidR="003855E4" w:rsidRPr="00273474" w:rsidRDefault="003855E4" w:rsidP="00992E86">
            <w:pPr>
              <w:spacing w:before="0"/>
              <w:jc w:val="center"/>
              <w:rPr>
                <w:rFonts w:cs="Arial"/>
                <w:color w:val="000000" w:themeColor="text1"/>
                <w:sz w:val="20"/>
                <w:lang w:val="en-US" w:bidi="ar-SA"/>
              </w:rPr>
            </w:pPr>
            <w:r w:rsidRPr="00273474">
              <w:rPr>
                <w:rFonts w:cs="Arial"/>
                <w:color w:val="000000" w:themeColor="text1"/>
                <w:sz w:val="20"/>
                <w:lang w:bidi="ar-SA"/>
              </w:rPr>
              <w:t>10</w:t>
            </w:r>
          </w:p>
        </w:tc>
        <w:tc>
          <w:tcPr>
            <w:tcW w:w="1036" w:type="dxa"/>
            <w:tcBorders>
              <w:top w:val="nil"/>
              <w:left w:val="nil"/>
              <w:bottom w:val="single" w:sz="4" w:space="0" w:color="auto"/>
              <w:right w:val="single" w:sz="4" w:space="0" w:color="auto"/>
            </w:tcBorders>
            <w:shd w:val="clear" w:color="auto" w:fill="auto"/>
            <w:vAlign w:val="center"/>
            <w:hideMark/>
          </w:tcPr>
          <w:p w14:paraId="38E55D4C"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Mid</w:t>
            </w:r>
          </w:p>
        </w:tc>
        <w:tc>
          <w:tcPr>
            <w:tcW w:w="1941" w:type="dxa"/>
            <w:tcBorders>
              <w:top w:val="nil"/>
              <w:left w:val="nil"/>
              <w:bottom w:val="single" w:sz="4" w:space="0" w:color="auto"/>
              <w:right w:val="single" w:sz="4" w:space="0" w:color="auto"/>
            </w:tcBorders>
            <w:shd w:val="clear" w:color="auto" w:fill="auto"/>
            <w:vAlign w:val="center"/>
            <w:hideMark/>
          </w:tcPr>
          <w:p w14:paraId="52391150"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985" w:type="dxa"/>
            <w:tcBorders>
              <w:top w:val="nil"/>
              <w:left w:val="nil"/>
              <w:bottom w:val="single" w:sz="4" w:space="0" w:color="auto"/>
              <w:right w:val="single" w:sz="4" w:space="0" w:color="auto"/>
            </w:tcBorders>
            <w:shd w:val="clear" w:color="auto" w:fill="auto"/>
            <w:vAlign w:val="center"/>
            <w:hideMark/>
          </w:tcPr>
          <w:p w14:paraId="725A08B2"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804" w:type="dxa"/>
            <w:tcBorders>
              <w:top w:val="nil"/>
              <w:left w:val="nil"/>
              <w:bottom w:val="single" w:sz="4" w:space="0" w:color="auto"/>
              <w:right w:val="single" w:sz="4" w:space="0" w:color="auto"/>
            </w:tcBorders>
            <w:shd w:val="clear" w:color="auto" w:fill="auto"/>
            <w:vAlign w:val="center"/>
            <w:hideMark/>
          </w:tcPr>
          <w:p w14:paraId="030C7E51"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6</w:t>
            </w:r>
          </w:p>
        </w:tc>
      </w:tr>
      <w:tr w:rsidR="003855E4" w:rsidRPr="00EE3FB7" w14:paraId="5D451904" w14:textId="77777777" w:rsidTr="00992E86">
        <w:trPr>
          <w:trHeight w:val="344"/>
        </w:trPr>
        <w:tc>
          <w:tcPr>
            <w:tcW w:w="1020" w:type="dxa"/>
            <w:vMerge/>
            <w:tcBorders>
              <w:top w:val="nil"/>
              <w:left w:val="single" w:sz="4" w:space="0" w:color="auto"/>
              <w:bottom w:val="single" w:sz="4" w:space="0" w:color="auto"/>
              <w:right w:val="single" w:sz="4" w:space="0" w:color="auto"/>
            </w:tcBorders>
            <w:vAlign w:val="center"/>
            <w:hideMark/>
          </w:tcPr>
          <w:p w14:paraId="437A93D5" w14:textId="77777777" w:rsidR="003855E4" w:rsidRPr="00EE3FB7" w:rsidRDefault="003855E4" w:rsidP="00992E86">
            <w:pPr>
              <w:spacing w:before="0"/>
              <w:jc w:val="center"/>
              <w:rPr>
                <w:rFonts w:cs="Arial"/>
                <w:color w:val="000000"/>
                <w:szCs w:val="22"/>
                <w:lang w:val="en-US" w:bidi="ar-SA"/>
              </w:rPr>
            </w:pPr>
          </w:p>
        </w:tc>
        <w:tc>
          <w:tcPr>
            <w:tcW w:w="1259" w:type="dxa"/>
            <w:tcBorders>
              <w:top w:val="nil"/>
              <w:left w:val="nil"/>
              <w:bottom w:val="single" w:sz="4" w:space="0" w:color="auto"/>
              <w:right w:val="single" w:sz="4" w:space="0" w:color="auto"/>
            </w:tcBorders>
            <w:shd w:val="clear" w:color="auto" w:fill="auto"/>
            <w:vAlign w:val="center"/>
            <w:hideMark/>
          </w:tcPr>
          <w:p w14:paraId="508631B0" w14:textId="77777777" w:rsidR="003855E4" w:rsidRPr="00273474" w:rsidRDefault="003855E4" w:rsidP="00992E86">
            <w:pPr>
              <w:spacing w:before="0"/>
              <w:jc w:val="center"/>
              <w:rPr>
                <w:rFonts w:cs="Arial"/>
                <w:color w:val="000000" w:themeColor="text1"/>
                <w:sz w:val="20"/>
                <w:lang w:val="en-US" w:bidi="ar-SA"/>
              </w:rPr>
            </w:pPr>
            <w:r w:rsidRPr="00273474">
              <w:rPr>
                <w:rFonts w:cs="Arial"/>
                <w:color w:val="000000" w:themeColor="text1"/>
                <w:sz w:val="20"/>
                <w:lang w:bidi="ar-SA"/>
              </w:rPr>
              <w:t>10</w:t>
            </w:r>
          </w:p>
        </w:tc>
        <w:tc>
          <w:tcPr>
            <w:tcW w:w="1036" w:type="dxa"/>
            <w:tcBorders>
              <w:top w:val="nil"/>
              <w:left w:val="nil"/>
              <w:bottom w:val="single" w:sz="4" w:space="0" w:color="auto"/>
              <w:right w:val="single" w:sz="4" w:space="0" w:color="auto"/>
            </w:tcBorders>
            <w:shd w:val="clear" w:color="auto" w:fill="auto"/>
            <w:vAlign w:val="center"/>
            <w:hideMark/>
          </w:tcPr>
          <w:p w14:paraId="472D0893"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High</w:t>
            </w:r>
          </w:p>
        </w:tc>
        <w:tc>
          <w:tcPr>
            <w:tcW w:w="1941" w:type="dxa"/>
            <w:tcBorders>
              <w:top w:val="nil"/>
              <w:left w:val="nil"/>
              <w:bottom w:val="single" w:sz="4" w:space="0" w:color="auto"/>
              <w:right w:val="single" w:sz="4" w:space="0" w:color="auto"/>
            </w:tcBorders>
            <w:shd w:val="clear" w:color="auto" w:fill="auto"/>
            <w:vAlign w:val="center"/>
            <w:hideMark/>
          </w:tcPr>
          <w:p w14:paraId="25AECEDD"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985" w:type="dxa"/>
            <w:tcBorders>
              <w:top w:val="nil"/>
              <w:left w:val="nil"/>
              <w:bottom w:val="single" w:sz="4" w:space="0" w:color="auto"/>
              <w:right w:val="single" w:sz="4" w:space="0" w:color="auto"/>
            </w:tcBorders>
            <w:shd w:val="clear" w:color="auto" w:fill="auto"/>
            <w:vAlign w:val="center"/>
            <w:hideMark/>
          </w:tcPr>
          <w:p w14:paraId="3E42B77F"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804" w:type="dxa"/>
            <w:tcBorders>
              <w:top w:val="nil"/>
              <w:left w:val="nil"/>
              <w:bottom w:val="single" w:sz="4" w:space="0" w:color="auto"/>
              <w:right w:val="single" w:sz="4" w:space="0" w:color="auto"/>
            </w:tcBorders>
            <w:shd w:val="clear" w:color="auto" w:fill="auto"/>
            <w:vAlign w:val="center"/>
            <w:hideMark/>
          </w:tcPr>
          <w:p w14:paraId="20865A5B"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6</w:t>
            </w:r>
          </w:p>
        </w:tc>
      </w:tr>
      <w:tr w:rsidR="003855E4" w:rsidRPr="00EE3FB7" w14:paraId="053A8279" w14:textId="77777777" w:rsidTr="00992E86">
        <w:trPr>
          <w:trHeight w:val="344"/>
        </w:trPr>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3EDDA4FD" w14:textId="77777777" w:rsidR="003855E4" w:rsidRPr="00EE3FB7" w:rsidRDefault="003855E4" w:rsidP="00992E86">
            <w:pPr>
              <w:spacing w:before="0"/>
              <w:jc w:val="center"/>
              <w:rPr>
                <w:rFonts w:cs="Arial"/>
                <w:color w:val="000000"/>
                <w:szCs w:val="22"/>
                <w:lang w:val="en-US" w:bidi="ar-SA"/>
              </w:rPr>
            </w:pPr>
            <w:r w:rsidRPr="00EE3FB7">
              <w:rPr>
                <w:rFonts w:cs="Arial"/>
                <w:color w:val="000000"/>
                <w:szCs w:val="22"/>
                <w:lang w:bidi="ar-SA"/>
              </w:rPr>
              <w:t>18</w:t>
            </w:r>
          </w:p>
        </w:tc>
        <w:tc>
          <w:tcPr>
            <w:tcW w:w="1259" w:type="dxa"/>
            <w:tcBorders>
              <w:top w:val="nil"/>
              <w:left w:val="nil"/>
              <w:bottom w:val="single" w:sz="4" w:space="0" w:color="auto"/>
              <w:right w:val="single" w:sz="4" w:space="0" w:color="auto"/>
            </w:tcBorders>
            <w:shd w:val="clear" w:color="auto" w:fill="auto"/>
            <w:vAlign w:val="center"/>
            <w:hideMark/>
          </w:tcPr>
          <w:p w14:paraId="580F6563" w14:textId="77777777" w:rsidR="003855E4" w:rsidRPr="00273474" w:rsidRDefault="003855E4" w:rsidP="00992E86">
            <w:pPr>
              <w:spacing w:before="0"/>
              <w:jc w:val="center"/>
              <w:rPr>
                <w:rFonts w:cs="Arial"/>
                <w:color w:val="000000" w:themeColor="text1"/>
                <w:sz w:val="20"/>
                <w:lang w:val="en-US" w:bidi="ar-SA"/>
              </w:rPr>
            </w:pPr>
            <w:r w:rsidRPr="00273474">
              <w:rPr>
                <w:rFonts w:cs="Arial"/>
                <w:color w:val="000000" w:themeColor="text1"/>
                <w:sz w:val="20"/>
                <w:lang w:bidi="ar-SA"/>
              </w:rPr>
              <w:t>10</w:t>
            </w:r>
          </w:p>
        </w:tc>
        <w:tc>
          <w:tcPr>
            <w:tcW w:w="1036" w:type="dxa"/>
            <w:tcBorders>
              <w:top w:val="nil"/>
              <w:left w:val="nil"/>
              <w:bottom w:val="single" w:sz="4" w:space="0" w:color="auto"/>
              <w:right w:val="single" w:sz="4" w:space="0" w:color="auto"/>
            </w:tcBorders>
            <w:shd w:val="clear" w:color="auto" w:fill="auto"/>
            <w:vAlign w:val="center"/>
            <w:hideMark/>
          </w:tcPr>
          <w:p w14:paraId="61B15AE2"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Low</w:t>
            </w:r>
          </w:p>
        </w:tc>
        <w:tc>
          <w:tcPr>
            <w:tcW w:w="1941" w:type="dxa"/>
            <w:tcBorders>
              <w:top w:val="nil"/>
              <w:left w:val="nil"/>
              <w:bottom w:val="single" w:sz="4" w:space="0" w:color="auto"/>
              <w:right w:val="single" w:sz="4" w:space="0" w:color="auto"/>
            </w:tcBorders>
            <w:shd w:val="clear" w:color="auto" w:fill="auto"/>
            <w:vAlign w:val="center"/>
            <w:hideMark/>
          </w:tcPr>
          <w:p w14:paraId="6BF87AB9"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985" w:type="dxa"/>
            <w:tcBorders>
              <w:top w:val="nil"/>
              <w:left w:val="nil"/>
              <w:bottom w:val="single" w:sz="4" w:space="0" w:color="auto"/>
              <w:right w:val="single" w:sz="4" w:space="0" w:color="auto"/>
            </w:tcBorders>
            <w:shd w:val="clear" w:color="auto" w:fill="auto"/>
            <w:vAlign w:val="center"/>
            <w:hideMark/>
          </w:tcPr>
          <w:p w14:paraId="3688F741"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804" w:type="dxa"/>
            <w:tcBorders>
              <w:top w:val="nil"/>
              <w:left w:val="nil"/>
              <w:bottom w:val="single" w:sz="4" w:space="0" w:color="auto"/>
              <w:right w:val="single" w:sz="4" w:space="0" w:color="auto"/>
            </w:tcBorders>
            <w:shd w:val="clear" w:color="auto" w:fill="auto"/>
            <w:vAlign w:val="center"/>
            <w:hideMark/>
          </w:tcPr>
          <w:p w14:paraId="3F824FC1"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6</w:t>
            </w:r>
          </w:p>
        </w:tc>
      </w:tr>
      <w:tr w:rsidR="003855E4" w:rsidRPr="00EE3FB7" w14:paraId="1DD62EA8" w14:textId="77777777" w:rsidTr="00992E86">
        <w:trPr>
          <w:trHeight w:val="344"/>
        </w:trPr>
        <w:tc>
          <w:tcPr>
            <w:tcW w:w="1020" w:type="dxa"/>
            <w:vMerge/>
            <w:tcBorders>
              <w:top w:val="nil"/>
              <w:left w:val="single" w:sz="4" w:space="0" w:color="auto"/>
              <w:bottom w:val="single" w:sz="4" w:space="0" w:color="auto"/>
              <w:right w:val="single" w:sz="4" w:space="0" w:color="auto"/>
            </w:tcBorders>
            <w:vAlign w:val="center"/>
            <w:hideMark/>
          </w:tcPr>
          <w:p w14:paraId="30AC09E4" w14:textId="77777777" w:rsidR="003855E4" w:rsidRPr="00EE3FB7" w:rsidRDefault="003855E4" w:rsidP="00992E86">
            <w:pPr>
              <w:spacing w:before="0"/>
              <w:jc w:val="center"/>
              <w:rPr>
                <w:rFonts w:cs="Arial"/>
                <w:color w:val="000000"/>
                <w:szCs w:val="22"/>
                <w:lang w:val="en-US" w:bidi="ar-SA"/>
              </w:rPr>
            </w:pPr>
          </w:p>
        </w:tc>
        <w:tc>
          <w:tcPr>
            <w:tcW w:w="1259" w:type="dxa"/>
            <w:tcBorders>
              <w:top w:val="nil"/>
              <w:left w:val="nil"/>
              <w:bottom w:val="single" w:sz="4" w:space="0" w:color="auto"/>
              <w:right w:val="single" w:sz="4" w:space="0" w:color="auto"/>
            </w:tcBorders>
            <w:shd w:val="clear" w:color="auto" w:fill="auto"/>
            <w:vAlign w:val="center"/>
            <w:hideMark/>
          </w:tcPr>
          <w:p w14:paraId="53043091" w14:textId="77777777" w:rsidR="003855E4" w:rsidRPr="00273474" w:rsidRDefault="003855E4" w:rsidP="00992E86">
            <w:pPr>
              <w:spacing w:before="0"/>
              <w:jc w:val="center"/>
              <w:rPr>
                <w:rFonts w:cs="Arial"/>
                <w:color w:val="000000" w:themeColor="text1"/>
                <w:sz w:val="20"/>
                <w:lang w:val="en-US" w:bidi="ar-SA"/>
              </w:rPr>
            </w:pPr>
            <w:r w:rsidRPr="00273474">
              <w:rPr>
                <w:rFonts w:cs="Arial"/>
                <w:color w:val="000000" w:themeColor="text1"/>
                <w:sz w:val="20"/>
                <w:lang w:bidi="ar-SA"/>
              </w:rPr>
              <w:t>10</w:t>
            </w:r>
          </w:p>
        </w:tc>
        <w:tc>
          <w:tcPr>
            <w:tcW w:w="1036" w:type="dxa"/>
            <w:tcBorders>
              <w:top w:val="nil"/>
              <w:left w:val="nil"/>
              <w:bottom w:val="single" w:sz="4" w:space="0" w:color="auto"/>
              <w:right w:val="single" w:sz="4" w:space="0" w:color="auto"/>
            </w:tcBorders>
            <w:shd w:val="clear" w:color="auto" w:fill="auto"/>
            <w:vAlign w:val="center"/>
            <w:hideMark/>
          </w:tcPr>
          <w:p w14:paraId="62C8021E"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Mid</w:t>
            </w:r>
          </w:p>
        </w:tc>
        <w:tc>
          <w:tcPr>
            <w:tcW w:w="1941" w:type="dxa"/>
            <w:tcBorders>
              <w:top w:val="nil"/>
              <w:left w:val="nil"/>
              <w:bottom w:val="single" w:sz="4" w:space="0" w:color="auto"/>
              <w:right w:val="single" w:sz="4" w:space="0" w:color="auto"/>
            </w:tcBorders>
            <w:shd w:val="clear" w:color="auto" w:fill="auto"/>
            <w:vAlign w:val="center"/>
            <w:hideMark/>
          </w:tcPr>
          <w:p w14:paraId="2E0611C4"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985" w:type="dxa"/>
            <w:tcBorders>
              <w:top w:val="nil"/>
              <w:left w:val="nil"/>
              <w:bottom w:val="single" w:sz="4" w:space="0" w:color="auto"/>
              <w:right w:val="single" w:sz="4" w:space="0" w:color="auto"/>
            </w:tcBorders>
            <w:shd w:val="clear" w:color="auto" w:fill="auto"/>
            <w:vAlign w:val="center"/>
            <w:hideMark/>
          </w:tcPr>
          <w:p w14:paraId="39E45004"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804" w:type="dxa"/>
            <w:tcBorders>
              <w:top w:val="nil"/>
              <w:left w:val="nil"/>
              <w:bottom w:val="single" w:sz="4" w:space="0" w:color="auto"/>
              <w:right w:val="single" w:sz="4" w:space="0" w:color="auto"/>
            </w:tcBorders>
            <w:shd w:val="clear" w:color="auto" w:fill="auto"/>
            <w:vAlign w:val="center"/>
            <w:hideMark/>
          </w:tcPr>
          <w:p w14:paraId="06DE6BB2"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6</w:t>
            </w:r>
          </w:p>
        </w:tc>
      </w:tr>
      <w:tr w:rsidR="003855E4" w:rsidRPr="00EE3FB7" w14:paraId="3E86DC47" w14:textId="77777777" w:rsidTr="00992E86">
        <w:trPr>
          <w:trHeight w:val="344"/>
        </w:trPr>
        <w:tc>
          <w:tcPr>
            <w:tcW w:w="1020" w:type="dxa"/>
            <w:vMerge/>
            <w:tcBorders>
              <w:top w:val="nil"/>
              <w:left w:val="single" w:sz="4" w:space="0" w:color="auto"/>
              <w:bottom w:val="single" w:sz="4" w:space="0" w:color="auto"/>
              <w:right w:val="single" w:sz="4" w:space="0" w:color="auto"/>
            </w:tcBorders>
            <w:vAlign w:val="center"/>
            <w:hideMark/>
          </w:tcPr>
          <w:p w14:paraId="3CC8B634" w14:textId="77777777" w:rsidR="003855E4" w:rsidRPr="00EE3FB7" w:rsidRDefault="003855E4" w:rsidP="00992E86">
            <w:pPr>
              <w:spacing w:before="0"/>
              <w:jc w:val="center"/>
              <w:rPr>
                <w:rFonts w:cs="Arial"/>
                <w:color w:val="000000"/>
                <w:szCs w:val="22"/>
                <w:lang w:val="en-US" w:bidi="ar-SA"/>
              </w:rPr>
            </w:pPr>
          </w:p>
        </w:tc>
        <w:tc>
          <w:tcPr>
            <w:tcW w:w="1259" w:type="dxa"/>
            <w:tcBorders>
              <w:top w:val="nil"/>
              <w:left w:val="nil"/>
              <w:bottom w:val="single" w:sz="4" w:space="0" w:color="auto"/>
              <w:right w:val="single" w:sz="4" w:space="0" w:color="auto"/>
            </w:tcBorders>
            <w:shd w:val="clear" w:color="auto" w:fill="auto"/>
            <w:vAlign w:val="center"/>
            <w:hideMark/>
          </w:tcPr>
          <w:p w14:paraId="7B02B431" w14:textId="77777777" w:rsidR="003855E4" w:rsidRPr="00273474" w:rsidRDefault="003855E4" w:rsidP="00992E86">
            <w:pPr>
              <w:spacing w:before="0"/>
              <w:jc w:val="center"/>
              <w:rPr>
                <w:rFonts w:cs="Arial"/>
                <w:color w:val="000000" w:themeColor="text1"/>
                <w:sz w:val="20"/>
                <w:lang w:val="en-US" w:bidi="ar-SA"/>
              </w:rPr>
            </w:pPr>
            <w:r w:rsidRPr="00273474">
              <w:rPr>
                <w:rFonts w:cs="Arial"/>
                <w:color w:val="000000" w:themeColor="text1"/>
                <w:sz w:val="20"/>
                <w:lang w:bidi="ar-SA"/>
              </w:rPr>
              <w:t>10</w:t>
            </w:r>
          </w:p>
        </w:tc>
        <w:tc>
          <w:tcPr>
            <w:tcW w:w="1036" w:type="dxa"/>
            <w:tcBorders>
              <w:top w:val="nil"/>
              <w:left w:val="nil"/>
              <w:bottom w:val="single" w:sz="4" w:space="0" w:color="auto"/>
              <w:right w:val="single" w:sz="4" w:space="0" w:color="auto"/>
            </w:tcBorders>
            <w:shd w:val="clear" w:color="auto" w:fill="auto"/>
            <w:vAlign w:val="center"/>
            <w:hideMark/>
          </w:tcPr>
          <w:p w14:paraId="31C7AAB2"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High</w:t>
            </w:r>
          </w:p>
        </w:tc>
        <w:tc>
          <w:tcPr>
            <w:tcW w:w="1941" w:type="dxa"/>
            <w:tcBorders>
              <w:top w:val="nil"/>
              <w:left w:val="nil"/>
              <w:bottom w:val="single" w:sz="4" w:space="0" w:color="auto"/>
              <w:right w:val="single" w:sz="4" w:space="0" w:color="auto"/>
            </w:tcBorders>
            <w:shd w:val="clear" w:color="auto" w:fill="auto"/>
            <w:vAlign w:val="center"/>
            <w:hideMark/>
          </w:tcPr>
          <w:p w14:paraId="53EC41E9"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985" w:type="dxa"/>
            <w:tcBorders>
              <w:top w:val="nil"/>
              <w:left w:val="nil"/>
              <w:bottom w:val="single" w:sz="4" w:space="0" w:color="auto"/>
              <w:right w:val="single" w:sz="4" w:space="0" w:color="auto"/>
            </w:tcBorders>
            <w:shd w:val="clear" w:color="auto" w:fill="auto"/>
            <w:vAlign w:val="center"/>
            <w:hideMark/>
          </w:tcPr>
          <w:p w14:paraId="29A959EB"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804" w:type="dxa"/>
            <w:tcBorders>
              <w:top w:val="nil"/>
              <w:left w:val="nil"/>
              <w:bottom w:val="single" w:sz="4" w:space="0" w:color="auto"/>
              <w:right w:val="single" w:sz="4" w:space="0" w:color="auto"/>
            </w:tcBorders>
            <w:shd w:val="clear" w:color="auto" w:fill="auto"/>
            <w:vAlign w:val="center"/>
            <w:hideMark/>
          </w:tcPr>
          <w:p w14:paraId="60EB50C7"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6</w:t>
            </w:r>
          </w:p>
        </w:tc>
      </w:tr>
      <w:tr w:rsidR="003855E4" w:rsidRPr="00EE3FB7" w14:paraId="5D08AE6B" w14:textId="77777777" w:rsidTr="00992E86">
        <w:trPr>
          <w:trHeight w:val="344"/>
        </w:trPr>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56BD5E8B" w14:textId="77777777" w:rsidR="003855E4" w:rsidRPr="00EE3FB7" w:rsidRDefault="003855E4" w:rsidP="00992E86">
            <w:pPr>
              <w:spacing w:before="0"/>
              <w:jc w:val="center"/>
              <w:rPr>
                <w:rFonts w:cs="Arial"/>
                <w:color w:val="000000"/>
                <w:szCs w:val="22"/>
                <w:lang w:val="en-US" w:bidi="ar-SA"/>
              </w:rPr>
            </w:pPr>
            <w:r w:rsidRPr="00EE3FB7">
              <w:rPr>
                <w:rFonts w:cs="Arial"/>
                <w:color w:val="000000"/>
                <w:szCs w:val="22"/>
                <w:lang w:bidi="ar-SA"/>
              </w:rPr>
              <w:t>19</w:t>
            </w:r>
          </w:p>
        </w:tc>
        <w:tc>
          <w:tcPr>
            <w:tcW w:w="1259" w:type="dxa"/>
            <w:tcBorders>
              <w:top w:val="nil"/>
              <w:left w:val="nil"/>
              <w:bottom w:val="single" w:sz="4" w:space="0" w:color="auto"/>
              <w:right w:val="single" w:sz="4" w:space="0" w:color="auto"/>
            </w:tcBorders>
            <w:shd w:val="clear" w:color="auto" w:fill="auto"/>
            <w:vAlign w:val="center"/>
            <w:hideMark/>
          </w:tcPr>
          <w:p w14:paraId="39E0D0AA" w14:textId="77777777" w:rsidR="003855E4" w:rsidRPr="00273474" w:rsidRDefault="003855E4" w:rsidP="00992E86">
            <w:pPr>
              <w:spacing w:before="0"/>
              <w:jc w:val="center"/>
              <w:rPr>
                <w:rFonts w:cs="Arial"/>
                <w:color w:val="000000" w:themeColor="text1"/>
                <w:sz w:val="20"/>
                <w:lang w:val="en-US" w:bidi="ar-SA"/>
              </w:rPr>
            </w:pPr>
            <w:r w:rsidRPr="00273474">
              <w:rPr>
                <w:rFonts w:cs="Arial"/>
                <w:color w:val="000000" w:themeColor="text1"/>
                <w:sz w:val="20"/>
                <w:lang w:bidi="ar-SA"/>
              </w:rPr>
              <w:t>10</w:t>
            </w:r>
          </w:p>
        </w:tc>
        <w:tc>
          <w:tcPr>
            <w:tcW w:w="1036" w:type="dxa"/>
            <w:tcBorders>
              <w:top w:val="nil"/>
              <w:left w:val="nil"/>
              <w:bottom w:val="single" w:sz="4" w:space="0" w:color="auto"/>
              <w:right w:val="single" w:sz="4" w:space="0" w:color="auto"/>
            </w:tcBorders>
            <w:shd w:val="clear" w:color="auto" w:fill="auto"/>
            <w:vAlign w:val="center"/>
            <w:hideMark/>
          </w:tcPr>
          <w:p w14:paraId="00B1DF41"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Low</w:t>
            </w:r>
          </w:p>
        </w:tc>
        <w:tc>
          <w:tcPr>
            <w:tcW w:w="1941" w:type="dxa"/>
            <w:tcBorders>
              <w:top w:val="nil"/>
              <w:left w:val="nil"/>
              <w:bottom w:val="single" w:sz="4" w:space="0" w:color="auto"/>
              <w:right w:val="single" w:sz="4" w:space="0" w:color="auto"/>
            </w:tcBorders>
            <w:shd w:val="clear" w:color="auto" w:fill="auto"/>
            <w:vAlign w:val="center"/>
            <w:hideMark/>
          </w:tcPr>
          <w:p w14:paraId="42CE7DC1"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985" w:type="dxa"/>
            <w:tcBorders>
              <w:top w:val="nil"/>
              <w:left w:val="nil"/>
              <w:bottom w:val="single" w:sz="4" w:space="0" w:color="auto"/>
              <w:right w:val="single" w:sz="4" w:space="0" w:color="auto"/>
            </w:tcBorders>
            <w:shd w:val="clear" w:color="auto" w:fill="auto"/>
            <w:vAlign w:val="center"/>
            <w:hideMark/>
          </w:tcPr>
          <w:p w14:paraId="06BB3759"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804" w:type="dxa"/>
            <w:tcBorders>
              <w:top w:val="nil"/>
              <w:left w:val="nil"/>
              <w:bottom w:val="single" w:sz="4" w:space="0" w:color="auto"/>
              <w:right w:val="single" w:sz="4" w:space="0" w:color="auto"/>
            </w:tcBorders>
            <w:shd w:val="clear" w:color="auto" w:fill="auto"/>
            <w:vAlign w:val="center"/>
            <w:hideMark/>
          </w:tcPr>
          <w:p w14:paraId="5747154A"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6</w:t>
            </w:r>
          </w:p>
        </w:tc>
      </w:tr>
      <w:tr w:rsidR="003855E4" w:rsidRPr="00EE3FB7" w14:paraId="6A8FEE21" w14:textId="77777777" w:rsidTr="00992E86">
        <w:trPr>
          <w:trHeight w:val="344"/>
        </w:trPr>
        <w:tc>
          <w:tcPr>
            <w:tcW w:w="1020" w:type="dxa"/>
            <w:vMerge/>
            <w:tcBorders>
              <w:top w:val="nil"/>
              <w:left w:val="single" w:sz="4" w:space="0" w:color="auto"/>
              <w:bottom w:val="single" w:sz="4" w:space="0" w:color="auto"/>
              <w:right w:val="single" w:sz="4" w:space="0" w:color="auto"/>
            </w:tcBorders>
            <w:vAlign w:val="center"/>
            <w:hideMark/>
          </w:tcPr>
          <w:p w14:paraId="31182659" w14:textId="77777777" w:rsidR="003855E4" w:rsidRPr="00EE3FB7" w:rsidRDefault="003855E4" w:rsidP="00992E86">
            <w:pPr>
              <w:spacing w:before="0"/>
              <w:jc w:val="center"/>
              <w:rPr>
                <w:rFonts w:cs="Arial"/>
                <w:color w:val="000000"/>
                <w:szCs w:val="22"/>
                <w:lang w:val="en-US" w:bidi="ar-SA"/>
              </w:rPr>
            </w:pPr>
          </w:p>
        </w:tc>
        <w:tc>
          <w:tcPr>
            <w:tcW w:w="1259" w:type="dxa"/>
            <w:tcBorders>
              <w:top w:val="nil"/>
              <w:left w:val="nil"/>
              <w:bottom w:val="single" w:sz="4" w:space="0" w:color="auto"/>
              <w:right w:val="single" w:sz="4" w:space="0" w:color="auto"/>
            </w:tcBorders>
            <w:shd w:val="clear" w:color="auto" w:fill="auto"/>
            <w:vAlign w:val="center"/>
            <w:hideMark/>
          </w:tcPr>
          <w:p w14:paraId="0683F841" w14:textId="77777777" w:rsidR="003855E4" w:rsidRPr="00273474" w:rsidRDefault="003855E4" w:rsidP="00992E86">
            <w:pPr>
              <w:spacing w:before="0"/>
              <w:jc w:val="center"/>
              <w:rPr>
                <w:rFonts w:cs="Arial"/>
                <w:color w:val="000000" w:themeColor="text1"/>
                <w:sz w:val="20"/>
                <w:lang w:val="en-US" w:bidi="ar-SA"/>
              </w:rPr>
            </w:pPr>
            <w:r w:rsidRPr="00273474">
              <w:rPr>
                <w:rFonts w:cs="Arial"/>
                <w:color w:val="000000" w:themeColor="text1"/>
                <w:sz w:val="20"/>
                <w:lang w:bidi="ar-SA"/>
              </w:rPr>
              <w:t>10</w:t>
            </w:r>
          </w:p>
        </w:tc>
        <w:tc>
          <w:tcPr>
            <w:tcW w:w="1036" w:type="dxa"/>
            <w:tcBorders>
              <w:top w:val="nil"/>
              <w:left w:val="nil"/>
              <w:bottom w:val="single" w:sz="4" w:space="0" w:color="auto"/>
              <w:right w:val="single" w:sz="4" w:space="0" w:color="auto"/>
            </w:tcBorders>
            <w:shd w:val="clear" w:color="auto" w:fill="auto"/>
            <w:vAlign w:val="center"/>
            <w:hideMark/>
          </w:tcPr>
          <w:p w14:paraId="0FD799E0"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Mid</w:t>
            </w:r>
          </w:p>
        </w:tc>
        <w:tc>
          <w:tcPr>
            <w:tcW w:w="1941" w:type="dxa"/>
            <w:tcBorders>
              <w:top w:val="nil"/>
              <w:left w:val="nil"/>
              <w:bottom w:val="single" w:sz="4" w:space="0" w:color="auto"/>
              <w:right w:val="single" w:sz="4" w:space="0" w:color="auto"/>
            </w:tcBorders>
            <w:shd w:val="clear" w:color="auto" w:fill="auto"/>
            <w:vAlign w:val="center"/>
            <w:hideMark/>
          </w:tcPr>
          <w:p w14:paraId="5D36EC0F"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985" w:type="dxa"/>
            <w:tcBorders>
              <w:top w:val="nil"/>
              <w:left w:val="nil"/>
              <w:bottom w:val="single" w:sz="4" w:space="0" w:color="auto"/>
              <w:right w:val="single" w:sz="4" w:space="0" w:color="auto"/>
            </w:tcBorders>
            <w:shd w:val="clear" w:color="auto" w:fill="auto"/>
            <w:vAlign w:val="center"/>
            <w:hideMark/>
          </w:tcPr>
          <w:p w14:paraId="1F0AD271"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804" w:type="dxa"/>
            <w:tcBorders>
              <w:top w:val="nil"/>
              <w:left w:val="nil"/>
              <w:bottom w:val="single" w:sz="4" w:space="0" w:color="auto"/>
              <w:right w:val="single" w:sz="4" w:space="0" w:color="auto"/>
            </w:tcBorders>
            <w:shd w:val="clear" w:color="auto" w:fill="auto"/>
            <w:vAlign w:val="center"/>
            <w:hideMark/>
          </w:tcPr>
          <w:p w14:paraId="7D380E77"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6</w:t>
            </w:r>
          </w:p>
        </w:tc>
      </w:tr>
      <w:tr w:rsidR="003855E4" w:rsidRPr="00EE3FB7" w14:paraId="0AE80C0D" w14:textId="77777777" w:rsidTr="00992E86">
        <w:trPr>
          <w:trHeight w:val="344"/>
        </w:trPr>
        <w:tc>
          <w:tcPr>
            <w:tcW w:w="1020" w:type="dxa"/>
            <w:vMerge/>
            <w:tcBorders>
              <w:top w:val="nil"/>
              <w:left w:val="single" w:sz="4" w:space="0" w:color="auto"/>
              <w:bottom w:val="single" w:sz="4" w:space="0" w:color="auto"/>
              <w:right w:val="single" w:sz="4" w:space="0" w:color="auto"/>
            </w:tcBorders>
            <w:vAlign w:val="center"/>
            <w:hideMark/>
          </w:tcPr>
          <w:p w14:paraId="2EAF4E6B" w14:textId="77777777" w:rsidR="003855E4" w:rsidRPr="00EE3FB7" w:rsidRDefault="003855E4" w:rsidP="00992E86">
            <w:pPr>
              <w:spacing w:before="0"/>
              <w:jc w:val="center"/>
              <w:rPr>
                <w:rFonts w:cs="Arial"/>
                <w:color w:val="000000"/>
                <w:szCs w:val="22"/>
                <w:lang w:val="en-US" w:bidi="ar-SA"/>
              </w:rPr>
            </w:pPr>
          </w:p>
        </w:tc>
        <w:tc>
          <w:tcPr>
            <w:tcW w:w="1259" w:type="dxa"/>
            <w:tcBorders>
              <w:top w:val="nil"/>
              <w:left w:val="nil"/>
              <w:bottom w:val="single" w:sz="4" w:space="0" w:color="auto"/>
              <w:right w:val="single" w:sz="4" w:space="0" w:color="auto"/>
            </w:tcBorders>
            <w:shd w:val="clear" w:color="auto" w:fill="auto"/>
            <w:vAlign w:val="center"/>
            <w:hideMark/>
          </w:tcPr>
          <w:p w14:paraId="16601DF7" w14:textId="77777777" w:rsidR="003855E4" w:rsidRPr="00273474" w:rsidRDefault="003855E4" w:rsidP="00992E86">
            <w:pPr>
              <w:spacing w:before="0"/>
              <w:jc w:val="center"/>
              <w:rPr>
                <w:rFonts w:cs="Arial"/>
                <w:color w:val="000000" w:themeColor="text1"/>
                <w:sz w:val="20"/>
                <w:lang w:val="en-US" w:bidi="ar-SA"/>
              </w:rPr>
            </w:pPr>
            <w:r w:rsidRPr="00273474">
              <w:rPr>
                <w:rFonts w:cs="Arial"/>
                <w:color w:val="000000" w:themeColor="text1"/>
                <w:sz w:val="20"/>
                <w:lang w:bidi="ar-SA"/>
              </w:rPr>
              <w:t>10</w:t>
            </w:r>
          </w:p>
        </w:tc>
        <w:tc>
          <w:tcPr>
            <w:tcW w:w="1036" w:type="dxa"/>
            <w:tcBorders>
              <w:top w:val="nil"/>
              <w:left w:val="nil"/>
              <w:bottom w:val="single" w:sz="4" w:space="0" w:color="auto"/>
              <w:right w:val="single" w:sz="4" w:space="0" w:color="auto"/>
            </w:tcBorders>
            <w:shd w:val="clear" w:color="auto" w:fill="auto"/>
            <w:vAlign w:val="center"/>
            <w:hideMark/>
          </w:tcPr>
          <w:p w14:paraId="006A3DF6"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High</w:t>
            </w:r>
          </w:p>
        </w:tc>
        <w:tc>
          <w:tcPr>
            <w:tcW w:w="1941" w:type="dxa"/>
            <w:tcBorders>
              <w:top w:val="nil"/>
              <w:left w:val="nil"/>
              <w:bottom w:val="single" w:sz="4" w:space="0" w:color="auto"/>
              <w:right w:val="single" w:sz="4" w:space="0" w:color="auto"/>
            </w:tcBorders>
            <w:shd w:val="clear" w:color="auto" w:fill="auto"/>
            <w:vAlign w:val="center"/>
            <w:hideMark/>
          </w:tcPr>
          <w:p w14:paraId="06D7C6CF"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985" w:type="dxa"/>
            <w:tcBorders>
              <w:top w:val="nil"/>
              <w:left w:val="nil"/>
              <w:bottom w:val="single" w:sz="4" w:space="0" w:color="auto"/>
              <w:right w:val="single" w:sz="4" w:space="0" w:color="auto"/>
            </w:tcBorders>
            <w:shd w:val="clear" w:color="auto" w:fill="auto"/>
            <w:vAlign w:val="center"/>
            <w:hideMark/>
          </w:tcPr>
          <w:p w14:paraId="1EF2AEC5"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804" w:type="dxa"/>
            <w:tcBorders>
              <w:top w:val="nil"/>
              <w:left w:val="nil"/>
              <w:bottom w:val="single" w:sz="4" w:space="0" w:color="auto"/>
              <w:right w:val="single" w:sz="4" w:space="0" w:color="auto"/>
            </w:tcBorders>
            <w:shd w:val="clear" w:color="auto" w:fill="auto"/>
            <w:vAlign w:val="center"/>
            <w:hideMark/>
          </w:tcPr>
          <w:p w14:paraId="5F278A0D"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6</w:t>
            </w:r>
          </w:p>
        </w:tc>
      </w:tr>
      <w:tr w:rsidR="003855E4" w:rsidRPr="00EE3FB7" w14:paraId="7F885AFC" w14:textId="77777777" w:rsidTr="00992E86">
        <w:trPr>
          <w:trHeight w:val="344"/>
        </w:trPr>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0322F923" w14:textId="77777777" w:rsidR="003855E4" w:rsidRPr="00EE3FB7" w:rsidRDefault="003855E4" w:rsidP="00992E86">
            <w:pPr>
              <w:spacing w:before="0"/>
              <w:jc w:val="center"/>
              <w:rPr>
                <w:rFonts w:cs="Arial"/>
                <w:color w:val="000000"/>
                <w:szCs w:val="22"/>
                <w:lang w:val="en-US" w:bidi="ar-SA"/>
              </w:rPr>
            </w:pPr>
            <w:r w:rsidRPr="00EE3FB7">
              <w:rPr>
                <w:rFonts w:cs="Arial"/>
                <w:color w:val="000000"/>
                <w:szCs w:val="22"/>
                <w:lang w:bidi="ar-SA"/>
              </w:rPr>
              <w:t>20</w:t>
            </w:r>
          </w:p>
        </w:tc>
        <w:tc>
          <w:tcPr>
            <w:tcW w:w="1259" w:type="dxa"/>
            <w:tcBorders>
              <w:top w:val="nil"/>
              <w:left w:val="nil"/>
              <w:bottom w:val="single" w:sz="4" w:space="0" w:color="auto"/>
              <w:right w:val="single" w:sz="4" w:space="0" w:color="auto"/>
            </w:tcBorders>
            <w:shd w:val="clear" w:color="auto" w:fill="auto"/>
            <w:vAlign w:val="center"/>
            <w:hideMark/>
          </w:tcPr>
          <w:p w14:paraId="6FBC5FD8" w14:textId="77777777" w:rsidR="003855E4" w:rsidRPr="00273474" w:rsidRDefault="003855E4" w:rsidP="00992E86">
            <w:pPr>
              <w:spacing w:before="0"/>
              <w:jc w:val="center"/>
              <w:rPr>
                <w:rFonts w:cs="Arial"/>
                <w:color w:val="000000" w:themeColor="text1"/>
                <w:sz w:val="20"/>
                <w:lang w:val="en-US" w:bidi="ar-SA"/>
              </w:rPr>
            </w:pPr>
            <w:r w:rsidRPr="00273474">
              <w:rPr>
                <w:rFonts w:cs="Arial"/>
                <w:color w:val="000000" w:themeColor="text1"/>
                <w:sz w:val="20"/>
                <w:lang w:bidi="ar-SA"/>
              </w:rPr>
              <w:t>10</w:t>
            </w:r>
          </w:p>
        </w:tc>
        <w:tc>
          <w:tcPr>
            <w:tcW w:w="1036" w:type="dxa"/>
            <w:tcBorders>
              <w:top w:val="nil"/>
              <w:left w:val="nil"/>
              <w:bottom w:val="single" w:sz="4" w:space="0" w:color="auto"/>
              <w:right w:val="single" w:sz="4" w:space="0" w:color="auto"/>
            </w:tcBorders>
            <w:shd w:val="clear" w:color="auto" w:fill="auto"/>
            <w:vAlign w:val="center"/>
            <w:hideMark/>
          </w:tcPr>
          <w:p w14:paraId="28B5E127"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Low</w:t>
            </w:r>
          </w:p>
        </w:tc>
        <w:tc>
          <w:tcPr>
            <w:tcW w:w="1941" w:type="dxa"/>
            <w:tcBorders>
              <w:top w:val="nil"/>
              <w:left w:val="nil"/>
              <w:bottom w:val="single" w:sz="4" w:space="0" w:color="auto"/>
              <w:right w:val="single" w:sz="4" w:space="0" w:color="auto"/>
            </w:tcBorders>
            <w:shd w:val="clear" w:color="auto" w:fill="auto"/>
            <w:vAlign w:val="center"/>
            <w:hideMark/>
          </w:tcPr>
          <w:p w14:paraId="648B4D23"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985" w:type="dxa"/>
            <w:tcBorders>
              <w:top w:val="nil"/>
              <w:left w:val="nil"/>
              <w:bottom w:val="single" w:sz="4" w:space="0" w:color="auto"/>
              <w:right w:val="single" w:sz="4" w:space="0" w:color="auto"/>
            </w:tcBorders>
            <w:shd w:val="clear" w:color="auto" w:fill="auto"/>
            <w:vAlign w:val="center"/>
            <w:hideMark/>
          </w:tcPr>
          <w:p w14:paraId="4F1B2BDA"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804" w:type="dxa"/>
            <w:tcBorders>
              <w:top w:val="nil"/>
              <w:left w:val="nil"/>
              <w:bottom w:val="single" w:sz="4" w:space="0" w:color="auto"/>
              <w:right w:val="single" w:sz="4" w:space="0" w:color="auto"/>
            </w:tcBorders>
            <w:shd w:val="clear" w:color="auto" w:fill="auto"/>
            <w:vAlign w:val="center"/>
            <w:hideMark/>
          </w:tcPr>
          <w:p w14:paraId="606E38DD"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6</w:t>
            </w:r>
          </w:p>
        </w:tc>
      </w:tr>
      <w:tr w:rsidR="003855E4" w:rsidRPr="00EE3FB7" w14:paraId="63B87531" w14:textId="77777777" w:rsidTr="00992E86">
        <w:trPr>
          <w:trHeight w:val="344"/>
        </w:trPr>
        <w:tc>
          <w:tcPr>
            <w:tcW w:w="1020" w:type="dxa"/>
            <w:vMerge/>
            <w:tcBorders>
              <w:top w:val="nil"/>
              <w:left w:val="single" w:sz="4" w:space="0" w:color="auto"/>
              <w:bottom w:val="single" w:sz="4" w:space="0" w:color="auto"/>
              <w:right w:val="single" w:sz="4" w:space="0" w:color="auto"/>
            </w:tcBorders>
            <w:vAlign w:val="center"/>
            <w:hideMark/>
          </w:tcPr>
          <w:p w14:paraId="2D177A8C" w14:textId="77777777" w:rsidR="003855E4" w:rsidRPr="00EE3FB7" w:rsidRDefault="003855E4" w:rsidP="00992E86">
            <w:pPr>
              <w:spacing w:before="0"/>
              <w:jc w:val="center"/>
              <w:rPr>
                <w:rFonts w:cs="Arial"/>
                <w:color w:val="000000"/>
                <w:szCs w:val="22"/>
                <w:lang w:val="en-US" w:bidi="ar-SA"/>
              </w:rPr>
            </w:pPr>
          </w:p>
        </w:tc>
        <w:tc>
          <w:tcPr>
            <w:tcW w:w="1259" w:type="dxa"/>
            <w:tcBorders>
              <w:top w:val="nil"/>
              <w:left w:val="nil"/>
              <w:bottom w:val="single" w:sz="4" w:space="0" w:color="auto"/>
              <w:right w:val="single" w:sz="4" w:space="0" w:color="auto"/>
            </w:tcBorders>
            <w:shd w:val="clear" w:color="auto" w:fill="auto"/>
            <w:vAlign w:val="center"/>
            <w:hideMark/>
          </w:tcPr>
          <w:p w14:paraId="78C51037" w14:textId="77777777" w:rsidR="003855E4" w:rsidRPr="00273474" w:rsidRDefault="003855E4" w:rsidP="00992E86">
            <w:pPr>
              <w:spacing w:before="0"/>
              <w:jc w:val="center"/>
              <w:rPr>
                <w:rFonts w:cs="Arial"/>
                <w:color w:val="000000" w:themeColor="text1"/>
                <w:sz w:val="20"/>
                <w:lang w:val="en-US" w:bidi="ar-SA"/>
              </w:rPr>
            </w:pPr>
            <w:r w:rsidRPr="00273474">
              <w:rPr>
                <w:rFonts w:cs="Arial"/>
                <w:color w:val="000000" w:themeColor="text1"/>
                <w:sz w:val="20"/>
                <w:lang w:bidi="ar-SA"/>
              </w:rPr>
              <w:t>10</w:t>
            </w:r>
          </w:p>
        </w:tc>
        <w:tc>
          <w:tcPr>
            <w:tcW w:w="1036" w:type="dxa"/>
            <w:tcBorders>
              <w:top w:val="nil"/>
              <w:left w:val="nil"/>
              <w:bottom w:val="single" w:sz="4" w:space="0" w:color="auto"/>
              <w:right w:val="single" w:sz="4" w:space="0" w:color="auto"/>
            </w:tcBorders>
            <w:shd w:val="clear" w:color="auto" w:fill="auto"/>
            <w:vAlign w:val="center"/>
            <w:hideMark/>
          </w:tcPr>
          <w:p w14:paraId="3B0C197F"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Mid</w:t>
            </w:r>
          </w:p>
        </w:tc>
        <w:tc>
          <w:tcPr>
            <w:tcW w:w="1941" w:type="dxa"/>
            <w:tcBorders>
              <w:top w:val="nil"/>
              <w:left w:val="nil"/>
              <w:bottom w:val="single" w:sz="4" w:space="0" w:color="auto"/>
              <w:right w:val="single" w:sz="4" w:space="0" w:color="auto"/>
            </w:tcBorders>
            <w:shd w:val="clear" w:color="auto" w:fill="auto"/>
            <w:vAlign w:val="center"/>
            <w:hideMark/>
          </w:tcPr>
          <w:p w14:paraId="5A3AFF5E"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985" w:type="dxa"/>
            <w:tcBorders>
              <w:top w:val="nil"/>
              <w:left w:val="nil"/>
              <w:bottom w:val="single" w:sz="4" w:space="0" w:color="auto"/>
              <w:right w:val="single" w:sz="4" w:space="0" w:color="auto"/>
            </w:tcBorders>
            <w:shd w:val="clear" w:color="auto" w:fill="auto"/>
            <w:vAlign w:val="center"/>
            <w:hideMark/>
          </w:tcPr>
          <w:p w14:paraId="24639802"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804" w:type="dxa"/>
            <w:tcBorders>
              <w:top w:val="nil"/>
              <w:left w:val="nil"/>
              <w:bottom w:val="single" w:sz="4" w:space="0" w:color="auto"/>
              <w:right w:val="single" w:sz="4" w:space="0" w:color="auto"/>
            </w:tcBorders>
            <w:shd w:val="clear" w:color="auto" w:fill="auto"/>
            <w:vAlign w:val="center"/>
            <w:hideMark/>
          </w:tcPr>
          <w:p w14:paraId="1BCB5CEB"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6</w:t>
            </w:r>
          </w:p>
        </w:tc>
      </w:tr>
      <w:tr w:rsidR="003855E4" w:rsidRPr="00EE3FB7" w14:paraId="5828D610" w14:textId="77777777" w:rsidTr="00992E86">
        <w:trPr>
          <w:trHeight w:val="344"/>
        </w:trPr>
        <w:tc>
          <w:tcPr>
            <w:tcW w:w="1020" w:type="dxa"/>
            <w:vMerge/>
            <w:tcBorders>
              <w:top w:val="nil"/>
              <w:left w:val="single" w:sz="4" w:space="0" w:color="auto"/>
              <w:bottom w:val="single" w:sz="4" w:space="0" w:color="auto"/>
              <w:right w:val="single" w:sz="4" w:space="0" w:color="auto"/>
            </w:tcBorders>
            <w:vAlign w:val="center"/>
            <w:hideMark/>
          </w:tcPr>
          <w:p w14:paraId="3674C021" w14:textId="77777777" w:rsidR="003855E4" w:rsidRPr="00EE3FB7" w:rsidRDefault="003855E4" w:rsidP="00992E86">
            <w:pPr>
              <w:spacing w:before="0"/>
              <w:jc w:val="center"/>
              <w:rPr>
                <w:rFonts w:cs="Arial"/>
                <w:color w:val="000000"/>
                <w:szCs w:val="22"/>
                <w:lang w:val="en-US" w:bidi="ar-SA"/>
              </w:rPr>
            </w:pPr>
          </w:p>
        </w:tc>
        <w:tc>
          <w:tcPr>
            <w:tcW w:w="1259" w:type="dxa"/>
            <w:tcBorders>
              <w:top w:val="nil"/>
              <w:left w:val="nil"/>
              <w:bottom w:val="single" w:sz="4" w:space="0" w:color="auto"/>
              <w:right w:val="single" w:sz="4" w:space="0" w:color="auto"/>
            </w:tcBorders>
            <w:shd w:val="clear" w:color="auto" w:fill="auto"/>
            <w:vAlign w:val="center"/>
            <w:hideMark/>
          </w:tcPr>
          <w:p w14:paraId="37FB77F9" w14:textId="77777777" w:rsidR="003855E4" w:rsidRPr="00273474" w:rsidRDefault="003855E4" w:rsidP="00992E86">
            <w:pPr>
              <w:spacing w:before="0"/>
              <w:jc w:val="center"/>
              <w:rPr>
                <w:rFonts w:cs="Arial"/>
                <w:color w:val="000000" w:themeColor="text1"/>
                <w:sz w:val="20"/>
                <w:lang w:val="en-US" w:bidi="ar-SA"/>
              </w:rPr>
            </w:pPr>
            <w:r w:rsidRPr="00273474">
              <w:rPr>
                <w:rFonts w:cs="Arial"/>
                <w:color w:val="000000" w:themeColor="text1"/>
                <w:sz w:val="20"/>
                <w:lang w:bidi="ar-SA"/>
              </w:rPr>
              <w:t>10</w:t>
            </w:r>
          </w:p>
        </w:tc>
        <w:tc>
          <w:tcPr>
            <w:tcW w:w="1036" w:type="dxa"/>
            <w:tcBorders>
              <w:top w:val="nil"/>
              <w:left w:val="nil"/>
              <w:bottom w:val="single" w:sz="4" w:space="0" w:color="auto"/>
              <w:right w:val="single" w:sz="4" w:space="0" w:color="auto"/>
            </w:tcBorders>
            <w:shd w:val="clear" w:color="auto" w:fill="auto"/>
            <w:vAlign w:val="center"/>
            <w:hideMark/>
          </w:tcPr>
          <w:p w14:paraId="453657F5"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High</w:t>
            </w:r>
          </w:p>
        </w:tc>
        <w:tc>
          <w:tcPr>
            <w:tcW w:w="1941" w:type="dxa"/>
            <w:tcBorders>
              <w:top w:val="nil"/>
              <w:left w:val="nil"/>
              <w:bottom w:val="single" w:sz="4" w:space="0" w:color="auto"/>
              <w:right w:val="single" w:sz="4" w:space="0" w:color="auto"/>
            </w:tcBorders>
            <w:shd w:val="clear" w:color="auto" w:fill="auto"/>
            <w:vAlign w:val="center"/>
            <w:hideMark/>
          </w:tcPr>
          <w:p w14:paraId="50D93D4D"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985" w:type="dxa"/>
            <w:tcBorders>
              <w:top w:val="nil"/>
              <w:left w:val="nil"/>
              <w:bottom w:val="single" w:sz="4" w:space="0" w:color="auto"/>
              <w:right w:val="single" w:sz="4" w:space="0" w:color="auto"/>
            </w:tcBorders>
            <w:shd w:val="clear" w:color="auto" w:fill="auto"/>
            <w:vAlign w:val="center"/>
            <w:hideMark/>
          </w:tcPr>
          <w:p w14:paraId="39119102"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804" w:type="dxa"/>
            <w:tcBorders>
              <w:top w:val="nil"/>
              <w:left w:val="nil"/>
              <w:bottom w:val="single" w:sz="4" w:space="0" w:color="auto"/>
              <w:right w:val="single" w:sz="4" w:space="0" w:color="auto"/>
            </w:tcBorders>
            <w:shd w:val="clear" w:color="auto" w:fill="auto"/>
            <w:vAlign w:val="center"/>
            <w:hideMark/>
          </w:tcPr>
          <w:p w14:paraId="71F4D1FD"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6</w:t>
            </w:r>
          </w:p>
        </w:tc>
      </w:tr>
      <w:tr w:rsidR="003855E4" w:rsidRPr="00EE3FB7" w14:paraId="43651104" w14:textId="77777777" w:rsidTr="00992E86">
        <w:trPr>
          <w:trHeight w:val="344"/>
        </w:trPr>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31A90718" w14:textId="77777777" w:rsidR="003855E4" w:rsidRPr="00EE3FB7" w:rsidRDefault="003855E4" w:rsidP="00992E86">
            <w:pPr>
              <w:spacing w:before="0"/>
              <w:jc w:val="center"/>
              <w:rPr>
                <w:rFonts w:cs="Arial"/>
                <w:color w:val="000000"/>
                <w:szCs w:val="22"/>
                <w:lang w:val="en-US" w:bidi="ar-SA"/>
              </w:rPr>
            </w:pPr>
            <w:r w:rsidRPr="00EE3FB7">
              <w:rPr>
                <w:rFonts w:cs="Arial"/>
                <w:color w:val="000000"/>
                <w:szCs w:val="22"/>
                <w:lang w:bidi="ar-SA"/>
              </w:rPr>
              <w:t>21</w:t>
            </w:r>
          </w:p>
        </w:tc>
        <w:tc>
          <w:tcPr>
            <w:tcW w:w="1259" w:type="dxa"/>
            <w:tcBorders>
              <w:top w:val="nil"/>
              <w:left w:val="nil"/>
              <w:bottom w:val="single" w:sz="4" w:space="0" w:color="auto"/>
              <w:right w:val="single" w:sz="4" w:space="0" w:color="auto"/>
            </w:tcBorders>
            <w:shd w:val="clear" w:color="auto" w:fill="auto"/>
            <w:vAlign w:val="center"/>
            <w:hideMark/>
          </w:tcPr>
          <w:p w14:paraId="3C81F10C" w14:textId="77777777" w:rsidR="003855E4" w:rsidRPr="00273474" w:rsidRDefault="003855E4" w:rsidP="00992E86">
            <w:pPr>
              <w:spacing w:before="0"/>
              <w:jc w:val="center"/>
              <w:rPr>
                <w:rFonts w:cs="Arial"/>
                <w:color w:val="000000" w:themeColor="text1"/>
                <w:sz w:val="20"/>
                <w:lang w:val="en-US" w:bidi="ar-SA"/>
              </w:rPr>
            </w:pPr>
            <w:r w:rsidRPr="00273474">
              <w:rPr>
                <w:rFonts w:cs="Arial"/>
                <w:color w:val="000000" w:themeColor="text1"/>
                <w:sz w:val="20"/>
                <w:lang w:bidi="ar-SA"/>
              </w:rPr>
              <w:t>10</w:t>
            </w:r>
          </w:p>
        </w:tc>
        <w:tc>
          <w:tcPr>
            <w:tcW w:w="1036" w:type="dxa"/>
            <w:tcBorders>
              <w:top w:val="nil"/>
              <w:left w:val="nil"/>
              <w:bottom w:val="single" w:sz="4" w:space="0" w:color="auto"/>
              <w:right w:val="single" w:sz="4" w:space="0" w:color="auto"/>
            </w:tcBorders>
            <w:shd w:val="clear" w:color="auto" w:fill="auto"/>
            <w:vAlign w:val="center"/>
            <w:hideMark/>
          </w:tcPr>
          <w:p w14:paraId="60091E38"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Low</w:t>
            </w:r>
          </w:p>
        </w:tc>
        <w:tc>
          <w:tcPr>
            <w:tcW w:w="1941" w:type="dxa"/>
            <w:tcBorders>
              <w:top w:val="nil"/>
              <w:left w:val="nil"/>
              <w:bottom w:val="single" w:sz="4" w:space="0" w:color="auto"/>
              <w:right w:val="single" w:sz="4" w:space="0" w:color="auto"/>
            </w:tcBorders>
            <w:shd w:val="clear" w:color="auto" w:fill="auto"/>
            <w:vAlign w:val="center"/>
            <w:hideMark/>
          </w:tcPr>
          <w:p w14:paraId="58D92169"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985" w:type="dxa"/>
            <w:tcBorders>
              <w:top w:val="nil"/>
              <w:left w:val="nil"/>
              <w:bottom w:val="single" w:sz="4" w:space="0" w:color="auto"/>
              <w:right w:val="single" w:sz="4" w:space="0" w:color="auto"/>
            </w:tcBorders>
            <w:shd w:val="clear" w:color="auto" w:fill="auto"/>
            <w:vAlign w:val="center"/>
            <w:hideMark/>
          </w:tcPr>
          <w:p w14:paraId="1CE39589"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804" w:type="dxa"/>
            <w:tcBorders>
              <w:top w:val="nil"/>
              <w:left w:val="nil"/>
              <w:bottom w:val="single" w:sz="4" w:space="0" w:color="auto"/>
              <w:right w:val="single" w:sz="4" w:space="0" w:color="auto"/>
            </w:tcBorders>
            <w:shd w:val="clear" w:color="auto" w:fill="auto"/>
            <w:vAlign w:val="center"/>
            <w:hideMark/>
          </w:tcPr>
          <w:p w14:paraId="61EC5AD2"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6</w:t>
            </w:r>
          </w:p>
        </w:tc>
      </w:tr>
      <w:tr w:rsidR="003855E4" w:rsidRPr="00EE3FB7" w14:paraId="558DA1A1" w14:textId="77777777" w:rsidTr="00992E86">
        <w:trPr>
          <w:trHeight w:val="344"/>
        </w:trPr>
        <w:tc>
          <w:tcPr>
            <w:tcW w:w="1020" w:type="dxa"/>
            <w:vMerge/>
            <w:tcBorders>
              <w:top w:val="nil"/>
              <w:left w:val="single" w:sz="4" w:space="0" w:color="auto"/>
              <w:bottom w:val="single" w:sz="4" w:space="0" w:color="auto"/>
              <w:right w:val="single" w:sz="4" w:space="0" w:color="auto"/>
            </w:tcBorders>
            <w:vAlign w:val="center"/>
            <w:hideMark/>
          </w:tcPr>
          <w:p w14:paraId="174AA16B" w14:textId="77777777" w:rsidR="003855E4" w:rsidRPr="00EE3FB7" w:rsidRDefault="003855E4" w:rsidP="00992E86">
            <w:pPr>
              <w:spacing w:before="0"/>
              <w:jc w:val="center"/>
              <w:rPr>
                <w:rFonts w:cs="Arial"/>
                <w:color w:val="000000"/>
                <w:szCs w:val="22"/>
                <w:lang w:val="en-US" w:bidi="ar-SA"/>
              </w:rPr>
            </w:pPr>
          </w:p>
        </w:tc>
        <w:tc>
          <w:tcPr>
            <w:tcW w:w="1259" w:type="dxa"/>
            <w:tcBorders>
              <w:top w:val="nil"/>
              <w:left w:val="nil"/>
              <w:bottom w:val="single" w:sz="4" w:space="0" w:color="auto"/>
              <w:right w:val="single" w:sz="4" w:space="0" w:color="auto"/>
            </w:tcBorders>
            <w:shd w:val="clear" w:color="auto" w:fill="auto"/>
            <w:vAlign w:val="center"/>
            <w:hideMark/>
          </w:tcPr>
          <w:p w14:paraId="251F4CFB" w14:textId="77777777" w:rsidR="003855E4" w:rsidRPr="00273474" w:rsidRDefault="003855E4" w:rsidP="00992E86">
            <w:pPr>
              <w:spacing w:before="0"/>
              <w:jc w:val="center"/>
              <w:rPr>
                <w:rFonts w:cs="Arial"/>
                <w:color w:val="000000" w:themeColor="text1"/>
                <w:sz w:val="20"/>
                <w:lang w:val="en-US" w:bidi="ar-SA"/>
              </w:rPr>
            </w:pPr>
            <w:r w:rsidRPr="00273474">
              <w:rPr>
                <w:rFonts w:cs="Arial"/>
                <w:color w:val="000000" w:themeColor="text1"/>
                <w:sz w:val="20"/>
                <w:lang w:bidi="ar-SA"/>
              </w:rPr>
              <w:t>10</w:t>
            </w:r>
          </w:p>
        </w:tc>
        <w:tc>
          <w:tcPr>
            <w:tcW w:w="1036" w:type="dxa"/>
            <w:tcBorders>
              <w:top w:val="nil"/>
              <w:left w:val="nil"/>
              <w:bottom w:val="single" w:sz="4" w:space="0" w:color="auto"/>
              <w:right w:val="single" w:sz="4" w:space="0" w:color="auto"/>
            </w:tcBorders>
            <w:shd w:val="clear" w:color="auto" w:fill="auto"/>
            <w:vAlign w:val="center"/>
            <w:hideMark/>
          </w:tcPr>
          <w:p w14:paraId="3CD8FB1F"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Mid</w:t>
            </w:r>
          </w:p>
        </w:tc>
        <w:tc>
          <w:tcPr>
            <w:tcW w:w="1941" w:type="dxa"/>
            <w:tcBorders>
              <w:top w:val="nil"/>
              <w:left w:val="nil"/>
              <w:bottom w:val="single" w:sz="4" w:space="0" w:color="auto"/>
              <w:right w:val="single" w:sz="4" w:space="0" w:color="auto"/>
            </w:tcBorders>
            <w:shd w:val="clear" w:color="auto" w:fill="auto"/>
            <w:vAlign w:val="center"/>
            <w:hideMark/>
          </w:tcPr>
          <w:p w14:paraId="6B26A81B"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985" w:type="dxa"/>
            <w:tcBorders>
              <w:top w:val="nil"/>
              <w:left w:val="nil"/>
              <w:bottom w:val="single" w:sz="4" w:space="0" w:color="auto"/>
              <w:right w:val="single" w:sz="4" w:space="0" w:color="auto"/>
            </w:tcBorders>
            <w:shd w:val="clear" w:color="auto" w:fill="auto"/>
            <w:vAlign w:val="center"/>
            <w:hideMark/>
          </w:tcPr>
          <w:p w14:paraId="450BF777"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804" w:type="dxa"/>
            <w:tcBorders>
              <w:top w:val="nil"/>
              <w:left w:val="nil"/>
              <w:bottom w:val="single" w:sz="4" w:space="0" w:color="auto"/>
              <w:right w:val="single" w:sz="4" w:space="0" w:color="auto"/>
            </w:tcBorders>
            <w:shd w:val="clear" w:color="auto" w:fill="auto"/>
            <w:vAlign w:val="center"/>
            <w:hideMark/>
          </w:tcPr>
          <w:p w14:paraId="77215A2F"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6</w:t>
            </w:r>
          </w:p>
        </w:tc>
      </w:tr>
      <w:tr w:rsidR="003855E4" w:rsidRPr="00EE3FB7" w14:paraId="630DBCC8" w14:textId="77777777" w:rsidTr="00992E86">
        <w:trPr>
          <w:trHeight w:val="344"/>
        </w:trPr>
        <w:tc>
          <w:tcPr>
            <w:tcW w:w="1020" w:type="dxa"/>
            <w:vMerge/>
            <w:tcBorders>
              <w:top w:val="nil"/>
              <w:left w:val="single" w:sz="4" w:space="0" w:color="auto"/>
              <w:bottom w:val="single" w:sz="4" w:space="0" w:color="auto"/>
              <w:right w:val="single" w:sz="4" w:space="0" w:color="auto"/>
            </w:tcBorders>
            <w:vAlign w:val="center"/>
            <w:hideMark/>
          </w:tcPr>
          <w:p w14:paraId="357E6E56" w14:textId="77777777" w:rsidR="003855E4" w:rsidRPr="00EE3FB7" w:rsidRDefault="003855E4" w:rsidP="00992E86">
            <w:pPr>
              <w:spacing w:before="0"/>
              <w:jc w:val="center"/>
              <w:rPr>
                <w:rFonts w:cs="Arial"/>
                <w:color w:val="000000"/>
                <w:szCs w:val="22"/>
                <w:lang w:val="en-US" w:bidi="ar-SA"/>
              </w:rPr>
            </w:pPr>
          </w:p>
        </w:tc>
        <w:tc>
          <w:tcPr>
            <w:tcW w:w="1259" w:type="dxa"/>
            <w:tcBorders>
              <w:top w:val="nil"/>
              <w:left w:val="nil"/>
              <w:bottom w:val="single" w:sz="4" w:space="0" w:color="auto"/>
              <w:right w:val="single" w:sz="4" w:space="0" w:color="auto"/>
            </w:tcBorders>
            <w:shd w:val="clear" w:color="auto" w:fill="auto"/>
            <w:vAlign w:val="center"/>
            <w:hideMark/>
          </w:tcPr>
          <w:p w14:paraId="4E5BB2B5" w14:textId="77777777" w:rsidR="003855E4" w:rsidRPr="00273474" w:rsidRDefault="003855E4" w:rsidP="00992E86">
            <w:pPr>
              <w:spacing w:before="0"/>
              <w:jc w:val="center"/>
              <w:rPr>
                <w:rFonts w:cs="Arial"/>
                <w:color w:val="000000" w:themeColor="text1"/>
                <w:sz w:val="20"/>
                <w:lang w:val="en-US" w:bidi="ar-SA"/>
              </w:rPr>
            </w:pPr>
            <w:r w:rsidRPr="00273474">
              <w:rPr>
                <w:rFonts w:cs="Arial"/>
                <w:color w:val="000000" w:themeColor="text1"/>
                <w:sz w:val="20"/>
                <w:lang w:bidi="ar-SA"/>
              </w:rPr>
              <w:t>10</w:t>
            </w:r>
          </w:p>
        </w:tc>
        <w:tc>
          <w:tcPr>
            <w:tcW w:w="1036" w:type="dxa"/>
            <w:tcBorders>
              <w:top w:val="nil"/>
              <w:left w:val="nil"/>
              <w:bottom w:val="single" w:sz="4" w:space="0" w:color="auto"/>
              <w:right w:val="single" w:sz="4" w:space="0" w:color="auto"/>
            </w:tcBorders>
            <w:shd w:val="clear" w:color="auto" w:fill="auto"/>
            <w:vAlign w:val="center"/>
            <w:hideMark/>
          </w:tcPr>
          <w:p w14:paraId="2EE39EF3"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High</w:t>
            </w:r>
          </w:p>
        </w:tc>
        <w:tc>
          <w:tcPr>
            <w:tcW w:w="1941" w:type="dxa"/>
            <w:tcBorders>
              <w:top w:val="nil"/>
              <w:left w:val="nil"/>
              <w:bottom w:val="single" w:sz="4" w:space="0" w:color="auto"/>
              <w:right w:val="single" w:sz="4" w:space="0" w:color="auto"/>
            </w:tcBorders>
            <w:shd w:val="clear" w:color="auto" w:fill="auto"/>
            <w:vAlign w:val="center"/>
            <w:hideMark/>
          </w:tcPr>
          <w:p w14:paraId="6D5597E8"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985" w:type="dxa"/>
            <w:tcBorders>
              <w:top w:val="nil"/>
              <w:left w:val="nil"/>
              <w:bottom w:val="single" w:sz="4" w:space="0" w:color="auto"/>
              <w:right w:val="single" w:sz="4" w:space="0" w:color="auto"/>
            </w:tcBorders>
            <w:shd w:val="clear" w:color="auto" w:fill="auto"/>
            <w:vAlign w:val="center"/>
            <w:hideMark/>
          </w:tcPr>
          <w:p w14:paraId="07B19200"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804" w:type="dxa"/>
            <w:tcBorders>
              <w:top w:val="nil"/>
              <w:left w:val="nil"/>
              <w:bottom w:val="single" w:sz="4" w:space="0" w:color="auto"/>
              <w:right w:val="single" w:sz="4" w:space="0" w:color="auto"/>
            </w:tcBorders>
            <w:shd w:val="clear" w:color="auto" w:fill="auto"/>
            <w:vAlign w:val="center"/>
            <w:hideMark/>
          </w:tcPr>
          <w:p w14:paraId="423AC113"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6</w:t>
            </w:r>
          </w:p>
        </w:tc>
      </w:tr>
      <w:tr w:rsidR="003855E4" w:rsidRPr="00EE3FB7" w14:paraId="383CC83B" w14:textId="77777777" w:rsidTr="00992E86">
        <w:trPr>
          <w:trHeight w:val="344"/>
        </w:trPr>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21103E6B" w14:textId="77777777" w:rsidR="003855E4" w:rsidRPr="00EE3FB7" w:rsidRDefault="003855E4" w:rsidP="00992E86">
            <w:pPr>
              <w:spacing w:before="0"/>
              <w:jc w:val="center"/>
              <w:rPr>
                <w:rFonts w:cs="Arial"/>
                <w:color w:val="000000"/>
                <w:szCs w:val="22"/>
                <w:lang w:val="en-US" w:bidi="ar-SA"/>
              </w:rPr>
            </w:pPr>
            <w:r w:rsidRPr="00EE3FB7">
              <w:rPr>
                <w:rFonts w:cs="Arial"/>
                <w:color w:val="000000"/>
                <w:szCs w:val="22"/>
                <w:lang w:bidi="ar-SA"/>
              </w:rPr>
              <w:t>25</w:t>
            </w:r>
          </w:p>
        </w:tc>
        <w:tc>
          <w:tcPr>
            <w:tcW w:w="1259" w:type="dxa"/>
            <w:tcBorders>
              <w:top w:val="nil"/>
              <w:left w:val="nil"/>
              <w:bottom w:val="single" w:sz="4" w:space="0" w:color="auto"/>
              <w:right w:val="single" w:sz="4" w:space="0" w:color="auto"/>
            </w:tcBorders>
            <w:shd w:val="clear" w:color="auto" w:fill="auto"/>
            <w:vAlign w:val="center"/>
            <w:hideMark/>
          </w:tcPr>
          <w:p w14:paraId="073748B8" w14:textId="77777777" w:rsidR="003855E4" w:rsidRPr="00273474" w:rsidRDefault="003855E4" w:rsidP="00992E86">
            <w:pPr>
              <w:spacing w:before="0"/>
              <w:jc w:val="center"/>
              <w:rPr>
                <w:rFonts w:cs="Arial"/>
                <w:color w:val="000000" w:themeColor="text1"/>
                <w:sz w:val="20"/>
                <w:lang w:val="en-US" w:bidi="ar-SA"/>
              </w:rPr>
            </w:pPr>
            <w:r w:rsidRPr="00273474">
              <w:rPr>
                <w:rFonts w:cs="Arial"/>
                <w:color w:val="000000" w:themeColor="text1"/>
                <w:sz w:val="20"/>
                <w:lang w:bidi="ar-SA"/>
              </w:rPr>
              <w:t>10</w:t>
            </w:r>
          </w:p>
        </w:tc>
        <w:tc>
          <w:tcPr>
            <w:tcW w:w="1036" w:type="dxa"/>
            <w:tcBorders>
              <w:top w:val="nil"/>
              <w:left w:val="nil"/>
              <w:bottom w:val="single" w:sz="4" w:space="0" w:color="auto"/>
              <w:right w:val="single" w:sz="4" w:space="0" w:color="auto"/>
            </w:tcBorders>
            <w:shd w:val="clear" w:color="auto" w:fill="auto"/>
            <w:vAlign w:val="center"/>
            <w:hideMark/>
          </w:tcPr>
          <w:p w14:paraId="6EED7702"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Low</w:t>
            </w:r>
          </w:p>
        </w:tc>
        <w:tc>
          <w:tcPr>
            <w:tcW w:w="1941" w:type="dxa"/>
            <w:tcBorders>
              <w:top w:val="nil"/>
              <w:left w:val="nil"/>
              <w:bottom w:val="single" w:sz="4" w:space="0" w:color="auto"/>
              <w:right w:val="single" w:sz="4" w:space="0" w:color="auto"/>
            </w:tcBorders>
            <w:shd w:val="clear" w:color="auto" w:fill="auto"/>
            <w:vAlign w:val="center"/>
            <w:hideMark/>
          </w:tcPr>
          <w:p w14:paraId="26FB8276"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985" w:type="dxa"/>
            <w:tcBorders>
              <w:top w:val="nil"/>
              <w:left w:val="nil"/>
              <w:bottom w:val="single" w:sz="4" w:space="0" w:color="auto"/>
              <w:right w:val="single" w:sz="4" w:space="0" w:color="auto"/>
            </w:tcBorders>
            <w:shd w:val="clear" w:color="auto" w:fill="auto"/>
            <w:vAlign w:val="center"/>
            <w:hideMark/>
          </w:tcPr>
          <w:p w14:paraId="19C8B0BA"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804" w:type="dxa"/>
            <w:tcBorders>
              <w:top w:val="nil"/>
              <w:left w:val="nil"/>
              <w:bottom w:val="single" w:sz="4" w:space="0" w:color="auto"/>
              <w:right w:val="single" w:sz="4" w:space="0" w:color="auto"/>
            </w:tcBorders>
            <w:shd w:val="clear" w:color="auto" w:fill="auto"/>
            <w:vAlign w:val="center"/>
            <w:hideMark/>
          </w:tcPr>
          <w:p w14:paraId="43308A77"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6</w:t>
            </w:r>
          </w:p>
        </w:tc>
      </w:tr>
      <w:tr w:rsidR="003855E4" w:rsidRPr="00EE3FB7" w14:paraId="0D382CF6" w14:textId="77777777" w:rsidTr="00992E86">
        <w:trPr>
          <w:trHeight w:val="344"/>
        </w:trPr>
        <w:tc>
          <w:tcPr>
            <w:tcW w:w="1020" w:type="dxa"/>
            <w:vMerge/>
            <w:tcBorders>
              <w:top w:val="nil"/>
              <w:left w:val="single" w:sz="4" w:space="0" w:color="auto"/>
              <w:bottom w:val="single" w:sz="4" w:space="0" w:color="auto"/>
              <w:right w:val="single" w:sz="4" w:space="0" w:color="auto"/>
            </w:tcBorders>
            <w:vAlign w:val="center"/>
            <w:hideMark/>
          </w:tcPr>
          <w:p w14:paraId="0EDA407A" w14:textId="77777777" w:rsidR="003855E4" w:rsidRPr="00EE3FB7" w:rsidRDefault="003855E4" w:rsidP="00992E86">
            <w:pPr>
              <w:spacing w:before="0"/>
              <w:jc w:val="center"/>
              <w:rPr>
                <w:rFonts w:cs="Arial"/>
                <w:color w:val="000000"/>
                <w:szCs w:val="22"/>
                <w:lang w:val="en-US" w:bidi="ar-SA"/>
              </w:rPr>
            </w:pPr>
          </w:p>
        </w:tc>
        <w:tc>
          <w:tcPr>
            <w:tcW w:w="1259" w:type="dxa"/>
            <w:tcBorders>
              <w:top w:val="nil"/>
              <w:left w:val="nil"/>
              <w:bottom w:val="single" w:sz="4" w:space="0" w:color="auto"/>
              <w:right w:val="single" w:sz="4" w:space="0" w:color="auto"/>
            </w:tcBorders>
            <w:shd w:val="clear" w:color="auto" w:fill="auto"/>
            <w:vAlign w:val="center"/>
            <w:hideMark/>
          </w:tcPr>
          <w:p w14:paraId="65E82EE8" w14:textId="77777777" w:rsidR="003855E4" w:rsidRPr="00273474" w:rsidRDefault="003855E4" w:rsidP="00992E86">
            <w:pPr>
              <w:spacing w:before="0"/>
              <w:jc w:val="center"/>
              <w:rPr>
                <w:rFonts w:cs="Arial"/>
                <w:color w:val="000000" w:themeColor="text1"/>
                <w:sz w:val="20"/>
                <w:lang w:val="en-US" w:bidi="ar-SA"/>
              </w:rPr>
            </w:pPr>
            <w:r w:rsidRPr="00273474">
              <w:rPr>
                <w:rFonts w:cs="Arial"/>
                <w:color w:val="000000" w:themeColor="text1"/>
                <w:sz w:val="20"/>
                <w:lang w:bidi="ar-SA"/>
              </w:rPr>
              <w:t>10</w:t>
            </w:r>
          </w:p>
        </w:tc>
        <w:tc>
          <w:tcPr>
            <w:tcW w:w="1036" w:type="dxa"/>
            <w:tcBorders>
              <w:top w:val="nil"/>
              <w:left w:val="nil"/>
              <w:bottom w:val="single" w:sz="4" w:space="0" w:color="auto"/>
              <w:right w:val="single" w:sz="4" w:space="0" w:color="auto"/>
            </w:tcBorders>
            <w:shd w:val="clear" w:color="auto" w:fill="auto"/>
            <w:vAlign w:val="center"/>
            <w:hideMark/>
          </w:tcPr>
          <w:p w14:paraId="175C6907"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Mid</w:t>
            </w:r>
          </w:p>
        </w:tc>
        <w:tc>
          <w:tcPr>
            <w:tcW w:w="1941" w:type="dxa"/>
            <w:tcBorders>
              <w:top w:val="nil"/>
              <w:left w:val="nil"/>
              <w:bottom w:val="single" w:sz="4" w:space="0" w:color="auto"/>
              <w:right w:val="single" w:sz="4" w:space="0" w:color="auto"/>
            </w:tcBorders>
            <w:shd w:val="clear" w:color="auto" w:fill="auto"/>
            <w:vAlign w:val="center"/>
            <w:hideMark/>
          </w:tcPr>
          <w:p w14:paraId="4F35F6DA"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985" w:type="dxa"/>
            <w:tcBorders>
              <w:top w:val="nil"/>
              <w:left w:val="nil"/>
              <w:bottom w:val="single" w:sz="4" w:space="0" w:color="auto"/>
              <w:right w:val="single" w:sz="4" w:space="0" w:color="auto"/>
            </w:tcBorders>
            <w:shd w:val="clear" w:color="auto" w:fill="auto"/>
            <w:vAlign w:val="center"/>
            <w:hideMark/>
          </w:tcPr>
          <w:p w14:paraId="644BE3B5"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804" w:type="dxa"/>
            <w:tcBorders>
              <w:top w:val="nil"/>
              <w:left w:val="nil"/>
              <w:bottom w:val="single" w:sz="4" w:space="0" w:color="auto"/>
              <w:right w:val="single" w:sz="4" w:space="0" w:color="auto"/>
            </w:tcBorders>
            <w:shd w:val="clear" w:color="auto" w:fill="auto"/>
            <w:vAlign w:val="center"/>
            <w:hideMark/>
          </w:tcPr>
          <w:p w14:paraId="4E6B80C7"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6</w:t>
            </w:r>
          </w:p>
        </w:tc>
      </w:tr>
      <w:tr w:rsidR="003855E4" w:rsidRPr="00EE3FB7" w14:paraId="01D6B85A" w14:textId="77777777" w:rsidTr="00992E86">
        <w:trPr>
          <w:trHeight w:val="344"/>
        </w:trPr>
        <w:tc>
          <w:tcPr>
            <w:tcW w:w="1020" w:type="dxa"/>
            <w:vMerge/>
            <w:tcBorders>
              <w:top w:val="nil"/>
              <w:left w:val="single" w:sz="4" w:space="0" w:color="auto"/>
              <w:bottom w:val="single" w:sz="4" w:space="0" w:color="auto"/>
              <w:right w:val="single" w:sz="4" w:space="0" w:color="auto"/>
            </w:tcBorders>
            <w:vAlign w:val="center"/>
            <w:hideMark/>
          </w:tcPr>
          <w:p w14:paraId="3F21849A" w14:textId="77777777" w:rsidR="003855E4" w:rsidRPr="00EE3FB7" w:rsidRDefault="003855E4" w:rsidP="00992E86">
            <w:pPr>
              <w:spacing w:before="0"/>
              <w:jc w:val="center"/>
              <w:rPr>
                <w:rFonts w:cs="Arial"/>
                <w:color w:val="000000"/>
                <w:szCs w:val="22"/>
                <w:lang w:val="en-US" w:bidi="ar-SA"/>
              </w:rPr>
            </w:pPr>
          </w:p>
        </w:tc>
        <w:tc>
          <w:tcPr>
            <w:tcW w:w="1259" w:type="dxa"/>
            <w:tcBorders>
              <w:top w:val="nil"/>
              <w:left w:val="nil"/>
              <w:bottom w:val="single" w:sz="4" w:space="0" w:color="auto"/>
              <w:right w:val="single" w:sz="4" w:space="0" w:color="auto"/>
            </w:tcBorders>
            <w:shd w:val="clear" w:color="auto" w:fill="auto"/>
            <w:vAlign w:val="center"/>
            <w:hideMark/>
          </w:tcPr>
          <w:p w14:paraId="03E8DA5F" w14:textId="77777777" w:rsidR="003855E4" w:rsidRPr="00273474" w:rsidRDefault="003855E4" w:rsidP="00992E86">
            <w:pPr>
              <w:spacing w:before="0"/>
              <w:jc w:val="center"/>
              <w:rPr>
                <w:rFonts w:cs="Arial"/>
                <w:color w:val="000000" w:themeColor="text1"/>
                <w:sz w:val="20"/>
                <w:lang w:val="en-US" w:bidi="ar-SA"/>
              </w:rPr>
            </w:pPr>
            <w:r w:rsidRPr="00273474">
              <w:rPr>
                <w:rFonts w:cs="Arial"/>
                <w:color w:val="000000" w:themeColor="text1"/>
                <w:sz w:val="20"/>
                <w:lang w:bidi="ar-SA"/>
              </w:rPr>
              <w:t>10</w:t>
            </w:r>
          </w:p>
        </w:tc>
        <w:tc>
          <w:tcPr>
            <w:tcW w:w="1036" w:type="dxa"/>
            <w:tcBorders>
              <w:top w:val="nil"/>
              <w:left w:val="nil"/>
              <w:bottom w:val="single" w:sz="4" w:space="0" w:color="auto"/>
              <w:right w:val="single" w:sz="4" w:space="0" w:color="auto"/>
            </w:tcBorders>
            <w:shd w:val="clear" w:color="auto" w:fill="auto"/>
            <w:vAlign w:val="center"/>
            <w:hideMark/>
          </w:tcPr>
          <w:p w14:paraId="170E1A7F"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High</w:t>
            </w:r>
          </w:p>
        </w:tc>
        <w:tc>
          <w:tcPr>
            <w:tcW w:w="1941" w:type="dxa"/>
            <w:tcBorders>
              <w:top w:val="nil"/>
              <w:left w:val="nil"/>
              <w:bottom w:val="single" w:sz="4" w:space="0" w:color="auto"/>
              <w:right w:val="single" w:sz="4" w:space="0" w:color="auto"/>
            </w:tcBorders>
            <w:shd w:val="clear" w:color="auto" w:fill="auto"/>
            <w:vAlign w:val="center"/>
            <w:hideMark/>
          </w:tcPr>
          <w:p w14:paraId="131B4585"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985" w:type="dxa"/>
            <w:tcBorders>
              <w:top w:val="nil"/>
              <w:left w:val="nil"/>
              <w:bottom w:val="single" w:sz="4" w:space="0" w:color="auto"/>
              <w:right w:val="single" w:sz="4" w:space="0" w:color="auto"/>
            </w:tcBorders>
            <w:shd w:val="clear" w:color="auto" w:fill="auto"/>
            <w:vAlign w:val="center"/>
            <w:hideMark/>
          </w:tcPr>
          <w:p w14:paraId="1846A874"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804" w:type="dxa"/>
            <w:tcBorders>
              <w:top w:val="nil"/>
              <w:left w:val="nil"/>
              <w:bottom w:val="single" w:sz="4" w:space="0" w:color="auto"/>
              <w:right w:val="single" w:sz="4" w:space="0" w:color="auto"/>
            </w:tcBorders>
            <w:shd w:val="clear" w:color="auto" w:fill="auto"/>
            <w:vAlign w:val="center"/>
            <w:hideMark/>
          </w:tcPr>
          <w:p w14:paraId="69B93943"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6</w:t>
            </w:r>
          </w:p>
        </w:tc>
      </w:tr>
      <w:tr w:rsidR="003855E4" w:rsidRPr="00EE3FB7" w14:paraId="1B2B3679" w14:textId="77777777" w:rsidTr="00992E86">
        <w:trPr>
          <w:trHeight w:val="344"/>
        </w:trPr>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256B1596" w14:textId="77777777" w:rsidR="003855E4" w:rsidRPr="00EE3FB7" w:rsidRDefault="003855E4" w:rsidP="00992E86">
            <w:pPr>
              <w:spacing w:before="0"/>
              <w:jc w:val="center"/>
              <w:rPr>
                <w:rFonts w:cs="Arial"/>
                <w:color w:val="000000"/>
                <w:szCs w:val="22"/>
                <w:lang w:val="en-US" w:bidi="ar-SA"/>
              </w:rPr>
            </w:pPr>
            <w:r w:rsidRPr="00EE3FB7">
              <w:rPr>
                <w:rFonts w:cs="Arial"/>
                <w:color w:val="000000"/>
                <w:szCs w:val="22"/>
                <w:lang w:bidi="ar-SA"/>
              </w:rPr>
              <w:t>26</w:t>
            </w:r>
          </w:p>
        </w:tc>
        <w:tc>
          <w:tcPr>
            <w:tcW w:w="1259" w:type="dxa"/>
            <w:tcBorders>
              <w:top w:val="nil"/>
              <w:left w:val="nil"/>
              <w:bottom w:val="single" w:sz="4" w:space="0" w:color="auto"/>
              <w:right w:val="single" w:sz="4" w:space="0" w:color="auto"/>
            </w:tcBorders>
            <w:shd w:val="clear" w:color="auto" w:fill="auto"/>
            <w:vAlign w:val="center"/>
            <w:hideMark/>
          </w:tcPr>
          <w:p w14:paraId="1827DA83" w14:textId="77777777" w:rsidR="003855E4" w:rsidRPr="00273474" w:rsidRDefault="003855E4" w:rsidP="00992E86">
            <w:pPr>
              <w:spacing w:before="0"/>
              <w:jc w:val="center"/>
              <w:rPr>
                <w:rFonts w:cs="Arial"/>
                <w:color w:val="000000" w:themeColor="text1"/>
                <w:sz w:val="20"/>
                <w:lang w:val="en-US" w:bidi="ar-SA"/>
              </w:rPr>
            </w:pPr>
            <w:r w:rsidRPr="00273474">
              <w:rPr>
                <w:rFonts w:cs="Arial"/>
                <w:color w:val="000000" w:themeColor="text1"/>
                <w:sz w:val="20"/>
                <w:lang w:bidi="ar-SA"/>
              </w:rPr>
              <w:t>10</w:t>
            </w:r>
          </w:p>
        </w:tc>
        <w:tc>
          <w:tcPr>
            <w:tcW w:w="1036" w:type="dxa"/>
            <w:tcBorders>
              <w:top w:val="nil"/>
              <w:left w:val="nil"/>
              <w:bottom w:val="single" w:sz="4" w:space="0" w:color="auto"/>
              <w:right w:val="single" w:sz="4" w:space="0" w:color="auto"/>
            </w:tcBorders>
            <w:shd w:val="clear" w:color="auto" w:fill="auto"/>
            <w:vAlign w:val="center"/>
            <w:hideMark/>
          </w:tcPr>
          <w:p w14:paraId="4BF694DA"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Low</w:t>
            </w:r>
          </w:p>
        </w:tc>
        <w:tc>
          <w:tcPr>
            <w:tcW w:w="1941" w:type="dxa"/>
            <w:tcBorders>
              <w:top w:val="nil"/>
              <w:left w:val="nil"/>
              <w:bottom w:val="single" w:sz="4" w:space="0" w:color="auto"/>
              <w:right w:val="single" w:sz="4" w:space="0" w:color="auto"/>
            </w:tcBorders>
            <w:shd w:val="clear" w:color="auto" w:fill="auto"/>
            <w:vAlign w:val="center"/>
            <w:hideMark/>
          </w:tcPr>
          <w:p w14:paraId="4DB9510D"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985" w:type="dxa"/>
            <w:tcBorders>
              <w:top w:val="nil"/>
              <w:left w:val="nil"/>
              <w:bottom w:val="single" w:sz="4" w:space="0" w:color="auto"/>
              <w:right w:val="single" w:sz="4" w:space="0" w:color="auto"/>
            </w:tcBorders>
            <w:shd w:val="clear" w:color="auto" w:fill="auto"/>
            <w:vAlign w:val="center"/>
            <w:hideMark/>
          </w:tcPr>
          <w:p w14:paraId="5967421A"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804" w:type="dxa"/>
            <w:tcBorders>
              <w:top w:val="nil"/>
              <w:left w:val="nil"/>
              <w:bottom w:val="single" w:sz="4" w:space="0" w:color="auto"/>
              <w:right w:val="single" w:sz="4" w:space="0" w:color="auto"/>
            </w:tcBorders>
            <w:shd w:val="clear" w:color="auto" w:fill="auto"/>
            <w:vAlign w:val="center"/>
            <w:hideMark/>
          </w:tcPr>
          <w:p w14:paraId="695FCC3D"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6</w:t>
            </w:r>
          </w:p>
        </w:tc>
      </w:tr>
      <w:tr w:rsidR="003855E4" w:rsidRPr="00EE3FB7" w14:paraId="4CC3FE2F" w14:textId="77777777" w:rsidTr="00992E86">
        <w:trPr>
          <w:trHeight w:val="344"/>
        </w:trPr>
        <w:tc>
          <w:tcPr>
            <w:tcW w:w="1020" w:type="dxa"/>
            <w:vMerge/>
            <w:tcBorders>
              <w:top w:val="nil"/>
              <w:left w:val="single" w:sz="4" w:space="0" w:color="auto"/>
              <w:bottom w:val="single" w:sz="4" w:space="0" w:color="auto"/>
              <w:right w:val="single" w:sz="4" w:space="0" w:color="auto"/>
            </w:tcBorders>
            <w:vAlign w:val="center"/>
            <w:hideMark/>
          </w:tcPr>
          <w:p w14:paraId="63D59287" w14:textId="77777777" w:rsidR="003855E4" w:rsidRPr="00EE3FB7" w:rsidRDefault="003855E4" w:rsidP="00992E86">
            <w:pPr>
              <w:spacing w:before="0"/>
              <w:jc w:val="center"/>
              <w:rPr>
                <w:rFonts w:cs="Arial"/>
                <w:color w:val="000000"/>
                <w:szCs w:val="22"/>
                <w:lang w:val="en-US" w:bidi="ar-SA"/>
              </w:rPr>
            </w:pPr>
          </w:p>
        </w:tc>
        <w:tc>
          <w:tcPr>
            <w:tcW w:w="1259" w:type="dxa"/>
            <w:tcBorders>
              <w:top w:val="nil"/>
              <w:left w:val="nil"/>
              <w:bottom w:val="single" w:sz="4" w:space="0" w:color="auto"/>
              <w:right w:val="single" w:sz="4" w:space="0" w:color="auto"/>
            </w:tcBorders>
            <w:shd w:val="clear" w:color="auto" w:fill="auto"/>
            <w:vAlign w:val="center"/>
            <w:hideMark/>
          </w:tcPr>
          <w:p w14:paraId="13632554" w14:textId="77777777" w:rsidR="003855E4" w:rsidRPr="00273474" w:rsidRDefault="003855E4" w:rsidP="00992E86">
            <w:pPr>
              <w:spacing w:before="0"/>
              <w:jc w:val="center"/>
              <w:rPr>
                <w:rFonts w:cs="Arial"/>
                <w:color w:val="000000" w:themeColor="text1"/>
                <w:sz w:val="20"/>
                <w:lang w:val="en-US" w:bidi="ar-SA"/>
              </w:rPr>
            </w:pPr>
            <w:r w:rsidRPr="00273474">
              <w:rPr>
                <w:rFonts w:cs="Arial"/>
                <w:color w:val="000000" w:themeColor="text1"/>
                <w:sz w:val="20"/>
                <w:lang w:bidi="ar-SA"/>
              </w:rPr>
              <w:t>10</w:t>
            </w:r>
          </w:p>
        </w:tc>
        <w:tc>
          <w:tcPr>
            <w:tcW w:w="1036" w:type="dxa"/>
            <w:tcBorders>
              <w:top w:val="nil"/>
              <w:left w:val="nil"/>
              <w:bottom w:val="single" w:sz="4" w:space="0" w:color="auto"/>
              <w:right w:val="single" w:sz="4" w:space="0" w:color="auto"/>
            </w:tcBorders>
            <w:shd w:val="clear" w:color="auto" w:fill="auto"/>
            <w:vAlign w:val="center"/>
            <w:hideMark/>
          </w:tcPr>
          <w:p w14:paraId="5D9BCAA6"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Mid</w:t>
            </w:r>
          </w:p>
        </w:tc>
        <w:tc>
          <w:tcPr>
            <w:tcW w:w="1941" w:type="dxa"/>
            <w:tcBorders>
              <w:top w:val="nil"/>
              <w:left w:val="nil"/>
              <w:bottom w:val="single" w:sz="4" w:space="0" w:color="auto"/>
              <w:right w:val="single" w:sz="4" w:space="0" w:color="auto"/>
            </w:tcBorders>
            <w:shd w:val="clear" w:color="auto" w:fill="auto"/>
            <w:vAlign w:val="center"/>
            <w:hideMark/>
          </w:tcPr>
          <w:p w14:paraId="3CBA38EB"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985" w:type="dxa"/>
            <w:tcBorders>
              <w:top w:val="nil"/>
              <w:left w:val="nil"/>
              <w:bottom w:val="single" w:sz="4" w:space="0" w:color="auto"/>
              <w:right w:val="single" w:sz="4" w:space="0" w:color="auto"/>
            </w:tcBorders>
            <w:shd w:val="clear" w:color="auto" w:fill="auto"/>
            <w:vAlign w:val="center"/>
            <w:hideMark/>
          </w:tcPr>
          <w:p w14:paraId="4F265774"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804" w:type="dxa"/>
            <w:tcBorders>
              <w:top w:val="nil"/>
              <w:left w:val="nil"/>
              <w:bottom w:val="single" w:sz="4" w:space="0" w:color="auto"/>
              <w:right w:val="single" w:sz="4" w:space="0" w:color="auto"/>
            </w:tcBorders>
            <w:shd w:val="clear" w:color="auto" w:fill="auto"/>
            <w:vAlign w:val="center"/>
            <w:hideMark/>
          </w:tcPr>
          <w:p w14:paraId="0CF5CCF1"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6</w:t>
            </w:r>
          </w:p>
        </w:tc>
      </w:tr>
      <w:tr w:rsidR="003855E4" w:rsidRPr="00EE3FB7" w14:paraId="63AD7785" w14:textId="77777777" w:rsidTr="00992E86">
        <w:trPr>
          <w:trHeight w:val="344"/>
        </w:trPr>
        <w:tc>
          <w:tcPr>
            <w:tcW w:w="1020" w:type="dxa"/>
            <w:vMerge/>
            <w:tcBorders>
              <w:top w:val="nil"/>
              <w:left w:val="single" w:sz="4" w:space="0" w:color="auto"/>
              <w:bottom w:val="single" w:sz="4" w:space="0" w:color="auto"/>
              <w:right w:val="single" w:sz="4" w:space="0" w:color="auto"/>
            </w:tcBorders>
            <w:vAlign w:val="center"/>
            <w:hideMark/>
          </w:tcPr>
          <w:p w14:paraId="15FB399A" w14:textId="77777777" w:rsidR="003855E4" w:rsidRPr="00EE3FB7" w:rsidRDefault="003855E4" w:rsidP="00992E86">
            <w:pPr>
              <w:spacing w:before="0"/>
              <w:jc w:val="center"/>
              <w:rPr>
                <w:rFonts w:cs="Arial"/>
                <w:color w:val="000000"/>
                <w:szCs w:val="22"/>
                <w:lang w:val="en-US" w:bidi="ar-SA"/>
              </w:rPr>
            </w:pPr>
          </w:p>
        </w:tc>
        <w:tc>
          <w:tcPr>
            <w:tcW w:w="1259" w:type="dxa"/>
            <w:tcBorders>
              <w:top w:val="nil"/>
              <w:left w:val="nil"/>
              <w:bottom w:val="single" w:sz="4" w:space="0" w:color="auto"/>
              <w:right w:val="single" w:sz="4" w:space="0" w:color="auto"/>
            </w:tcBorders>
            <w:shd w:val="clear" w:color="auto" w:fill="auto"/>
            <w:vAlign w:val="center"/>
            <w:hideMark/>
          </w:tcPr>
          <w:p w14:paraId="61DD8B54" w14:textId="77777777" w:rsidR="003855E4" w:rsidRPr="00273474" w:rsidRDefault="003855E4" w:rsidP="00992E86">
            <w:pPr>
              <w:spacing w:before="0"/>
              <w:jc w:val="center"/>
              <w:rPr>
                <w:rFonts w:cs="Arial"/>
                <w:color w:val="000000" w:themeColor="text1"/>
                <w:sz w:val="20"/>
                <w:lang w:val="en-US" w:bidi="ar-SA"/>
              </w:rPr>
            </w:pPr>
            <w:r w:rsidRPr="00273474">
              <w:rPr>
                <w:rFonts w:cs="Arial"/>
                <w:color w:val="000000" w:themeColor="text1"/>
                <w:sz w:val="20"/>
                <w:lang w:bidi="ar-SA"/>
              </w:rPr>
              <w:t>10</w:t>
            </w:r>
          </w:p>
        </w:tc>
        <w:tc>
          <w:tcPr>
            <w:tcW w:w="1036" w:type="dxa"/>
            <w:tcBorders>
              <w:top w:val="nil"/>
              <w:left w:val="nil"/>
              <w:bottom w:val="single" w:sz="4" w:space="0" w:color="auto"/>
              <w:right w:val="single" w:sz="4" w:space="0" w:color="auto"/>
            </w:tcBorders>
            <w:shd w:val="clear" w:color="auto" w:fill="auto"/>
            <w:vAlign w:val="center"/>
            <w:hideMark/>
          </w:tcPr>
          <w:p w14:paraId="0B37132D"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High</w:t>
            </w:r>
          </w:p>
        </w:tc>
        <w:tc>
          <w:tcPr>
            <w:tcW w:w="1941" w:type="dxa"/>
            <w:tcBorders>
              <w:top w:val="nil"/>
              <w:left w:val="nil"/>
              <w:bottom w:val="single" w:sz="4" w:space="0" w:color="auto"/>
              <w:right w:val="single" w:sz="4" w:space="0" w:color="auto"/>
            </w:tcBorders>
            <w:shd w:val="clear" w:color="auto" w:fill="auto"/>
            <w:vAlign w:val="center"/>
            <w:hideMark/>
          </w:tcPr>
          <w:p w14:paraId="5AE749E9"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985" w:type="dxa"/>
            <w:tcBorders>
              <w:top w:val="nil"/>
              <w:left w:val="nil"/>
              <w:bottom w:val="single" w:sz="4" w:space="0" w:color="auto"/>
              <w:right w:val="single" w:sz="4" w:space="0" w:color="auto"/>
            </w:tcBorders>
            <w:shd w:val="clear" w:color="auto" w:fill="auto"/>
            <w:vAlign w:val="center"/>
            <w:hideMark/>
          </w:tcPr>
          <w:p w14:paraId="760B620F"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804" w:type="dxa"/>
            <w:tcBorders>
              <w:top w:val="nil"/>
              <w:left w:val="nil"/>
              <w:bottom w:val="single" w:sz="4" w:space="0" w:color="auto"/>
              <w:right w:val="single" w:sz="4" w:space="0" w:color="auto"/>
            </w:tcBorders>
            <w:shd w:val="clear" w:color="auto" w:fill="auto"/>
            <w:vAlign w:val="center"/>
            <w:hideMark/>
          </w:tcPr>
          <w:p w14:paraId="2DBDC14D"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6</w:t>
            </w:r>
          </w:p>
        </w:tc>
      </w:tr>
      <w:tr w:rsidR="003855E4" w:rsidRPr="00EE3FB7" w14:paraId="6E542C00" w14:textId="77777777" w:rsidTr="00992E86">
        <w:trPr>
          <w:trHeight w:val="344"/>
        </w:trPr>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10CF0D46" w14:textId="77777777" w:rsidR="003855E4" w:rsidRPr="00EE3FB7" w:rsidRDefault="003855E4" w:rsidP="00992E86">
            <w:pPr>
              <w:spacing w:before="0"/>
              <w:jc w:val="center"/>
              <w:rPr>
                <w:rFonts w:cs="Arial"/>
                <w:color w:val="000000"/>
                <w:szCs w:val="22"/>
                <w:lang w:val="en-US" w:bidi="ar-SA"/>
              </w:rPr>
            </w:pPr>
            <w:r w:rsidRPr="00EE3FB7">
              <w:rPr>
                <w:rFonts w:cs="Arial"/>
                <w:color w:val="000000"/>
                <w:szCs w:val="22"/>
                <w:lang w:bidi="ar-SA"/>
              </w:rPr>
              <w:t>28</w:t>
            </w:r>
          </w:p>
        </w:tc>
        <w:tc>
          <w:tcPr>
            <w:tcW w:w="1259" w:type="dxa"/>
            <w:tcBorders>
              <w:top w:val="nil"/>
              <w:left w:val="nil"/>
              <w:bottom w:val="single" w:sz="4" w:space="0" w:color="auto"/>
              <w:right w:val="single" w:sz="4" w:space="0" w:color="auto"/>
            </w:tcBorders>
            <w:shd w:val="clear" w:color="auto" w:fill="auto"/>
            <w:vAlign w:val="center"/>
            <w:hideMark/>
          </w:tcPr>
          <w:p w14:paraId="723CF5BE" w14:textId="77777777" w:rsidR="003855E4" w:rsidRPr="00273474" w:rsidRDefault="003855E4" w:rsidP="00992E86">
            <w:pPr>
              <w:spacing w:before="0"/>
              <w:jc w:val="center"/>
              <w:rPr>
                <w:rFonts w:cs="Arial"/>
                <w:color w:val="000000" w:themeColor="text1"/>
                <w:sz w:val="20"/>
                <w:lang w:val="en-US" w:bidi="ar-SA"/>
              </w:rPr>
            </w:pPr>
            <w:r w:rsidRPr="00273474">
              <w:rPr>
                <w:rFonts w:cs="Arial"/>
                <w:color w:val="000000" w:themeColor="text1"/>
                <w:sz w:val="20"/>
                <w:lang w:bidi="ar-SA"/>
              </w:rPr>
              <w:t>10</w:t>
            </w:r>
          </w:p>
        </w:tc>
        <w:tc>
          <w:tcPr>
            <w:tcW w:w="1036" w:type="dxa"/>
            <w:tcBorders>
              <w:top w:val="nil"/>
              <w:left w:val="nil"/>
              <w:bottom w:val="single" w:sz="4" w:space="0" w:color="auto"/>
              <w:right w:val="single" w:sz="4" w:space="0" w:color="auto"/>
            </w:tcBorders>
            <w:shd w:val="clear" w:color="auto" w:fill="auto"/>
            <w:vAlign w:val="center"/>
            <w:hideMark/>
          </w:tcPr>
          <w:p w14:paraId="27AC6685"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Low</w:t>
            </w:r>
          </w:p>
        </w:tc>
        <w:tc>
          <w:tcPr>
            <w:tcW w:w="1941" w:type="dxa"/>
            <w:tcBorders>
              <w:top w:val="nil"/>
              <w:left w:val="nil"/>
              <w:bottom w:val="single" w:sz="4" w:space="0" w:color="auto"/>
              <w:right w:val="single" w:sz="4" w:space="0" w:color="auto"/>
            </w:tcBorders>
            <w:shd w:val="clear" w:color="auto" w:fill="auto"/>
            <w:vAlign w:val="center"/>
            <w:hideMark/>
          </w:tcPr>
          <w:p w14:paraId="1BE5D6C2"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985" w:type="dxa"/>
            <w:tcBorders>
              <w:top w:val="nil"/>
              <w:left w:val="nil"/>
              <w:bottom w:val="single" w:sz="4" w:space="0" w:color="auto"/>
              <w:right w:val="single" w:sz="4" w:space="0" w:color="auto"/>
            </w:tcBorders>
            <w:shd w:val="clear" w:color="auto" w:fill="auto"/>
            <w:vAlign w:val="center"/>
            <w:hideMark/>
          </w:tcPr>
          <w:p w14:paraId="5B6C8D2B"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804" w:type="dxa"/>
            <w:tcBorders>
              <w:top w:val="nil"/>
              <w:left w:val="nil"/>
              <w:bottom w:val="single" w:sz="4" w:space="0" w:color="auto"/>
              <w:right w:val="single" w:sz="4" w:space="0" w:color="auto"/>
            </w:tcBorders>
            <w:shd w:val="clear" w:color="auto" w:fill="auto"/>
            <w:vAlign w:val="center"/>
            <w:hideMark/>
          </w:tcPr>
          <w:p w14:paraId="6E708967"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6</w:t>
            </w:r>
          </w:p>
        </w:tc>
      </w:tr>
      <w:tr w:rsidR="003855E4" w:rsidRPr="00EE3FB7" w14:paraId="4089C4AE" w14:textId="77777777" w:rsidTr="00992E86">
        <w:trPr>
          <w:trHeight w:val="344"/>
        </w:trPr>
        <w:tc>
          <w:tcPr>
            <w:tcW w:w="1020" w:type="dxa"/>
            <w:vMerge/>
            <w:tcBorders>
              <w:top w:val="nil"/>
              <w:left w:val="single" w:sz="4" w:space="0" w:color="auto"/>
              <w:bottom w:val="single" w:sz="4" w:space="0" w:color="auto"/>
              <w:right w:val="single" w:sz="4" w:space="0" w:color="auto"/>
            </w:tcBorders>
            <w:vAlign w:val="center"/>
            <w:hideMark/>
          </w:tcPr>
          <w:p w14:paraId="2E28F84F" w14:textId="77777777" w:rsidR="003855E4" w:rsidRPr="00EE3FB7" w:rsidRDefault="003855E4" w:rsidP="00992E86">
            <w:pPr>
              <w:spacing w:before="0"/>
              <w:jc w:val="center"/>
              <w:rPr>
                <w:rFonts w:cs="Arial"/>
                <w:color w:val="000000"/>
                <w:szCs w:val="22"/>
                <w:lang w:val="en-US" w:bidi="ar-SA"/>
              </w:rPr>
            </w:pPr>
          </w:p>
        </w:tc>
        <w:tc>
          <w:tcPr>
            <w:tcW w:w="1259" w:type="dxa"/>
            <w:tcBorders>
              <w:top w:val="nil"/>
              <w:left w:val="nil"/>
              <w:bottom w:val="single" w:sz="4" w:space="0" w:color="auto"/>
              <w:right w:val="single" w:sz="4" w:space="0" w:color="auto"/>
            </w:tcBorders>
            <w:shd w:val="clear" w:color="auto" w:fill="auto"/>
            <w:vAlign w:val="center"/>
            <w:hideMark/>
          </w:tcPr>
          <w:p w14:paraId="74CAAF5C" w14:textId="77777777" w:rsidR="003855E4" w:rsidRPr="00273474" w:rsidRDefault="003855E4" w:rsidP="00992E86">
            <w:pPr>
              <w:spacing w:before="0"/>
              <w:jc w:val="center"/>
              <w:rPr>
                <w:rFonts w:cs="Arial"/>
                <w:color w:val="000000" w:themeColor="text1"/>
                <w:sz w:val="20"/>
                <w:lang w:val="en-US" w:bidi="ar-SA"/>
              </w:rPr>
            </w:pPr>
            <w:r w:rsidRPr="00273474">
              <w:rPr>
                <w:rFonts w:cs="Arial"/>
                <w:color w:val="000000" w:themeColor="text1"/>
                <w:sz w:val="20"/>
                <w:lang w:bidi="ar-SA"/>
              </w:rPr>
              <w:t>10</w:t>
            </w:r>
          </w:p>
        </w:tc>
        <w:tc>
          <w:tcPr>
            <w:tcW w:w="1036" w:type="dxa"/>
            <w:tcBorders>
              <w:top w:val="nil"/>
              <w:left w:val="nil"/>
              <w:bottom w:val="single" w:sz="4" w:space="0" w:color="auto"/>
              <w:right w:val="single" w:sz="4" w:space="0" w:color="auto"/>
            </w:tcBorders>
            <w:shd w:val="clear" w:color="auto" w:fill="auto"/>
            <w:vAlign w:val="center"/>
            <w:hideMark/>
          </w:tcPr>
          <w:p w14:paraId="1EB65343"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Mid</w:t>
            </w:r>
          </w:p>
        </w:tc>
        <w:tc>
          <w:tcPr>
            <w:tcW w:w="1941" w:type="dxa"/>
            <w:tcBorders>
              <w:top w:val="nil"/>
              <w:left w:val="nil"/>
              <w:bottom w:val="single" w:sz="4" w:space="0" w:color="auto"/>
              <w:right w:val="single" w:sz="4" w:space="0" w:color="auto"/>
            </w:tcBorders>
            <w:shd w:val="clear" w:color="auto" w:fill="auto"/>
            <w:vAlign w:val="center"/>
            <w:hideMark/>
          </w:tcPr>
          <w:p w14:paraId="53A4E81D"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985" w:type="dxa"/>
            <w:tcBorders>
              <w:top w:val="nil"/>
              <w:left w:val="nil"/>
              <w:bottom w:val="single" w:sz="4" w:space="0" w:color="auto"/>
              <w:right w:val="single" w:sz="4" w:space="0" w:color="auto"/>
            </w:tcBorders>
            <w:shd w:val="clear" w:color="auto" w:fill="auto"/>
            <w:vAlign w:val="center"/>
            <w:hideMark/>
          </w:tcPr>
          <w:p w14:paraId="786971E7"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804" w:type="dxa"/>
            <w:tcBorders>
              <w:top w:val="nil"/>
              <w:left w:val="nil"/>
              <w:bottom w:val="single" w:sz="4" w:space="0" w:color="auto"/>
              <w:right w:val="single" w:sz="4" w:space="0" w:color="auto"/>
            </w:tcBorders>
            <w:shd w:val="clear" w:color="auto" w:fill="auto"/>
            <w:vAlign w:val="center"/>
            <w:hideMark/>
          </w:tcPr>
          <w:p w14:paraId="0043B52A"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6</w:t>
            </w:r>
          </w:p>
        </w:tc>
      </w:tr>
      <w:tr w:rsidR="003855E4" w:rsidRPr="00EE3FB7" w14:paraId="4160D5CC" w14:textId="77777777" w:rsidTr="00992E86">
        <w:trPr>
          <w:trHeight w:val="344"/>
        </w:trPr>
        <w:tc>
          <w:tcPr>
            <w:tcW w:w="1020" w:type="dxa"/>
            <w:vMerge/>
            <w:tcBorders>
              <w:top w:val="nil"/>
              <w:left w:val="single" w:sz="4" w:space="0" w:color="auto"/>
              <w:bottom w:val="single" w:sz="4" w:space="0" w:color="auto"/>
              <w:right w:val="single" w:sz="4" w:space="0" w:color="auto"/>
            </w:tcBorders>
            <w:vAlign w:val="center"/>
            <w:hideMark/>
          </w:tcPr>
          <w:p w14:paraId="004B1870" w14:textId="77777777" w:rsidR="003855E4" w:rsidRPr="00EE3FB7" w:rsidRDefault="003855E4" w:rsidP="00992E86">
            <w:pPr>
              <w:spacing w:before="0"/>
              <w:jc w:val="center"/>
              <w:rPr>
                <w:rFonts w:cs="Arial"/>
                <w:color w:val="000000"/>
                <w:szCs w:val="22"/>
                <w:lang w:val="en-US" w:bidi="ar-SA"/>
              </w:rPr>
            </w:pPr>
          </w:p>
        </w:tc>
        <w:tc>
          <w:tcPr>
            <w:tcW w:w="1259" w:type="dxa"/>
            <w:tcBorders>
              <w:top w:val="nil"/>
              <w:left w:val="nil"/>
              <w:bottom w:val="single" w:sz="4" w:space="0" w:color="auto"/>
              <w:right w:val="single" w:sz="4" w:space="0" w:color="auto"/>
            </w:tcBorders>
            <w:shd w:val="clear" w:color="auto" w:fill="auto"/>
            <w:vAlign w:val="center"/>
            <w:hideMark/>
          </w:tcPr>
          <w:p w14:paraId="5BF53EA7" w14:textId="77777777" w:rsidR="003855E4" w:rsidRPr="00273474" w:rsidRDefault="003855E4" w:rsidP="00992E86">
            <w:pPr>
              <w:spacing w:before="0"/>
              <w:jc w:val="center"/>
              <w:rPr>
                <w:rFonts w:cs="Arial"/>
                <w:color w:val="000000" w:themeColor="text1"/>
                <w:sz w:val="20"/>
                <w:lang w:val="en-US" w:bidi="ar-SA"/>
              </w:rPr>
            </w:pPr>
            <w:r w:rsidRPr="00273474">
              <w:rPr>
                <w:rFonts w:cs="Arial"/>
                <w:color w:val="000000" w:themeColor="text1"/>
                <w:sz w:val="20"/>
                <w:lang w:bidi="ar-SA"/>
              </w:rPr>
              <w:t>10</w:t>
            </w:r>
          </w:p>
        </w:tc>
        <w:tc>
          <w:tcPr>
            <w:tcW w:w="1036" w:type="dxa"/>
            <w:tcBorders>
              <w:top w:val="nil"/>
              <w:left w:val="nil"/>
              <w:bottom w:val="single" w:sz="4" w:space="0" w:color="auto"/>
              <w:right w:val="single" w:sz="4" w:space="0" w:color="auto"/>
            </w:tcBorders>
            <w:shd w:val="clear" w:color="auto" w:fill="auto"/>
            <w:vAlign w:val="center"/>
            <w:hideMark/>
          </w:tcPr>
          <w:p w14:paraId="6A716ED3"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High</w:t>
            </w:r>
          </w:p>
        </w:tc>
        <w:tc>
          <w:tcPr>
            <w:tcW w:w="1941" w:type="dxa"/>
            <w:tcBorders>
              <w:top w:val="nil"/>
              <w:left w:val="nil"/>
              <w:bottom w:val="single" w:sz="4" w:space="0" w:color="auto"/>
              <w:right w:val="single" w:sz="4" w:space="0" w:color="auto"/>
            </w:tcBorders>
            <w:shd w:val="clear" w:color="auto" w:fill="auto"/>
            <w:vAlign w:val="center"/>
            <w:hideMark/>
          </w:tcPr>
          <w:p w14:paraId="1CB57AEF"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985" w:type="dxa"/>
            <w:tcBorders>
              <w:top w:val="nil"/>
              <w:left w:val="nil"/>
              <w:bottom w:val="single" w:sz="4" w:space="0" w:color="auto"/>
              <w:right w:val="single" w:sz="4" w:space="0" w:color="auto"/>
            </w:tcBorders>
            <w:shd w:val="clear" w:color="auto" w:fill="auto"/>
            <w:vAlign w:val="center"/>
            <w:hideMark/>
          </w:tcPr>
          <w:p w14:paraId="7939D3F9"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804" w:type="dxa"/>
            <w:tcBorders>
              <w:top w:val="nil"/>
              <w:left w:val="nil"/>
              <w:bottom w:val="single" w:sz="4" w:space="0" w:color="auto"/>
              <w:right w:val="single" w:sz="4" w:space="0" w:color="auto"/>
            </w:tcBorders>
            <w:shd w:val="clear" w:color="auto" w:fill="auto"/>
            <w:vAlign w:val="center"/>
            <w:hideMark/>
          </w:tcPr>
          <w:p w14:paraId="3A85FDA7"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6</w:t>
            </w:r>
          </w:p>
        </w:tc>
      </w:tr>
      <w:tr w:rsidR="003855E4" w:rsidRPr="00EE3FB7" w14:paraId="3E1A9A76" w14:textId="77777777" w:rsidTr="00992E86">
        <w:trPr>
          <w:trHeight w:val="344"/>
        </w:trPr>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3AF6BCB1" w14:textId="77777777" w:rsidR="003855E4" w:rsidRPr="00EE3FB7" w:rsidRDefault="003855E4" w:rsidP="00992E86">
            <w:pPr>
              <w:spacing w:before="0"/>
              <w:jc w:val="center"/>
              <w:rPr>
                <w:rFonts w:cs="Arial"/>
                <w:color w:val="000000"/>
                <w:szCs w:val="22"/>
                <w:lang w:val="en-US" w:bidi="ar-SA"/>
              </w:rPr>
            </w:pPr>
            <w:r w:rsidRPr="00EE3FB7">
              <w:rPr>
                <w:rFonts w:cs="Arial"/>
                <w:color w:val="000000"/>
                <w:szCs w:val="22"/>
                <w:lang w:bidi="ar-SA"/>
              </w:rPr>
              <w:t>31</w:t>
            </w:r>
          </w:p>
        </w:tc>
        <w:tc>
          <w:tcPr>
            <w:tcW w:w="1259" w:type="dxa"/>
            <w:tcBorders>
              <w:top w:val="nil"/>
              <w:left w:val="nil"/>
              <w:bottom w:val="single" w:sz="4" w:space="0" w:color="auto"/>
              <w:right w:val="single" w:sz="4" w:space="0" w:color="auto"/>
            </w:tcBorders>
            <w:shd w:val="clear" w:color="auto" w:fill="auto"/>
            <w:vAlign w:val="center"/>
            <w:hideMark/>
          </w:tcPr>
          <w:p w14:paraId="26B19404" w14:textId="77777777" w:rsidR="003855E4" w:rsidRPr="00273474" w:rsidRDefault="003855E4" w:rsidP="00992E86">
            <w:pPr>
              <w:spacing w:before="0"/>
              <w:jc w:val="center"/>
              <w:rPr>
                <w:rFonts w:cs="Arial"/>
                <w:color w:val="000000" w:themeColor="text1"/>
                <w:sz w:val="20"/>
                <w:lang w:val="en-US" w:bidi="ar-SA"/>
              </w:rPr>
            </w:pPr>
            <w:r w:rsidRPr="00273474">
              <w:rPr>
                <w:rFonts w:cs="Arial"/>
                <w:color w:val="000000" w:themeColor="text1"/>
                <w:sz w:val="20"/>
                <w:lang w:bidi="ar-SA"/>
              </w:rPr>
              <w:t>10</w:t>
            </w:r>
          </w:p>
        </w:tc>
        <w:tc>
          <w:tcPr>
            <w:tcW w:w="1036" w:type="dxa"/>
            <w:tcBorders>
              <w:top w:val="nil"/>
              <w:left w:val="nil"/>
              <w:bottom w:val="single" w:sz="4" w:space="0" w:color="auto"/>
              <w:right w:val="single" w:sz="4" w:space="0" w:color="auto"/>
            </w:tcBorders>
            <w:shd w:val="clear" w:color="auto" w:fill="auto"/>
            <w:vAlign w:val="center"/>
            <w:hideMark/>
          </w:tcPr>
          <w:p w14:paraId="05881C66"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Low</w:t>
            </w:r>
          </w:p>
        </w:tc>
        <w:tc>
          <w:tcPr>
            <w:tcW w:w="1941" w:type="dxa"/>
            <w:tcBorders>
              <w:top w:val="nil"/>
              <w:left w:val="nil"/>
              <w:bottom w:val="single" w:sz="4" w:space="0" w:color="auto"/>
              <w:right w:val="single" w:sz="4" w:space="0" w:color="auto"/>
            </w:tcBorders>
            <w:shd w:val="clear" w:color="auto" w:fill="auto"/>
            <w:vAlign w:val="center"/>
            <w:hideMark/>
          </w:tcPr>
          <w:p w14:paraId="51B61858"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985" w:type="dxa"/>
            <w:tcBorders>
              <w:top w:val="nil"/>
              <w:left w:val="nil"/>
              <w:bottom w:val="single" w:sz="4" w:space="0" w:color="auto"/>
              <w:right w:val="single" w:sz="4" w:space="0" w:color="auto"/>
            </w:tcBorders>
            <w:shd w:val="clear" w:color="auto" w:fill="auto"/>
            <w:vAlign w:val="center"/>
            <w:hideMark/>
          </w:tcPr>
          <w:p w14:paraId="51D0D703"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804" w:type="dxa"/>
            <w:tcBorders>
              <w:top w:val="nil"/>
              <w:left w:val="nil"/>
              <w:bottom w:val="single" w:sz="4" w:space="0" w:color="auto"/>
              <w:right w:val="single" w:sz="4" w:space="0" w:color="auto"/>
            </w:tcBorders>
            <w:shd w:val="clear" w:color="auto" w:fill="auto"/>
            <w:vAlign w:val="center"/>
            <w:hideMark/>
          </w:tcPr>
          <w:p w14:paraId="53D56F45"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6</w:t>
            </w:r>
          </w:p>
        </w:tc>
      </w:tr>
      <w:tr w:rsidR="003855E4" w:rsidRPr="00EE3FB7" w14:paraId="7E42C929" w14:textId="77777777" w:rsidTr="00992E86">
        <w:trPr>
          <w:trHeight w:val="344"/>
        </w:trPr>
        <w:tc>
          <w:tcPr>
            <w:tcW w:w="1020" w:type="dxa"/>
            <w:vMerge/>
            <w:tcBorders>
              <w:top w:val="nil"/>
              <w:left w:val="single" w:sz="4" w:space="0" w:color="auto"/>
              <w:bottom w:val="single" w:sz="4" w:space="0" w:color="auto"/>
              <w:right w:val="single" w:sz="4" w:space="0" w:color="auto"/>
            </w:tcBorders>
            <w:vAlign w:val="center"/>
            <w:hideMark/>
          </w:tcPr>
          <w:p w14:paraId="1DA46607" w14:textId="77777777" w:rsidR="003855E4" w:rsidRPr="00EE3FB7" w:rsidRDefault="003855E4" w:rsidP="00992E86">
            <w:pPr>
              <w:spacing w:before="0"/>
              <w:jc w:val="center"/>
              <w:rPr>
                <w:rFonts w:cs="Arial"/>
                <w:color w:val="000000"/>
                <w:szCs w:val="22"/>
                <w:lang w:val="en-US" w:bidi="ar-SA"/>
              </w:rPr>
            </w:pPr>
          </w:p>
        </w:tc>
        <w:tc>
          <w:tcPr>
            <w:tcW w:w="1259" w:type="dxa"/>
            <w:tcBorders>
              <w:top w:val="nil"/>
              <w:left w:val="nil"/>
              <w:bottom w:val="single" w:sz="4" w:space="0" w:color="auto"/>
              <w:right w:val="single" w:sz="4" w:space="0" w:color="auto"/>
            </w:tcBorders>
            <w:shd w:val="clear" w:color="auto" w:fill="auto"/>
            <w:vAlign w:val="center"/>
            <w:hideMark/>
          </w:tcPr>
          <w:p w14:paraId="46EAE71F" w14:textId="77777777" w:rsidR="003855E4" w:rsidRPr="00273474" w:rsidRDefault="003855E4" w:rsidP="00992E86">
            <w:pPr>
              <w:spacing w:before="0"/>
              <w:jc w:val="center"/>
              <w:rPr>
                <w:rFonts w:cs="Arial"/>
                <w:color w:val="000000" w:themeColor="text1"/>
                <w:sz w:val="20"/>
                <w:lang w:val="en-US" w:bidi="ar-SA"/>
              </w:rPr>
            </w:pPr>
            <w:r w:rsidRPr="00273474">
              <w:rPr>
                <w:rFonts w:cs="Arial"/>
                <w:color w:val="000000" w:themeColor="text1"/>
                <w:sz w:val="20"/>
                <w:lang w:bidi="ar-SA"/>
              </w:rPr>
              <w:t>10</w:t>
            </w:r>
          </w:p>
        </w:tc>
        <w:tc>
          <w:tcPr>
            <w:tcW w:w="1036" w:type="dxa"/>
            <w:tcBorders>
              <w:top w:val="nil"/>
              <w:left w:val="nil"/>
              <w:bottom w:val="single" w:sz="4" w:space="0" w:color="auto"/>
              <w:right w:val="single" w:sz="4" w:space="0" w:color="auto"/>
            </w:tcBorders>
            <w:shd w:val="clear" w:color="auto" w:fill="auto"/>
            <w:vAlign w:val="center"/>
            <w:hideMark/>
          </w:tcPr>
          <w:p w14:paraId="3CB15C2A"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Mid</w:t>
            </w:r>
          </w:p>
        </w:tc>
        <w:tc>
          <w:tcPr>
            <w:tcW w:w="1941" w:type="dxa"/>
            <w:tcBorders>
              <w:top w:val="nil"/>
              <w:left w:val="nil"/>
              <w:bottom w:val="single" w:sz="4" w:space="0" w:color="auto"/>
              <w:right w:val="single" w:sz="4" w:space="0" w:color="auto"/>
            </w:tcBorders>
            <w:shd w:val="clear" w:color="auto" w:fill="auto"/>
            <w:vAlign w:val="center"/>
            <w:hideMark/>
          </w:tcPr>
          <w:p w14:paraId="7B29912B"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985" w:type="dxa"/>
            <w:tcBorders>
              <w:top w:val="nil"/>
              <w:left w:val="nil"/>
              <w:bottom w:val="single" w:sz="4" w:space="0" w:color="auto"/>
              <w:right w:val="single" w:sz="4" w:space="0" w:color="auto"/>
            </w:tcBorders>
            <w:shd w:val="clear" w:color="auto" w:fill="auto"/>
            <w:vAlign w:val="center"/>
            <w:hideMark/>
          </w:tcPr>
          <w:p w14:paraId="04B31DA1"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804" w:type="dxa"/>
            <w:tcBorders>
              <w:top w:val="nil"/>
              <w:left w:val="nil"/>
              <w:bottom w:val="single" w:sz="4" w:space="0" w:color="auto"/>
              <w:right w:val="single" w:sz="4" w:space="0" w:color="auto"/>
            </w:tcBorders>
            <w:shd w:val="clear" w:color="auto" w:fill="auto"/>
            <w:vAlign w:val="center"/>
            <w:hideMark/>
          </w:tcPr>
          <w:p w14:paraId="66845877"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6</w:t>
            </w:r>
          </w:p>
        </w:tc>
      </w:tr>
      <w:tr w:rsidR="003855E4" w:rsidRPr="00EE3FB7" w14:paraId="63390ACD" w14:textId="77777777" w:rsidTr="00992E86">
        <w:trPr>
          <w:trHeight w:val="344"/>
        </w:trPr>
        <w:tc>
          <w:tcPr>
            <w:tcW w:w="1020" w:type="dxa"/>
            <w:vMerge/>
            <w:tcBorders>
              <w:top w:val="nil"/>
              <w:left w:val="single" w:sz="4" w:space="0" w:color="auto"/>
              <w:bottom w:val="single" w:sz="4" w:space="0" w:color="auto"/>
              <w:right w:val="single" w:sz="4" w:space="0" w:color="auto"/>
            </w:tcBorders>
            <w:vAlign w:val="center"/>
            <w:hideMark/>
          </w:tcPr>
          <w:p w14:paraId="632C145E" w14:textId="77777777" w:rsidR="003855E4" w:rsidRPr="00EE3FB7" w:rsidRDefault="003855E4" w:rsidP="00992E86">
            <w:pPr>
              <w:spacing w:before="0"/>
              <w:jc w:val="center"/>
              <w:rPr>
                <w:rFonts w:cs="Arial"/>
                <w:color w:val="000000"/>
                <w:szCs w:val="22"/>
                <w:lang w:val="en-US" w:bidi="ar-SA"/>
              </w:rPr>
            </w:pPr>
          </w:p>
        </w:tc>
        <w:tc>
          <w:tcPr>
            <w:tcW w:w="1259" w:type="dxa"/>
            <w:tcBorders>
              <w:top w:val="nil"/>
              <w:left w:val="nil"/>
              <w:bottom w:val="single" w:sz="4" w:space="0" w:color="auto"/>
              <w:right w:val="single" w:sz="4" w:space="0" w:color="auto"/>
            </w:tcBorders>
            <w:shd w:val="clear" w:color="auto" w:fill="auto"/>
            <w:vAlign w:val="center"/>
            <w:hideMark/>
          </w:tcPr>
          <w:p w14:paraId="2D163856" w14:textId="77777777" w:rsidR="003855E4" w:rsidRPr="00273474" w:rsidRDefault="003855E4" w:rsidP="00992E86">
            <w:pPr>
              <w:spacing w:before="0"/>
              <w:jc w:val="center"/>
              <w:rPr>
                <w:rFonts w:cs="Arial"/>
                <w:color w:val="000000" w:themeColor="text1"/>
                <w:sz w:val="20"/>
                <w:lang w:val="en-US" w:bidi="ar-SA"/>
              </w:rPr>
            </w:pPr>
            <w:r w:rsidRPr="00273474">
              <w:rPr>
                <w:rFonts w:cs="Arial"/>
                <w:color w:val="000000" w:themeColor="text1"/>
                <w:sz w:val="20"/>
                <w:lang w:bidi="ar-SA"/>
              </w:rPr>
              <w:t>10</w:t>
            </w:r>
          </w:p>
        </w:tc>
        <w:tc>
          <w:tcPr>
            <w:tcW w:w="1036" w:type="dxa"/>
            <w:tcBorders>
              <w:top w:val="nil"/>
              <w:left w:val="nil"/>
              <w:bottom w:val="single" w:sz="4" w:space="0" w:color="auto"/>
              <w:right w:val="single" w:sz="4" w:space="0" w:color="auto"/>
            </w:tcBorders>
            <w:shd w:val="clear" w:color="auto" w:fill="auto"/>
            <w:vAlign w:val="center"/>
            <w:hideMark/>
          </w:tcPr>
          <w:p w14:paraId="487BFB15"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High</w:t>
            </w:r>
          </w:p>
        </w:tc>
        <w:tc>
          <w:tcPr>
            <w:tcW w:w="1941" w:type="dxa"/>
            <w:tcBorders>
              <w:top w:val="nil"/>
              <w:left w:val="nil"/>
              <w:bottom w:val="single" w:sz="4" w:space="0" w:color="auto"/>
              <w:right w:val="single" w:sz="4" w:space="0" w:color="auto"/>
            </w:tcBorders>
            <w:shd w:val="clear" w:color="auto" w:fill="auto"/>
            <w:vAlign w:val="center"/>
            <w:hideMark/>
          </w:tcPr>
          <w:p w14:paraId="575C252D"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985" w:type="dxa"/>
            <w:tcBorders>
              <w:top w:val="nil"/>
              <w:left w:val="nil"/>
              <w:bottom w:val="single" w:sz="4" w:space="0" w:color="auto"/>
              <w:right w:val="single" w:sz="4" w:space="0" w:color="auto"/>
            </w:tcBorders>
            <w:shd w:val="clear" w:color="auto" w:fill="auto"/>
            <w:vAlign w:val="center"/>
            <w:hideMark/>
          </w:tcPr>
          <w:p w14:paraId="050B134E"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804" w:type="dxa"/>
            <w:tcBorders>
              <w:top w:val="nil"/>
              <w:left w:val="nil"/>
              <w:bottom w:val="single" w:sz="4" w:space="0" w:color="auto"/>
              <w:right w:val="single" w:sz="4" w:space="0" w:color="auto"/>
            </w:tcBorders>
            <w:shd w:val="clear" w:color="auto" w:fill="auto"/>
            <w:vAlign w:val="center"/>
            <w:hideMark/>
          </w:tcPr>
          <w:p w14:paraId="14F056A7"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6</w:t>
            </w:r>
          </w:p>
        </w:tc>
      </w:tr>
      <w:tr w:rsidR="003855E4" w:rsidRPr="00EE3FB7" w14:paraId="173B7580" w14:textId="77777777" w:rsidTr="00992E86">
        <w:trPr>
          <w:trHeight w:val="344"/>
        </w:trPr>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1E6034EA" w14:textId="77777777" w:rsidR="003855E4" w:rsidRPr="00EE3FB7" w:rsidRDefault="003855E4" w:rsidP="00992E86">
            <w:pPr>
              <w:spacing w:before="0"/>
              <w:jc w:val="center"/>
              <w:rPr>
                <w:rFonts w:cs="Arial"/>
                <w:color w:val="000000"/>
                <w:szCs w:val="22"/>
                <w:lang w:val="en-US" w:bidi="ar-SA"/>
              </w:rPr>
            </w:pPr>
            <w:r w:rsidRPr="00EE3FB7">
              <w:rPr>
                <w:rFonts w:cs="Arial"/>
                <w:color w:val="000000"/>
                <w:szCs w:val="22"/>
                <w:lang w:bidi="ar-SA"/>
              </w:rPr>
              <w:t>41</w:t>
            </w:r>
          </w:p>
        </w:tc>
        <w:tc>
          <w:tcPr>
            <w:tcW w:w="1259" w:type="dxa"/>
            <w:tcBorders>
              <w:top w:val="nil"/>
              <w:left w:val="nil"/>
              <w:bottom w:val="single" w:sz="4" w:space="0" w:color="auto"/>
              <w:right w:val="single" w:sz="4" w:space="0" w:color="auto"/>
            </w:tcBorders>
            <w:shd w:val="clear" w:color="auto" w:fill="auto"/>
            <w:vAlign w:val="center"/>
            <w:hideMark/>
          </w:tcPr>
          <w:p w14:paraId="6BDAB1B3" w14:textId="77777777" w:rsidR="003855E4" w:rsidRPr="00273474" w:rsidRDefault="003855E4" w:rsidP="00992E86">
            <w:pPr>
              <w:spacing w:before="0"/>
              <w:jc w:val="center"/>
              <w:rPr>
                <w:rFonts w:cs="Arial"/>
                <w:color w:val="000000" w:themeColor="text1"/>
                <w:sz w:val="20"/>
                <w:lang w:val="en-US" w:bidi="ar-SA"/>
              </w:rPr>
            </w:pPr>
            <w:r w:rsidRPr="00273474">
              <w:rPr>
                <w:rFonts w:cs="Arial"/>
                <w:color w:val="000000" w:themeColor="text1"/>
                <w:sz w:val="20"/>
                <w:lang w:bidi="ar-SA"/>
              </w:rPr>
              <w:t>10</w:t>
            </w:r>
          </w:p>
        </w:tc>
        <w:tc>
          <w:tcPr>
            <w:tcW w:w="1036" w:type="dxa"/>
            <w:tcBorders>
              <w:top w:val="nil"/>
              <w:left w:val="nil"/>
              <w:bottom w:val="single" w:sz="4" w:space="0" w:color="auto"/>
              <w:right w:val="single" w:sz="4" w:space="0" w:color="auto"/>
            </w:tcBorders>
            <w:shd w:val="clear" w:color="auto" w:fill="auto"/>
            <w:vAlign w:val="center"/>
            <w:hideMark/>
          </w:tcPr>
          <w:p w14:paraId="3FDFFED0"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Low</w:t>
            </w:r>
          </w:p>
        </w:tc>
        <w:tc>
          <w:tcPr>
            <w:tcW w:w="1941" w:type="dxa"/>
            <w:tcBorders>
              <w:top w:val="nil"/>
              <w:left w:val="nil"/>
              <w:bottom w:val="single" w:sz="4" w:space="0" w:color="auto"/>
              <w:right w:val="single" w:sz="4" w:space="0" w:color="auto"/>
            </w:tcBorders>
            <w:shd w:val="clear" w:color="auto" w:fill="auto"/>
            <w:vAlign w:val="center"/>
            <w:hideMark/>
          </w:tcPr>
          <w:p w14:paraId="0F3F42DD"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985" w:type="dxa"/>
            <w:tcBorders>
              <w:top w:val="nil"/>
              <w:left w:val="nil"/>
              <w:bottom w:val="single" w:sz="4" w:space="0" w:color="auto"/>
              <w:right w:val="single" w:sz="4" w:space="0" w:color="auto"/>
            </w:tcBorders>
            <w:shd w:val="clear" w:color="auto" w:fill="auto"/>
            <w:vAlign w:val="center"/>
            <w:hideMark/>
          </w:tcPr>
          <w:p w14:paraId="08F4CED6"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804" w:type="dxa"/>
            <w:tcBorders>
              <w:top w:val="nil"/>
              <w:left w:val="nil"/>
              <w:bottom w:val="single" w:sz="4" w:space="0" w:color="auto"/>
              <w:right w:val="single" w:sz="4" w:space="0" w:color="auto"/>
            </w:tcBorders>
            <w:shd w:val="clear" w:color="auto" w:fill="auto"/>
            <w:vAlign w:val="center"/>
            <w:hideMark/>
          </w:tcPr>
          <w:p w14:paraId="32AFA436"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6</w:t>
            </w:r>
          </w:p>
        </w:tc>
      </w:tr>
      <w:tr w:rsidR="003855E4" w:rsidRPr="00EE3FB7" w14:paraId="23765A62" w14:textId="77777777" w:rsidTr="00992E86">
        <w:trPr>
          <w:trHeight w:val="344"/>
        </w:trPr>
        <w:tc>
          <w:tcPr>
            <w:tcW w:w="1020" w:type="dxa"/>
            <w:vMerge/>
            <w:tcBorders>
              <w:top w:val="nil"/>
              <w:left w:val="single" w:sz="4" w:space="0" w:color="auto"/>
              <w:bottom w:val="single" w:sz="4" w:space="0" w:color="auto"/>
              <w:right w:val="single" w:sz="4" w:space="0" w:color="auto"/>
            </w:tcBorders>
            <w:vAlign w:val="center"/>
            <w:hideMark/>
          </w:tcPr>
          <w:p w14:paraId="5F1766B8" w14:textId="77777777" w:rsidR="003855E4" w:rsidRPr="00EE3FB7" w:rsidRDefault="003855E4" w:rsidP="00992E86">
            <w:pPr>
              <w:spacing w:before="0"/>
              <w:jc w:val="center"/>
              <w:rPr>
                <w:rFonts w:cs="Arial"/>
                <w:color w:val="000000"/>
                <w:szCs w:val="22"/>
                <w:lang w:val="en-US" w:bidi="ar-SA"/>
              </w:rPr>
            </w:pPr>
          </w:p>
        </w:tc>
        <w:tc>
          <w:tcPr>
            <w:tcW w:w="1259" w:type="dxa"/>
            <w:tcBorders>
              <w:top w:val="nil"/>
              <w:left w:val="nil"/>
              <w:bottom w:val="single" w:sz="4" w:space="0" w:color="auto"/>
              <w:right w:val="single" w:sz="4" w:space="0" w:color="auto"/>
            </w:tcBorders>
            <w:shd w:val="clear" w:color="auto" w:fill="auto"/>
            <w:vAlign w:val="center"/>
            <w:hideMark/>
          </w:tcPr>
          <w:p w14:paraId="1FCC9C07" w14:textId="77777777" w:rsidR="003855E4" w:rsidRPr="00273474" w:rsidRDefault="003855E4" w:rsidP="00992E86">
            <w:pPr>
              <w:spacing w:before="0"/>
              <w:jc w:val="center"/>
              <w:rPr>
                <w:rFonts w:cs="Arial"/>
                <w:color w:val="000000" w:themeColor="text1"/>
                <w:sz w:val="20"/>
                <w:lang w:val="en-US" w:bidi="ar-SA"/>
              </w:rPr>
            </w:pPr>
            <w:r w:rsidRPr="00273474">
              <w:rPr>
                <w:rFonts w:cs="Arial"/>
                <w:color w:val="000000" w:themeColor="text1"/>
                <w:sz w:val="20"/>
                <w:lang w:bidi="ar-SA"/>
              </w:rPr>
              <w:t>10</w:t>
            </w:r>
          </w:p>
        </w:tc>
        <w:tc>
          <w:tcPr>
            <w:tcW w:w="1036" w:type="dxa"/>
            <w:tcBorders>
              <w:top w:val="nil"/>
              <w:left w:val="nil"/>
              <w:bottom w:val="single" w:sz="4" w:space="0" w:color="auto"/>
              <w:right w:val="single" w:sz="4" w:space="0" w:color="auto"/>
            </w:tcBorders>
            <w:shd w:val="clear" w:color="auto" w:fill="auto"/>
            <w:vAlign w:val="center"/>
            <w:hideMark/>
          </w:tcPr>
          <w:p w14:paraId="078A83B3"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Mid</w:t>
            </w:r>
          </w:p>
        </w:tc>
        <w:tc>
          <w:tcPr>
            <w:tcW w:w="1941" w:type="dxa"/>
            <w:tcBorders>
              <w:top w:val="nil"/>
              <w:left w:val="nil"/>
              <w:bottom w:val="single" w:sz="4" w:space="0" w:color="auto"/>
              <w:right w:val="single" w:sz="4" w:space="0" w:color="auto"/>
            </w:tcBorders>
            <w:shd w:val="clear" w:color="auto" w:fill="auto"/>
            <w:vAlign w:val="center"/>
            <w:hideMark/>
          </w:tcPr>
          <w:p w14:paraId="67EB249F"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985" w:type="dxa"/>
            <w:tcBorders>
              <w:top w:val="nil"/>
              <w:left w:val="nil"/>
              <w:bottom w:val="single" w:sz="4" w:space="0" w:color="auto"/>
              <w:right w:val="single" w:sz="4" w:space="0" w:color="auto"/>
            </w:tcBorders>
            <w:shd w:val="clear" w:color="auto" w:fill="auto"/>
            <w:vAlign w:val="center"/>
            <w:hideMark/>
          </w:tcPr>
          <w:p w14:paraId="42E8C340"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804" w:type="dxa"/>
            <w:tcBorders>
              <w:top w:val="nil"/>
              <w:left w:val="nil"/>
              <w:bottom w:val="single" w:sz="4" w:space="0" w:color="auto"/>
              <w:right w:val="single" w:sz="4" w:space="0" w:color="auto"/>
            </w:tcBorders>
            <w:shd w:val="clear" w:color="auto" w:fill="auto"/>
            <w:vAlign w:val="center"/>
            <w:hideMark/>
          </w:tcPr>
          <w:p w14:paraId="76973FC5"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6</w:t>
            </w:r>
          </w:p>
        </w:tc>
      </w:tr>
      <w:tr w:rsidR="003855E4" w:rsidRPr="00EE3FB7" w14:paraId="6BCE9F7B" w14:textId="77777777" w:rsidTr="00992E86">
        <w:trPr>
          <w:trHeight w:val="344"/>
        </w:trPr>
        <w:tc>
          <w:tcPr>
            <w:tcW w:w="1020" w:type="dxa"/>
            <w:vMerge/>
            <w:tcBorders>
              <w:top w:val="nil"/>
              <w:left w:val="single" w:sz="4" w:space="0" w:color="auto"/>
              <w:bottom w:val="single" w:sz="4" w:space="0" w:color="auto"/>
              <w:right w:val="single" w:sz="4" w:space="0" w:color="auto"/>
            </w:tcBorders>
            <w:vAlign w:val="center"/>
            <w:hideMark/>
          </w:tcPr>
          <w:p w14:paraId="0E763826" w14:textId="77777777" w:rsidR="003855E4" w:rsidRPr="00EE3FB7" w:rsidRDefault="003855E4" w:rsidP="00992E86">
            <w:pPr>
              <w:spacing w:before="0"/>
              <w:jc w:val="center"/>
              <w:rPr>
                <w:rFonts w:cs="Arial"/>
                <w:color w:val="000000"/>
                <w:szCs w:val="22"/>
                <w:lang w:val="en-US" w:bidi="ar-SA"/>
              </w:rPr>
            </w:pPr>
          </w:p>
        </w:tc>
        <w:tc>
          <w:tcPr>
            <w:tcW w:w="1259" w:type="dxa"/>
            <w:tcBorders>
              <w:top w:val="nil"/>
              <w:left w:val="nil"/>
              <w:bottom w:val="single" w:sz="4" w:space="0" w:color="auto"/>
              <w:right w:val="single" w:sz="4" w:space="0" w:color="auto"/>
            </w:tcBorders>
            <w:shd w:val="clear" w:color="auto" w:fill="auto"/>
            <w:vAlign w:val="center"/>
            <w:hideMark/>
          </w:tcPr>
          <w:p w14:paraId="6854B569" w14:textId="77777777" w:rsidR="003855E4" w:rsidRPr="00273474" w:rsidRDefault="003855E4" w:rsidP="00992E86">
            <w:pPr>
              <w:spacing w:before="0"/>
              <w:jc w:val="center"/>
              <w:rPr>
                <w:rFonts w:cs="Arial"/>
                <w:color w:val="000000" w:themeColor="text1"/>
                <w:sz w:val="20"/>
                <w:lang w:val="en-US" w:bidi="ar-SA"/>
              </w:rPr>
            </w:pPr>
            <w:r w:rsidRPr="00273474">
              <w:rPr>
                <w:rFonts w:cs="Arial"/>
                <w:color w:val="000000" w:themeColor="text1"/>
                <w:sz w:val="20"/>
                <w:lang w:bidi="ar-SA"/>
              </w:rPr>
              <w:t>10</w:t>
            </w:r>
          </w:p>
        </w:tc>
        <w:tc>
          <w:tcPr>
            <w:tcW w:w="1036" w:type="dxa"/>
            <w:tcBorders>
              <w:top w:val="nil"/>
              <w:left w:val="nil"/>
              <w:bottom w:val="single" w:sz="4" w:space="0" w:color="auto"/>
              <w:right w:val="single" w:sz="4" w:space="0" w:color="auto"/>
            </w:tcBorders>
            <w:shd w:val="clear" w:color="auto" w:fill="auto"/>
            <w:vAlign w:val="center"/>
            <w:hideMark/>
          </w:tcPr>
          <w:p w14:paraId="14C07269"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High</w:t>
            </w:r>
          </w:p>
        </w:tc>
        <w:tc>
          <w:tcPr>
            <w:tcW w:w="1941" w:type="dxa"/>
            <w:tcBorders>
              <w:top w:val="nil"/>
              <w:left w:val="nil"/>
              <w:bottom w:val="single" w:sz="4" w:space="0" w:color="auto"/>
              <w:right w:val="single" w:sz="4" w:space="0" w:color="auto"/>
            </w:tcBorders>
            <w:shd w:val="clear" w:color="auto" w:fill="auto"/>
            <w:vAlign w:val="center"/>
            <w:hideMark/>
          </w:tcPr>
          <w:p w14:paraId="35F1E3E3"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985" w:type="dxa"/>
            <w:tcBorders>
              <w:top w:val="nil"/>
              <w:left w:val="nil"/>
              <w:bottom w:val="single" w:sz="4" w:space="0" w:color="auto"/>
              <w:right w:val="single" w:sz="4" w:space="0" w:color="auto"/>
            </w:tcBorders>
            <w:shd w:val="clear" w:color="auto" w:fill="auto"/>
            <w:vAlign w:val="center"/>
            <w:hideMark/>
          </w:tcPr>
          <w:p w14:paraId="1BC048B8"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804" w:type="dxa"/>
            <w:tcBorders>
              <w:top w:val="nil"/>
              <w:left w:val="nil"/>
              <w:bottom w:val="single" w:sz="4" w:space="0" w:color="auto"/>
              <w:right w:val="single" w:sz="4" w:space="0" w:color="auto"/>
            </w:tcBorders>
            <w:shd w:val="clear" w:color="auto" w:fill="auto"/>
            <w:vAlign w:val="center"/>
            <w:hideMark/>
          </w:tcPr>
          <w:p w14:paraId="3AB278BC"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6</w:t>
            </w:r>
          </w:p>
        </w:tc>
      </w:tr>
      <w:tr w:rsidR="003855E4" w:rsidRPr="00EE3FB7" w14:paraId="72374376" w14:textId="77777777" w:rsidTr="00992E86">
        <w:trPr>
          <w:trHeight w:val="344"/>
        </w:trPr>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70C9340E" w14:textId="77777777" w:rsidR="003855E4" w:rsidRPr="00EE3FB7" w:rsidRDefault="003855E4" w:rsidP="00992E86">
            <w:pPr>
              <w:spacing w:before="0"/>
              <w:jc w:val="center"/>
              <w:rPr>
                <w:rFonts w:cs="Arial"/>
                <w:color w:val="000000"/>
                <w:szCs w:val="22"/>
                <w:lang w:val="en-US" w:bidi="ar-SA"/>
              </w:rPr>
            </w:pPr>
            <w:r w:rsidRPr="00EE3FB7">
              <w:rPr>
                <w:rFonts w:cs="Arial"/>
                <w:color w:val="000000"/>
                <w:szCs w:val="22"/>
                <w:lang w:bidi="ar-SA"/>
              </w:rPr>
              <w:t>66</w:t>
            </w:r>
          </w:p>
        </w:tc>
        <w:tc>
          <w:tcPr>
            <w:tcW w:w="1259" w:type="dxa"/>
            <w:tcBorders>
              <w:top w:val="nil"/>
              <w:left w:val="nil"/>
              <w:bottom w:val="single" w:sz="4" w:space="0" w:color="auto"/>
              <w:right w:val="single" w:sz="4" w:space="0" w:color="auto"/>
            </w:tcBorders>
            <w:shd w:val="clear" w:color="auto" w:fill="auto"/>
            <w:vAlign w:val="center"/>
            <w:hideMark/>
          </w:tcPr>
          <w:p w14:paraId="71DEFF62" w14:textId="77777777" w:rsidR="003855E4" w:rsidRPr="00273474" w:rsidRDefault="003855E4" w:rsidP="00992E86">
            <w:pPr>
              <w:spacing w:before="0"/>
              <w:jc w:val="center"/>
              <w:rPr>
                <w:rFonts w:cs="Arial"/>
                <w:color w:val="000000" w:themeColor="text1"/>
                <w:sz w:val="20"/>
                <w:lang w:val="en-US" w:bidi="ar-SA"/>
              </w:rPr>
            </w:pPr>
            <w:r w:rsidRPr="00273474">
              <w:rPr>
                <w:rFonts w:cs="Arial"/>
                <w:color w:val="000000" w:themeColor="text1"/>
                <w:sz w:val="20"/>
                <w:lang w:bidi="ar-SA"/>
              </w:rPr>
              <w:t>10</w:t>
            </w:r>
          </w:p>
        </w:tc>
        <w:tc>
          <w:tcPr>
            <w:tcW w:w="1036" w:type="dxa"/>
            <w:tcBorders>
              <w:top w:val="nil"/>
              <w:left w:val="nil"/>
              <w:bottom w:val="single" w:sz="4" w:space="0" w:color="auto"/>
              <w:right w:val="single" w:sz="4" w:space="0" w:color="auto"/>
            </w:tcBorders>
            <w:shd w:val="clear" w:color="auto" w:fill="auto"/>
            <w:vAlign w:val="center"/>
            <w:hideMark/>
          </w:tcPr>
          <w:p w14:paraId="12F84E03"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Low</w:t>
            </w:r>
          </w:p>
        </w:tc>
        <w:tc>
          <w:tcPr>
            <w:tcW w:w="1941" w:type="dxa"/>
            <w:tcBorders>
              <w:top w:val="nil"/>
              <w:left w:val="nil"/>
              <w:bottom w:val="single" w:sz="4" w:space="0" w:color="auto"/>
              <w:right w:val="single" w:sz="4" w:space="0" w:color="auto"/>
            </w:tcBorders>
            <w:shd w:val="clear" w:color="auto" w:fill="auto"/>
            <w:vAlign w:val="center"/>
            <w:hideMark/>
          </w:tcPr>
          <w:p w14:paraId="5AD582DC"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985" w:type="dxa"/>
            <w:tcBorders>
              <w:top w:val="nil"/>
              <w:left w:val="nil"/>
              <w:bottom w:val="single" w:sz="4" w:space="0" w:color="auto"/>
              <w:right w:val="single" w:sz="4" w:space="0" w:color="auto"/>
            </w:tcBorders>
            <w:shd w:val="clear" w:color="auto" w:fill="auto"/>
            <w:vAlign w:val="center"/>
            <w:hideMark/>
          </w:tcPr>
          <w:p w14:paraId="4C0A0D7C"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804" w:type="dxa"/>
            <w:tcBorders>
              <w:top w:val="nil"/>
              <w:left w:val="nil"/>
              <w:bottom w:val="single" w:sz="4" w:space="0" w:color="auto"/>
              <w:right w:val="single" w:sz="4" w:space="0" w:color="auto"/>
            </w:tcBorders>
            <w:shd w:val="clear" w:color="auto" w:fill="auto"/>
            <w:vAlign w:val="center"/>
            <w:hideMark/>
          </w:tcPr>
          <w:p w14:paraId="38B4268A"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6</w:t>
            </w:r>
          </w:p>
        </w:tc>
      </w:tr>
      <w:tr w:rsidR="003855E4" w:rsidRPr="00EE3FB7" w14:paraId="0C611D24" w14:textId="77777777" w:rsidTr="00992E86">
        <w:trPr>
          <w:trHeight w:val="344"/>
        </w:trPr>
        <w:tc>
          <w:tcPr>
            <w:tcW w:w="1020" w:type="dxa"/>
            <w:vMerge/>
            <w:tcBorders>
              <w:top w:val="nil"/>
              <w:left w:val="single" w:sz="4" w:space="0" w:color="auto"/>
              <w:bottom w:val="single" w:sz="4" w:space="0" w:color="auto"/>
              <w:right w:val="single" w:sz="4" w:space="0" w:color="auto"/>
            </w:tcBorders>
            <w:vAlign w:val="center"/>
            <w:hideMark/>
          </w:tcPr>
          <w:p w14:paraId="4D240312" w14:textId="77777777" w:rsidR="003855E4" w:rsidRPr="00EE3FB7" w:rsidRDefault="003855E4" w:rsidP="00992E86">
            <w:pPr>
              <w:spacing w:before="0"/>
              <w:jc w:val="center"/>
              <w:rPr>
                <w:rFonts w:cs="Arial"/>
                <w:color w:val="000000"/>
                <w:szCs w:val="22"/>
                <w:lang w:val="en-US" w:bidi="ar-SA"/>
              </w:rPr>
            </w:pPr>
          </w:p>
        </w:tc>
        <w:tc>
          <w:tcPr>
            <w:tcW w:w="1259" w:type="dxa"/>
            <w:tcBorders>
              <w:top w:val="nil"/>
              <w:left w:val="nil"/>
              <w:bottom w:val="single" w:sz="4" w:space="0" w:color="auto"/>
              <w:right w:val="single" w:sz="4" w:space="0" w:color="auto"/>
            </w:tcBorders>
            <w:shd w:val="clear" w:color="auto" w:fill="auto"/>
            <w:vAlign w:val="center"/>
            <w:hideMark/>
          </w:tcPr>
          <w:p w14:paraId="7996B775" w14:textId="77777777" w:rsidR="003855E4" w:rsidRPr="00273474" w:rsidRDefault="003855E4" w:rsidP="00992E86">
            <w:pPr>
              <w:spacing w:before="0"/>
              <w:jc w:val="center"/>
              <w:rPr>
                <w:rFonts w:cs="Arial"/>
                <w:color w:val="000000" w:themeColor="text1"/>
                <w:sz w:val="20"/>
                <w:lang w:val="en-US" w:bidi="ar-SA"/>
              </w:rPr>
            </w:pPr>
            <w:r w:rsidRPr="00273474">
              <w:rPr>
                <w:rFonts w:cs="Arial"/>
                <w:color w:val="000000" w:themeColor="text1"/>
                <w:sz w:val="20"/>
                <w:lang w:bidi="ar-SA"/>
              </w:rPr>
              <w:t>10</w:t>
            </w:r>
          </w:p>
        </w:tc>
        <w:tc>
          <w:tcPr>
            <w:tcW w:w="1036" w:type="dxa"/>
            <w:tcBorders>
              <w:top w:val="nil"/>
              <w:left w:val="nil"/>
              <w:bottom w:val="single" w:sz="4" w:space="0" w:color="auto"/>
              <w:right w:val="single" w:sz="4" w:space="0" w:color="auto"/>
            </w:tcBorders>
            <w:shd w:val="clear" w:color="auto" w:fill="auto"/>
            <w:vAlign w:val="center"/>
            <w:hideMark/>
          </w:tcPr>
          <w:p w14:paraId="2608EF41"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Mid</w:t>
            </w:r>
          </w:p>
        </w:tc>
        <w:tc>
          <w:tcPr>
            <w:tcW w:w="1941" w:type="dxa"/>
            <w:tcBorders>
              <w:top w:val="nil"/>
              <w:left w:val="nil"/>
              <w:bottom w:val="single" w:sz="4" w:space="0" w:color="auto"/>
              <w:right w:val="single" w:sz="4" w:space="0" w:color="auto"/>
            </w:tcBorders>
            <w:shd w:val="clear" w:color="auto" w:fill="auto"/>
            <w:vAlign w:val="center"/>
            <w:hideMark/>
          </w:tcPr>
          <w:p w14:paraId="3FCF4BE2"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985" w:type="dxa"/>
            <w:tcBorders>
              <w:top w:val="nil"/>
              <w:left w:val="nil"/>
              <w:bottom w:val="single" w:sz="4" w:space="0" w:color="auto"/>
              <w:right w:val="single" w:sz="4" w:space="0" w:color="auto"/>
            </w:tcBorders>
            <w:shd w:val="clear" w:color="auto" w:fill="auto"/>
            <w:vAlign w:val="center"/>
            <w:hideMark/>
          </w:tcPr>
          <w:p w14:paraId="0E9EEA95"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804" w:type="dxa"/>
            <w:tcBorders>
              <w:top w:val="nil"/>
              <w:left w:val="nil"/>
              <w:bottom w:val="single" w:sz="4" w:space="0" w:color="auto"/>
              <w:right w:val="single" w:sz="4" w:space="0" w:color="auto"/>
            </w:tcBorders>
            <w:shd w:val="clear" w:color="auto" w:fill="auto"/>
            <w:vAlign w:val="center"/>
            <w:hideMark/>
          </w:tcPr>
          <w:p w14:paraId="019A0291"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6</w:t>
            </w:r>
          </w:p>
        </w:tc>
      </w:tr>
      <w:tr w:rsidR="003855E4" w:rsidRPr="00EE3FB7" w14:paraId="7B1EC3FB" w14:textId="77777777" w:rsidTr="00992E86">
        <w:trPr>
          <w:trHeight w:val="344"/>
        </w:trPr>
        <w:tc>
          <w:tcPr>
            <w:tcW w:w="1020" w:type="dxa"/>
            <w:vMerge/>
            <w:tcBorders>
              <w:top w:val="nil"/>
              <w:left w:val="single" w:sz="4" w:space="0" w:color="auto"/>
              <w:bottom w:val="single" w:sz="4" w:space="0" w:color="auto"/>
              <w:right w:val="single" w:sz="4" w:space="0" w:color="auto"/>
            </w:tcBorders>
            <w:vAlign w:val="center"/>
            <w:hideMark/>
          </w:tcPr>
          <w:p w14:paraId="04A7A4DB" w14:textId="77777777" w:rsidR="003855E4" w:rsidRPr="00EE3FB7" w:rsidRDefault="003855E4" w:rsidP="00992E86">
            <w:pPr>
              <w:spacing w:before="0"/>
              <w:jc w:val="center"/>
              <w:rPr>
                <w:rFonts w:cs="Arial"/>
                <w:color w:val="000000"/>
                <w:szCs w:val="22"/>
                <w:lang w:val="en-US" w:bidi="ar-SA"/>
              </w:rPr>
            </w:pPr>
          </w:p>
        </w:tc>
        <w:tc>
          <w:tcPr>
            <w:tcW w:w="1259" w:type="dxa"/>
            <w:tcBorders>
              <w:top w:val="nil"/>
              <w:left w:val="nil"/>
              <w:bottom w:val="single" w:sz="4" w:space="0" w:color="auto"/>
              <w:right w:val="single" w:sz="4" w:space="0" w:color="auto"/>
            </w:tcBorders>
            <w:shd w:val="clear" w:color="auto" w:fill="auto"/>
            <w:vAlign w:val="center"/>
            <w:hideMark/>
          </w:tcPr>
          <w:p w14:paraId="2E6C1C12" w14:textId="77777777" w:rsidR="003855E4" w:rsidRPr="00273474" w:rsidRDefault="003855E4" w:rsidP="00992E86">
            <w:pPr>
              <w:spacing w:before="0"/>
              <w:jc w:val="center"/>
              <w:rPr>
                <w:rFonts w:cs="Arial"/>
                <w:color w:val="000000" w:themeColor="text1"/>
                <w:sz w:val="20"/>
                <w:lang w:val="en-US" w:bidi="ar-SA"/>
              </w:rPr>
            </w:pPr>
            <w:r w:rsidRPr="00273474">
              <w:rPr>
                <w:rFonts w:cs="Arial"/>
                <w:color w:val="000000" w:themeColor="text1"/>
                <w:sz w:val="20"/>
                <w:lang w:bidi="ar-SA"/>
              </w:rPr>
              <w:t>10</w:t>
            </w:r>
          </w:p>
        </w:tc>
        <w:tc>
          <w:tcPr>
            <w:tcW w:w="1036" w:type="dxa"/>
            <w:tcBorders>
              <w:top w:val="nil"/>
              <w:left w:val="nil"/>
              <w:bottom w:val="single" w:sz="4" w:space="0" w:color="auto"/>
              <w:right w:val="single" w:sz="4" w:space="0" w:color="auto"/>
            </w:tcBorders>
            <w:shd w:val="clear" w:color="auto" w:fill="auto"/>
            <w:vAlign w:val="center"/>
            <w:hideMark/>
          </w:tcPr>
          <w:p w14:paraId="047DAAB5"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High</w:t>
            </w:r>
          </w:p>
        </w:tc>
        <w:tc>
          <w:tcPr>
            <w:tcW w:w="1941" w:type="dxa"/>
            <w:tcBorders>
              <w:top w:val="nil"/>
              <w:left w:val="nil"/>
              <w:bottom w:val="single" w:sz="4" w:space="0" w:color="auto"/>
              <w:right w:val="single" w:sz="4" w:space="0" w:color="auto"/>
            </w:tcBorders>
            <w:shd w:val="clear" w:color="auto" w:fill="auto"/>
            <w:vAlign w:val="center"/>
            <w:hideMark/>
          </w:tcPr>
          <w:p w14:paraId="640A9A83"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985" w:type="dxa"/>
            <w:tcBorders>
              <w:top w:val="nil"/>
              <w:left w:val="nil"/>
              <w:bottom w:val="single" w:sz="4" w:space="0" w:color="auto"/>
              <w:right w:val="single" w:sz="4" w:space="0" w:color="auto"/>
            </w:tcBorders>
            <w:shd w:val="clear" w:color="auto" w:fill="auto"/>
            <w:vAlign w:val="center"/>
            <w:hideMark/>
          </w:tcPr>
          <w:p w14:paraId="05D670FE"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804" w:type="dxa"/>
            <w:tcBorders>
              <w:top w:val="nil"/>
              <w:left w:val="nil"/>
              <w:bottom w:val="single" w:sz="4" w:space="0" w:color="auto"/>
              <w:right w:val="single" w:sz="4" w:space="0" w:color="auto"/>
            </w:tcBorders>
            <w:shd w:val="clear" w:color="auto" w:fill="auto"/>
            <w:vAlign w:val="center"/>
            <w:hideMark/>
          </w:tcPr>
          <w:p w14:paraId="0EB97088"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6</w:t>
            </w:r>
          </w:p>
        </w:tc>
      </w:tr>
      <w:tr w:rsidR="003855E4" w:rsidRPr="00EE3FB7" w14:paraId="0F8EE693" w14:textId="77777777" w:rsidTr="00992E86">
        <w:trPr>
          <w:trHeight w:val="344"/>
        </w:trPr>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66516553" w14:textId="77777777" w:rsidR="003855E4" w:rsidRPr="00EE3FB7" w:rsidRDefault="003855E4" w:rsidP="00992E86">
            <w:pPr>
              <w:spacing w:before="0"/>
              <w:jc w:val="center"/>
              <w:rPr>
                <w:rFonts w:cs="Arial"/>
                <w:color w:val="000000"/>
                <w:szCs w:val="22"/>
                <w:lang w:val="en-US" w:bidi="ar-SA"/>
              </w:rPr>
            </w:pPr>
            <w:r w:rsidRPr="00EE3FB7">
              <w:rPr>
                <w:rFonts w:cs="Arial"/>
                <w:color w:val="000000"/>
                <w:szCs w:val="22"/>
                <w:lang w:bidi="ar-SA"/>
              </w:rPr>
              <w:t>70</w:t>
            </w:r>
          </w:p>
        </w:tc>
        <w:tc>
          <w:tcPr>
            <w:tcW w:w="1259" w:type="dxa"/>
            <w:tcBorders>
              <w:top w:val="nil"/>
              <w:left w:val="nil"/>
              <w:bottom w:val="single" w:sz="4" w:space="0" w:color="auto"/>
              <w:right w:val="single" w:sz="4" w:space="0" w:color="auto"/>
            </w:tcBorders>
            <w:shd w:val="clear" w:color="auto" w:fill="auto"/>
            <w:vAlign w:val="center"/>
            <w:hideMark/>
          </w:tcPr>
          <w:p w14:paraId="5BA905C8" w14:textId="77777777" w:rsidR="003855E4" w:rsidRPr="00273474" w:rsidRDefault="003855E4" w:rsidP="00992E86">
            <w:pPr>
              <w:spacing w:before="0"/>
              <w:jc w:val="center"/>
              <w:rPr>
                <w:rFonts w:cs="Arial"/>
                <w:color w:val="000000" w:themeColor="text1"/>
                <w:sz w:val="20"/>
                <w:lang w:val="en-US" w:bidi="ar-SA"/>
              </w:rPr>
            </w:pPr>
            <w:r w:rsidRPr="00273474">
              <w:rPr>
                <w:rFonts w:cs="Arial"/>
                <w:color w:val="000000" w:themeColor="text1"/>
                <w:sz w:val="20"/>
                <w:lang w:bidi="ar-SA"/>
              </w:rPr>
              <w:t>10</w:t>
            </w:r>
          </w:p>
        </w:tc>
        <w:tc>
          <w:tcPr>
            <w:tcW w:w="1036" w:type="dxa"/>
            <w:tcBorders>
              <w:top w:val="nil"/>
              <w:left w:val="nil"/>
              <w:bottom w:val="single" w:sz="4" w:space="0" w:color="auto"/>
              <w:right w:val="single" w:sz="4" w:space="0" w:color="auto"/>
            </w:tcBorders>
            <w:shd w:val="clear" w:color="auto" w:fill="auto"/>
            <w:vAlign w:val="center"/>
            <w:hideMark/>
          </w:tcPr>
          <w:p w14:paraId="7E4FA152"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Low</w:t>
            </w:r>
          </w:p>
        </w:tc>
        <w:tc>
          <w:tcPr>
            <w:tcW w:w="1941" w:type="dxa"/>
            <w:tcBorders>
              <w:top w:val="nil"/>
              <w:left w:val="nil"/>
              <w:bottom w:val="single" w:sz="4" w:space="0" w:color="auto"/>
              <w:right w:val="single" w:sz="4" w:space="0" w:color="auto"/>
            </w:tcBorders>
            <w:shd w:val="clear" w:color="auto" w:fill="auto"/>
            <w:vAlign w:val="center"/>
            <w:hideMark/>
          </w:tcPr>
          <w:p w14:paraId="4FECB48F"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985" w:type="dxa"/>
            <w:tcBorders>
              <w:top w:val="nil"/>
              <w:left w:val="nil"/>
              <w:bottom w:val="single" w:sz="4" w:space="0" w:color="auto"/>
              <w:right w:val="single" w:sz="4" w:space="0" w:color="auto"/>
            </w:tcBorders>
            <w:shd w:val="clear" w:color="auto" w:fill="auto"/>
            <w:vAlign w:val="center"/>
            <w:hideMark/>
          </w:tcPr>
          <w:p w14:paraId="46D7AFD6"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804" w:type="dxa"/>
            <w:tcBorders>
              <w:top w:val="nil"/>
              <w:left w:val="nil"/>
              <w:bottom w:val="single" w:sz="4" w:space="0" w:color="auto"/>
              <w:right w:val="single" w:sz="4" w:space="0" w:color="auto"/>
            </w:tcBorders>
            <w:shd w:val="clear" w:color="auto" w:fill="auto"/>
            <w:vAlign w:val="center"/>
            <w:hideMark/>
          </w:tcPr>
          <w:p w14:paraId="5B816F12"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6</w:t>
            </w:r>
          </w:p>
        </w:tc>
      </w:tr>
      <w:tr w:rsidR="003855E4" w:rsidRPr="00EE3FB7" w14:paraId="20E57B05" w14:textId="77777777" w:rsidTr="00992E86">
        <w:trPr>
          <w:trHeight w:val="344"/>
        </w:trPr>
        <w:tc>
          <w:tcPr>
            <w:tcW w:w="1020" w:type="dxa"/>
            <w:vMerge/>
            <w:tcBorders>
              <w:top w:val="nil"/>
              <w:left w:val="single" w:sz="4" w:space="0" w:color="auto"/>
              <w:bottom w:val="single" w:sz="4" w:space="0" w:color="auto"/>
              <w:right w:val="single" w:sz="4" w:space="0" w:color="auto"/>
            </w:tcBorders>
            <w:vAlign w:val="center"/>
            <w:hideMark/>
          </w:tcPr>
          <w:p w14:paraId="7830517E" w14:textId="77777777" w:rsidR="003855E4" w:rsidRPr="00EE3FB7" w:rsidRDefault="003855E4" w:rsidP="00992E86">
            <w:pPr>
              <w:spacing w:before="0"/>
              <w:jc w:val="center"/>
              <w:rPr>
                <w:rFonts w:cs="Arial"/>
                <w:color w:val="000000"/>
                <w:szCs w:val="22"/>
                <w:lang w:val="en-US" w:bidi="ar-SA"/>
              </w:rPr>
            </w:pPr>
          </w:p>
        </w:tc>
        <w:tc>
          <w:tcPr>
            <w:tcW w:w="1259" w:type="dxa"/>
            <w:tcBorders>
              <w:top w:val="nil"/>
              <w:left w:val="nil"/>
              <w:bottom w:val="single" w:sz="4" w:space="0" w:color="auto"/>
              <w:right w:val="single" w:sz="4" w:space="0" w:color="auto"/>
            </w:tcBorders>
            <w:shd w:val="clear" w:color="auto" w:fill="auto"/>
            <w:vAlign w:val="center"/>
            <w:hideMark/>
          </w:tcPr>
          <w:p w14:paraId="70B34289" w14:textId="77777777" w:rsidR="003855E4" w:rsidRPr="00273474" w:rsidRDefault="003855E4" w:rsidP="00992E86">
            <w:pPr>
              <w:spacing w:before="0"/>
              <w:jc w:val="center"/>
              <w:rPr>
                <w:rFonts w:cs="Arial"/>
                <w:color w:val="000000" w:themeColor="text1"/>
                <w:sz w:val="20"/>
                <w:lang w:val="en-US" w:bidi="ar-SA"/>
              </w:rPr>
            </w:pPr>
            <w:r w:rsidRPr="00273474">
              <w:rPr>
                <w:rFonts w:cs="Arial"/>
                <w:color w:val="000000" w:themeColor="text1"/>
                <w:sz w:val="20"/>
                <w:lang w:bidi="ar-SA"/>
              </w:rPr>
              <w:t>10</w:t>
            </w:r>
          </w:p>
        </w:tc>
        <w:tc>
          <w:tcPr>
            <w:tcW w:w="1036" w:type="dxa"/>
            <w:tcBorders>
              <w:top w:val="nil"/>
              <w:left w:val="nil"/>
              <w:bottom w:val="single" w:sz="4" w:space="0" w:color="auto"/>
              <w:right w:val="single" w:sz="4" w:space="0" w:color="auto"/>
            </w:tcBorders>
            <w:shd w:val="clear" w:color="auto" w:fill="auto"/>
            <w:vAlign w:val="center"/>
            <w:hideMark/>
          </w:tcPr>
          <w:p w14:paraId="280C7409"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Mid</w:t>
            </w:r>
          </w:p>
        </w:tc>
        <w:tc>
          <w:tcPr>
            <w:tcW w:w="1941" w:type="dxa"/>
            <w:tcBorders>
              <w:top w:val="nil"/>
              <w:left w:val="nil"/>
              <w:bottom w:val="single" w:sz="4" w:space="0" w:color="auto"/>
              <w:right w:val="single" w:sz="4" w:space="0" w:color="auto"/>
            </w:tcBorders>
            <w:shd w:val="clear" w:color="auto" w:fill="auto"/>
            <w:vAlign w:val="center"/>
            <w:hideMark/>
          </w:tcPr>
          <w:p w14:paraId="00CC5743"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985" w:type="dxa"/>
            <w:tcBorders>
              <w:top w:val="nil"/>
              <w:left w:val="nil"/>
              <w:bottom w:val="single" w:sz="4" w:space="0" w:color="auto"/>
              <w:right w:val="single" w:sz="4" w:space="0" w:color="auto"/>
            </w:tcBorders>
            <w:shd w:val="clear" w:color="auto" w:fill="auto"/>
            <w:vAlign w:val="center"/>
            <w:hideMark/>
          </w:tcPr>
          <w:p w14:paraId="3A3C5E96"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804" w:type="dxa"/>
            <w:tcBorders>
              <w:top w:val="nil"/>
              <w:left w:val="nil"/>
              <w:bottom w:val="single" w:sz="4" w:space="0" w:color="auto"/>
              <w:right w:val="single" w:sz="4" w:space="0" w:color="auto"/>
            </w:tcBorders>
            <w:shd w:val="clear" w:color="auto" w:fill="auto"/>
            <w:vAlign w:val="center"/>
            <w:hideMark/>
          </w:tcPr>
          <w:p w14:paraId="390571A4"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6</w:t>
            </w:r>
          </w:p>
        </w:tc>
      </w:tr>
      <w:tr w:rsidR="003855E4" w:rsidRPr="00EE3FB7" w14:paraId="0E87A4A5" w14:textId="77777777" w:rsidTr="00992E86">
        <w:trPr>
          <w:trHeight w:val="344"/>
        </w:trPr>
        <w:tc>
          <w:tcPr>
            <w:tcW w:w="1020" w:type="dxa"/>
            <w:vMerge/>
            <w:tcBorders>
              <w:top w:val="nil"/>
              <w:left w:val="single" w:sz="4" w:space="0" w:color="auto"/>
              <w:bottom w:val="single" w:sz="4" w:space="0" w:color="auto"/>
              <w:right w:val="single" w:sz="4" w:space="0" w:color="auto"/>
            </w:tcBorders>
            <w:vAlign w:val="center"/>
            <w:hideMark/>
          </w:tcPr>
          <w:p w14:paraId="1EAD2B83" w14:textId="77777777" w:rsidR="003855E4" w:rsidRPr="00EE3FB7" w:rsidRDefault="003855E4" w:rsidP="00992E86">
            <w:pPr>
              <w:spacing w:before="0"/>
              <w:jc w:val="center"/>
              <w:rPr>
                <w:rFonts w:cs="Arial"/>
                <w:color w:val="000000"/>
                <w:szCs w:val="22"/>
                <w:lang w:val="en-US" w:bidi="ar-SA"/>
              </w:rPr>
            </w:pPr>
          </w:p>
        </w:tc>
        <w:tc>
          <w:tcPr>
            <w:tcW w:w="1259" w:type="dxa"/>
            <w:tcBorders>
              <w:top w:val="nil"/>
              <w:left w:val="nil"/>
              <w:bottom w:val="single" w:sz="4" w:space="0" w:color="auto"/>
              <w:right w:val="single" w:sz="4" w:space="0" w:color="auto"/>
            </w:tcBorders>
            <w:shd w:val="clear" w:color="auto" w:fill="auto"/>
            <w:vAlign w:val="center"/>
            <w:hideMark/>
          </w:tcPr>
          <w:p w14:paraId="746AF902" w14:textId="77777777" w:rsidR="003855E4" w:rsidRPr="00273474" w:rsidRDefault="003855E4" w:rsidP="00992E86">
            <w:pPr>
              <w:spacing w:before="0"/>
              <w:jc w:val="center"/>
              <w:rPr>
                <w:rFonts w:cs="Arial"/>
                <w:color w:val="000000" w:themeColor="text1"/>
                <w:sz w:val="20"/>
                <w:lang w:val="en-US" w:bidi="ar-SA"/>
              </w:rPr>
            </w:pPr>
            <w:r w:rsidRPr="00273474">
              <w:rPr>
                <w:rFonts w:cs="Arial"/>
                <w:color w:val="000000" w:themeColor="text1"/>
                <w:sz w:val="20"/>
                <w:lang w:bidi="ar-SA"/>
              </w:rPr>
              <w:t>10</w:t>
            </w:r>
          </w:p>
        </w:tc>
        <w:tc>
          <w:tcPr>
            <w:tcW w:w="1036" w:type="dxa"/>
            <w:tcBorders>
              <w:top w:val="nil"/>
              <w:left w:val="nil"/>
              <w:bottom w:val="single" w:sz="4" w:space="0" w:color="auto"/>
              <w:right w:val="single" w:sz="4" w:space="0" w:color="auto"/>
            </w:tcBorders>
            <w:shd w:val="clear" w:color="auto" w:fill="auto"/>
            <w:vAlign w:val="center"/>
            <w:hideMark/>
          </w:tcPr>
          <w:p w14:paraId="46DFB950"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High</w:t>
            </w:r>
          </w:p>
        </w:tc>
        <w:tc>
          <w:tcPr>
            <w:tcW w:w="1941" w:type="dxa"/>
            <w:tcBorders>
              <w:top w:val="nil"/>
              <w:left w:val="nil"/>
              <w:bottom w:val="single" w:sz="4" w:space="0" w:color="auto"/>
              <w:right w:val="single" w:sz="4" w:space="0" w:color="auto"/>
            </w:tcBorders>
            <w:shd w:val="clear" w:color="auto" w:fill="auto"/>
            <w:vAlign w:val="center"/>
            <w:hideMark/>
          </w:tcPr>
          <w:p w14:paraId="0FD50802"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985" w:type="dxa"/>
            <w:tcBorders>
              <w:top w:val="nil"/>
              <w:left w:val="nil"/>
              <w:bottom w:val="single" w:sz="4" w:space="0" w:color="auto"/>
              <w:right w:val="single" w:sz="4" w:space="0" w:color="auto"/>
            </w:tcBorders>
            <w:shd w:val="clear" w:color="auto" w:fill="auto"/>
            <w:vAlign w:val="center"/>
            <w:hideMark/>
          </w:tcPr>
          <w:p w14:paraId="7AA0F550"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804" w:type="dxa"/>
            <w:tcBorders>
              <w:top w:val="nil"/>
              <w:left w:val="nil"/>
              <w:bottom w:val="single" w:sz="4" w:space="0" w:color="auto"/>
              <w:right w:val="single" w:sz="4" w:space="0" w:color="auto"/>
            </w:tcBorders>
            <w:shd w:val="clear" w:color="auto" w:fill="auto"/>
            <w:vAlign w:val="center"/>
            <w:hideMark/>
          </w:tcPr>
          <w:p w14:paraId="0BEFEDEF"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6</w:t>
            </w:r>
          </w:p>
        </w:tc>
      </w:tr>
      <w:tr w:rsidR="003855E4" w:rsidRPr="00EE3FB7" w14:paraId="22B3AA98" w14:textId="77777777" w:rsidTr="00992E86">
        <w:trPr>
          <w:trHeight w:val="344"/>
        </w:trPr>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04C417F9" w14:textId="77777777" w:rsidR="003855E4" w:rsidRPr="00EE3FB7" w:rsidRDefault="003855E4" w:rsidP="00992E86">
            <w:pPr>
              <w:spacing w:before="0"/>
              <w:jc w:val="center"/>
              <w:rPr>
                <w:rFonts w:cs="Arial"/>
                <w:color w:val="000000"/>
                <w:szCs w:val="22"/>
                <w:lang w:val="en-US" w:bidi="ar-SA"/>
              </w:rPr>
            </w:pPr>
            <w:r w:rsidRPr="00EE3FB7">
              <w:rPr>
                <w:rFonts w:cs="Arial"/>
                <w:color w:val="000000"/>
                <w:szCs w:val="22"/>
                <w:lang w:bidi="ar-SA"/>
              </w:rPr>
              <w:t>71</w:t>
            </w:r>
          </w:p>
        </w:tc>
        <w:tc>
          <w:tcPr>
            <w:tcW w:w="1259" w:type="dxa"/>
            <w:tcBorders>
              <w:top w:val="nil"/>
              <w:left w:val="nil"/>
              <w:bottom w:val="single" w:sz="4" w:space="0" w:color="auto"/>
              <w:right w:val="single" w:sz="4" w:space="0" w:color="auto"/>
            </w:tcBorders>
            <w:shd w:val="clear" w:color="auto" w:fill="auto"/>
            <w:vAlign w:val="center"/>
            <w:hideMark/>
          </w:tcPr>
          <w:p w14:paraId="71D8709D" w14:textId="77777777" w:rsidR="003855E4" w:rsidRPr="00273474" w:rsidRDefault="003855E4" w:rsidP="00992E86">
            <w:pPr>
              <w:spacing w:before="0"/>
              <w:jc w:val="center"/>
              <w:rPr>
                <w:rFonts w:cs="Arial"/>
                <w:color w:val="000000" w:themeColor="text1"/>
                <w:sz w:val="20"/>
                <w:lang w:val="en-US" w:bidi="ar-SA"/>
              </w:rPr>
            </w:pPr>
            <w:r w:rsidRPr="00273474">
              <w:rPr>
                <w:rFonts w:cs="Arial"/>
                <w:color w:val="000000" w:themeColor="text1"/>
                <w:sz w:val="20"/>
                <w:lang w:bidi="ar-SA"/>
              </w:rPr>
              <w:t>10</w:t>
            </w:r>
          </w:p>
        </w:tc>
        <w:tc>
          <w:tcPr>
            <w:tcW w:w="1036" w:type="dxa"/>
            <w:tcBorders>
              <w:top w:val="nil"/>
              <w:left w:val="nil"/>
              <w:bottom w:val="single" w:sz="4" w:space="0" w:color="auto"/>
              <w:right w:val="single" w:sz="4" w:space="0" w:color="auto"/>
            </w:tcBorders>
            <w:shd w:val="clear" w:color="auto" w:fill="auto"/>
            <w:vAlign w:val="center"/>
            <w:hideMark/>
          </w:tcPr>
          <w:p w14:paraId="176529FA"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Low</w:t>
            </w:r>
          </w:p>
        </w:tc>
        <w:tc>
          <w:tcPr>
            <w:tcW w:w="1941" w:type="dxa"/>
            <w:tcBorders>
              <w:top w:val="nil"/>
              <w:left w:val="nil"/>
              <w:bottom w:val="single" w:sz="4" w:space="0" w:color="auto"/>
              <w:right w:val="single" w:sz="4" w:space="0" w:color="auto"/>
            </w:tcBorders>
            <w:shd w:val="clear" w:color="auto" w:fill="auto"/>
            <w:vAlign w:val="center"/>
            <w:hideMark/>
          </w:tcPr>
          <w:p w14:paraId="1F0827E0"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985" w:type="dxa"/>
            <w:tcBorders>
              <w:top w:val="nil"/>
              <w:left w:val="nil"/>
              <w:bottom w:val="single" w:sz="4" w:space="0" w:color="auto"/>
              <w:right w:val="single" w:sz="4" w:space="0" w:color="auto"/>
            </w:tcBorders>
            <w:shd w:val="clear" w:color="auto" w:fill="auto"/>
            <w:vAlign w:val="center"/>
            <w:hideMark/>
          </w:tcPr>
          <w:p w14:paraId="16EE7DDD"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804" w:type="dxa"/>
            <w:tcBorders>
              <w:top w:val="nil"/>
              <w:left w:val="nil"/>
              <w:bottom w:val="single" w:sz="4" w:space="0" w:color="auto"/>
              <w:right w:val="single" w:sz="4" w:space="0" w:color="auto"/>
            </w:tcBorders>
            <w:shd w:val="clear" w:color="auto" w:fill="auto"/>
            <w:vAlign w:val="center"/>
            <w:hideMark/>
          </w:tcPr>
          <w:p w14:paraId="565F57AF"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6</w:t>
            </w:r>
          </w:p>
        </w:tc>
      </w:tr>
      <w:tr w:rsidR="003855E4" w:rsidRPr="00EE3FB7" w14:paraId="51F3791E" w14:textId="77777777" w:rsidTr="00992E86">
        <w:trPr>
          <w:trHeight w:val="344"/>
        </w:trPr>
        <w:tc>
          <w:tcPr>
            <w:tcW w:w="1020" w:type="dxa"/>
            <w:vMerge/>
            <w:tcBorders>
              <w:top w:val="nil"/>
              <w:left w:val="single" w:sz="4" w:space="0" w:color="auto"/>
              <w:bottom w:val="single" w:sz="4" w:space="0" w:color="auto"/>
              <w:right w:val="single" w:sz="4" w:space="0" w:color="auto"/>
            </w:tcBorders>
            <w:vAlign w:val="center"/>
            <w:hideMark/>
          </w:tcPr>
          <w:p w14:paraId="61A450C6" w14:textId="77777777" w:rsidR="003855E4" w:rsidRPr="00EE3FB7" w:rsidRDefault="003855E4" w:rsidP="00992E86">
            <w:pPr>
              <w:spacing w:before="0"/>
              <w:jc w:val="center"/>
              <w:rPr>
                <w:rFonts w:cs="Arial"/>
                <w:color w:val="000000"/>
                <w:szCs w:val="22"/>
                <w:lang w:val="en-US" w:bidi="ar-SA"/>
              </w:rPr>
            </w:pPr>
          </w:p>
        </w:tc>
        <w:tc>
          <w:tcPr>
            <w:tcW w:w="1259" w:type="dxa"/>
            <w:tcBorders>
              <w:top w:val="nil"/>
              <w:left w:val="nil"/>
              <w:bottom w:val="single" w:sz="4" w:space="0" w:color="auto"/>
              <w:right w:val="single" w:sz="4" w:space="0" w:color="auto"/>
            </w:tcBorders>
            <w:shd w:val="clear" w:color="auto" w:fill="auto"/>
            <w:vAlign w:val="center"/>
            <w:hideMark/>
          </w:tcPr>
          <w:p w14:paraId="77BBA7AC" w14:textId="77777777" w:rsidR="003855E4" w:rsidRPr="00273474" w:rsidRDefault="003855E4" w:rsidP="00992E86">
            <w:pPr>
              <w:spacing w:before="0"/>
              <w:jc w:val="center"/>
              <w:rPr>
                <w:rFonts w:cs="Arial"/>
                <w:color w:val="000000" w:themeColor="text1"/>
                <w:sz w:val="20"/>
                <w:lang w:val="en-US" w:bidi="ar-SA"/>
              </w:rPr>
            </w:pPr>
            <w:r w:rsidRPr="00273474">
              <w:rPr>
                <w:rFonts w:cs="Arial"/>
                <w:color w:val="000000" w:themeColor="text1"/>
                <w:sz w:val="20"/>
                <w:lang w:bidi="ar-SA"/>
              </w:rPr>
              <w:t>10</w:t>
            </w:r>
          </w:p>
        </w:tc>
        <w:tc>
          <w:tcPr>
            <w:tcW w:w="1036" w:type="dxa"/>
            <w:tcBorders>
              <w:top w:val="nil"/>
              <w:left w:val="nil"/>
              <w:bottom w:val="single" w:sz="4" w:space="0" w:color="auto"/>
              <w:right w:val="single" w:sz="4" w:space="0" w:color="auto"/>
            </w:tcBorders>
            <w:shd w:val="clear" w:color="auto" w:fill="auto"/>
            <w:vAlign w:val="center"/>
            <w:hideMark/>
          </w:tcPr>
          <w:p w14:paraId="751C7954"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Mid</w:t>
            </w:r>
          </w:p>
        </w:tc>
        <w:tc>
          <w:tcPr>
            <w:tcW w:w="1941" w:type="dxa"/>
            <w:tcBorders>
              <w:top w:val="nil"/>
              <w:left w:val="nil"/>
              <w:bottom w:val="single" w:sz="4" w:space="0" w:color="auto"/>
              <w:right w:val="single" w:sz="4" w:space="0" w:color="auto"/>
            </w:tcBorders>
            <w:shd w:val="clear" w:color="auto" w:fill="auto"/>
            <w:vAlign w:val="center"/>
            <w:hideMark/>
          </w:tcPr>
          <w:p w14:paraId="6067717E"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985" w:type="dxa"/>
            <w:tcBorders>
              <w:top w:val="nil"/>
              <w:left w:val="nil"/>
              <w:bottom w:val="single" w:sz="4" w:space="0" w:color="auto"/>
              <w:right w:val="single" w:sz="4" w:space="0" w:color="auto"/>
            </w:tcBorders>
            <w:shd w:val="clear" w:color="auto" w:fill="auto"/>
            <w:vAlign w:val="center"/>
            <w:hideMark/>
          </w:tcPr>
          <w:p w14:paraId="7B79D0DA"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804" w:type="dxa"/>
            <w:tcBorders>
              <w:top w:val="nil"/>
              <w:left w:val="nil"/>
              <w:bottom w:val="single" w:sz="4" w:space="0" w:color="auto"/>
              <w:right w:val="single" w:sz="4" w:space="0" w:color="auto"/>
            </w:tcBorders>
            <w:shd w:val="clear" w:color="auto" w:fill="auto"/>
            <w:vAlign w:val="center"/>
            <w:hideMark/>
          </w:tcPr>
          <w:p w14:paraId="0B4E327C"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6</w:t>
            </w:r>
          </w:p>
        </w:tc>
      </w:tr>
      <w:tr w:rsidR="003855E4" w:rsidRPr="00EE3FB7" w14:paraId="27E9C786" w14:textId="77777777" w:rsidTr="00992E86">
        <w:trPr>
          <w:trHeight w:val="344"/>
        </w:trPr>
        <w:tc>
          <w:tcPr>
            <w:tcW w:w="1020" w:type="dxa"/>
            <w:vMerge/>
            <w:tcBorders>
              <w:top w:val="nil"/>
              <w:left w:val="single" w:sz="4" w:space="0" w:color="auto"/>
              <w:bottom w:val="single" w:sz="4" w:space="0" w:color="auto"/>
              <w:right w:val="single" w:sz="4" w:space="0" w:color="auto"/>
            </w:tcBorders>
            <w:vAlign w:val="center"/>
            <w:hideMark/>
          </w:tcPr>
          <w:p w14:paraId="047A44FA" w14:textId="77777777" w:rsidR="003855E4" w:rsidRPr="00EE3FB7" w:rsidRDefault="003855E4" w:rsidP="00992E86">
            <w:pPr>
              <w:spacing w:before="0"/>
              <w:jc w:val="center"/>
              <w:rPr>
                <w:rFonts w:cs="Arial"/>
                <w:color w:val="000000"/>
                <w:szCs w:val="22"/>
                <w:lang w:val="en-US" w:bidi="ar-SA"/>
              </w:rPr>
            </w:pPr>
          </w:p>
        </w:tc>
        <w:tc>
          <w:tcPr>
            <w:tcW w:w="1259" w:type="dxa"/>
            <w:tcBorders>
              <w:top w:val="nil"/>
              <w:left w:val="nil"/>
              <w:bottom w:val="single" w:sz="4" w:space="0" w:color="auto"/>
              <w:right w:val="single" w:sz="4" w:space="0" w:color="auto"/>
            </w:tcBorders>
            <w:shd w:val="clear" w:color="auto" w:fill="auto"/>
            <w:vAlign w:val="center"/>
            <w:hideMark/>
          </w:tcPr>
          <w:p w14:paraId="61B4CC76" w14:textId="77777777" w:rsidR="003855E4" w:rsidRPr="00273474" w:rsidRDefault="003855E4" w:rsidP="00992E86">
            <w:pPr>
              <w:spacing w:before="0"/>
              <w:jc w:val="center"/>
              <w:rPr>
                <w:rFonts w:cs="Arial"/>
                <w:color w:val="000000" w:themeColor="text1"/>
                <w:sz w:val="20"/>
                <w:lang w:val="en-US" w:bidi="ar-SA"/>
              </w:rPr>
            </w:pPr>
            <w:r w:rsidRPr="00273474">
              <w:rPr>
                <w:rFonts w:cs="Arial"/>
                <w:color w:val="000000" w:themeColor="text1"/>
                <w:sz w:val="20"/>
                <w:lang w:bidi="ar-SA"/>
              </w:rPr>
              <w:t>10</w:t>
            </w:r>
          </w:p>
        </w:tc>
        <w:tc>
          <w:tcPr>
            <w:tcW w:w="1036" w:type="dxa"/>
            <w:tcBorders>
              <w:top w:val="nil"/>
              <w:left w:val="nil"/>
              <w:bottom w:val="single" w:sz="4" w:space="0" w:color="auto"/>
              <w:right w:val="single" w:sz="4" w:space="0" w:color="auto"/>
            </w:tcBorders>
            <w:shd w:val="clear" w:color="auto" w:fill="auto"/>
            <w:vAlign w:val="center"/>
            <w:hideMark/>
          </w:tcPr>
          <w:p w14:paraId="7014BA0F"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High</w:t>
            </w:r>
          </w:p>
        </w:tc>
        <w:tc>
          <w:tcPr>
            <w:tcW w:w="1941" w:type="dxa"/>
            <w:tcBorders>
              <w:top w:val="nil"/>
              <w:left w:val="nil"/>
              <w:bottom w:val="single" w:sz="4" w:space="0" w:color="auto"/>
              <w:right w:val="single" w:sz="4" w:space="0" w:color="auto"/>
            </w:tcBorders>
            <w:shd w:val="clear" w:color="auto" w:fill="auto"/>
            <w:vAlign w:val="center"/>
            <w:hideMark/>
          </w:tcPr>
          <w:p w14:paraId="6632C091"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985" w:type="dxa"/>
            <w:tcBorders>
              <w:top w:val="nil"/>
              <w:left w:val="nil"/>
              <w:bottom w:val="single" w:sz="4" w:space="0" w:color="auto"/>
              <w:right w:val="single" w:sz="4" w:space="0" w:color="auto"/>
            </w:tcBorders>
            <w:shd w:val="clear" w:color="auto" w:fill="auto"/>
            <w:vAlign w:val="center"/>
            <w:hideMark/>
          </w:tcPr>
          <w:p w14:paraId="441262E7"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804" w:type="dxa"/>
            <w:tcBorders>
              <w:top w:val="nil"/>
              <w:left w:val="nil"/>
              <w:bottom w:val="single" w:sz="4" w:space="0" w:color="auto"/>
              <w:right w:val="single" w:sz="4" w:space="0" w:color="auto"/>
            </w:tcBorders>
            <w:shd w:val="clear" w:color="auto" w:fill="auto"/>
            <w:vAlign w:val="center"/>
            <w:hideMark/>
          </w:tcPr>
          <w:p w14:paraId="106904CC"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6</w:t>
            </w:r>
          </w:p>
        </w:tc>
      </w:tr>
      <w:tr w:rsidR="003855E4" w:rsidRPr="00EE3FB7" w14:paraId="1AC55469" w14:textId="77777777" w:rsidTr="00992E86">
        <w:trPr>
          <w:trHeight w:val="344"/>
        </w:trPr>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4E98291C" w14:textId="77777777" w:rsidR="003855E4" w:rsidRPr="00EE3FB7" w:rsidRDefault="003855E4" w:rsidP="00992E86">
            <w:pPr>
              <w:spacing w:before="0"/>
              <w:jc w:val="center"/>
              <w:rPr>
                <w:rFonts w:cs="Arial"/>
                <w:color w:val="000000"/>
                <w:szCs w:val="22"/>
                <w:lang w:val="en-US" w:bidi="ar-SA"/>
              </w:rPr>
            </w:pPr>
            <w:r w:rsidRPr="00EE3FB7">
              <w:rPr>
                <w:rFonts w:cs="Arial"/>
                <w:color w:val="000000"/>
                <w:szCs w:val="22"/>
                <w:lang w:bidi="ar-SA"/>
              </w:rPr>
              <w:t>72</w:t>
            </w:r>
          </w:p>
        </w:tc>
        <w:tc>
          <w:tcPr>
            <w:tcW w:w="1259" w:type="dxa"/>
            <w:tcBorders>
              <w:top w:val="nil"/>
              <w:left w:val="nil"/>
              <w:bottom w:val="single" w:sz="4" w:space="0" w:color="auto"/>
              <w:right w:val="single" w:sz="4" w:space="0" w:color="auto"/>
            </w:tcBorders>
            <w:shd w:val="clear" w:color="auto" w:fill="auto"/>
            <w:vAlign w:val="center"/>
            <w:hideMark/>
          </w:tcPr>
          <w:p w14:paraId="3E6DF150" w14:textId="77777777" w:rsidR="003855E4" w:rsidRPr="00273474" w:rsidRDefault="003855E4" w:rsidP="00992E86">
            <w:pPr>
              <w:spacing w:before="0"/>
              <w:jc w:val="center"/>
              <w:rPr>
                <w:rFonts w:cs="Arial"/>
                <w:color w:val="000000" w:themeColor="text1"/>
                <w:sz w:val="20"/>
                <w:lang w:val="en-US" w:bidi="ar-SA"/>
              </w:rPr>
            </w:pPr>
            <w:r w:rsidRPr="00273474">
              <w:rPr>
                <w:rFonts w:cs="Arial"/>
                <w:color w:val="000000" w:themeColor="text1"/>
                <w:sz w:val="20"/>
                <w:lang w:bidi="ar-SA"/>
              </w:rPr>
              <w:t>10</w:t>
            </w:r>
          </w:p>
        </w:tc>
        <w:tc>
          <w:tcPr>
            <w:tcW w:w="1036" w:type="dxa"/>
            <w:tcBorders>
              <w:top w:val="nil"/>
              <w:left w:val="nil"/>
              <w:bottom w:val="single" w:sz="4" w:space="0" w:color="auto"/>
              <w:right w:val="single" w:sz="4" w:space="0" w:color="auto"/>
            </w:tcBorders>
            <w:shd w:val="clear" w:color="auto" w:fill="auto"/>
            <w:vAlign w:val="center"/>
            <w:hideMark/>
          </w:tcPr>
          <w:p w14:paraId="1ACF513F"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Low</w:t>
            </w:r>
          </w:p>
        </w:tc>
        <w:tc>
          <w:tcPr>
            <w:tcW w:w="1941" w:type="dxa"/>
            <w:tcBorders>
              <w:top w:val="nil"/>
              <w:left w:val="nil"/>
              <w:bottom w:val="single" w:sz="4" w:space="0" w:color="auto"/>
              <w:right w:val="single" w:sz="4" w:space="0" w:color="auto"/>
            </w:tcBorders>
            <w:shd w:val="clear" w:color="auto" w:fill="auto"/>
            <w:vAlign w:val="center"/>
            <w:hideMark/>
          </w:tcPr>
          <w:p w14:paraId="1E6CA6CB"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985" w:type="dxa"/>
            <w:tcBorders>
              <w:top w:val="nil"/>
              <w:left w:val="nil"/>
              <w:bottom w:val="single" w:sz="4" w:space="0" w:color="auto"/>
              <w:right w:val="single" w:sz="4" w:space="0" w:color="auto"/>
            </w:tcBorders>
            <w:shd w:val="clear" w:color="auto" w:fill="auto"/>
            <w:vAlign w:val="center"/>
            <w:hideMark/>
          </w:tcPr>
          <w:p w14:paraId="49478978"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804" w:type="dxa"/>
            <w:tcBorders>
              <w:top w:val="nil"/>
              <w:left w:val="nil"/>
              <w:bottom w:val="single" w:sz="4" w:space="0" w:color="auto"/>
              <w:right w:val="single" w:sz="4" w:space="0" w:color="auto"/>
            </w:tcBorders>
            <w:shd w:val="clear" w:color="auto" w:fill="auto"/>
            <w:vAlign w:val="center"/>
            <w:hideMark/>
          </w:tcPr>
          <w:p w14:paraId="5871A49F"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6</w:t>
            </w:r>
          </w:p>
        </w:tc>
      </w:tr>
      <w:tr w:rsidR="003855E4" w:rsidRPr="00EE3FB7" w14:paraId="57487485" w14:textId="77777777" w:rsidTr="00992E86">
        <w:trPr>
          <w:trHeight w:val="344"/>
        </w:trPr>
        <w:tc>
          <w:tcPr>
            <w:tcW w:w="1020" w:type="dxa"/>
            <w:vMerge/>
            <w:tcBorders>
              <w:top w:val="nil"/>
              <w:left w:val="single" w:sz="4" w:space="0" w:color="auto"/>
              <w:bottom w:val="single" w:sz="4" w:space="0" w:color="auto"/>
              <w:right w:val="single" w:sz="4" w:space="0" w:color="auto"/>
            </w:tcBorders>
            <w:vAlign w:val="center"/>
            <w:hideMark/>
          </w:tcPr>
          <w:p w14:paraId="1F440229" w14:textId="77777777" w:rsidR="003855E4" w:rsidRPr="00EE3FB7" w:rsidRDefault="003855E4" w:rsidP="00992E86">
            <w:pPr>
              <w:spacing w:before="0"/>
              <w:jc w:val="center"/>
              <w:rPr>
                <w:rFonts w:cs="Arial"/>
                <w:color w:val="000000"/>
                <w:szCs w:val="22"/>
                <w:lang w:val="en-US" w:bidi="ar-SA"/>
              </w:rPr>
            </w:pPr>
          </w:p>
        </w:tc>
        <w:tc>
          <w:tcPr>
            <w:tcW w:w="1259" w:type="dxa"/>
            <w:tcBorders>
              <w:top w:val="nil"/>
              <w:left w:val="nil"/>
              <w:bottom w:val="single" w:sz="4" w:space="0" w:color="auto"/>
              <w:right w:val="single" w:sz="4" w:space="0" w:color="auto"/>
            </w:tcBorders>
            <w:shd w:val="clear" w:color="auto" w:fill="auto"/>
            <w:vAlign w:val="center"/>
            <w:hideMark/>
          </w:tcPr>
          <w:p w14:paraId="0F139359" w14:textId="77777777" w:rsidR="003855E4" w:rsidRPr="00273474" w:rsidRDefault="003855E4" w:rsidP="00992E86">
            <w:pPr>
              <w:spacing w:before="0"/>
              <w:jc w:val="center"/>
              <w:rPr>
                <w:rFonts w:cs="Arial"/>
                <w:color w:val="000000" w:themeColor="text1"/>
                <w:sz w:val="20"/>
                <w:lang w:val="en-US" w:bidi="ar-SA"/>
              </w:rPr>
            </w:pPr>
            <w:r w:rsidRPr="00273474">
              <w:rPr>
                <w:rFonts w:cs="Arial"/>
                <w:color w:val="000000" w:themeColor="text1"/>
                <w:sz w:val="20"/>
                <w:lang w:bidi="ar-SA"/>
              </w:rPr>
              <w:t>10</w:t>
            </w:r>
          </w:p>
        </w:tc>
        <w:tc>
          <w:tcPr>
            <w:tcW w:w="1036" w:type="dxa"/>
            <w:tcBorders>
              <w:top w:val="nil"/>
              <w:left w:val="nil"/>
              <w:bottom w:val="single" w:sz="4" w:space="0" w:color="auto"/>
              <w:right w:val="single" w:sz="4" w:space="0" w:color="auto"/>
            </w:tcBorders>
            <w:shd w:val="clear" w:color="auto" w:fill="auto"/>
            <w:vAlign w:val="center"/>
            <w:hideMark/>
          </w:tcPr>
          <w:p w14:paraId="7D087680"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Mid</w:t>
            </w:r>
          </w:p>
        </w:tc>
        <w:tc>
          <w:tcPr>
            <w:tcW w:w="1941" w:type="dxa"/>
            <w:tcBorders>
              <w:top w:val="nil"/>
              <w:left w:val="nil"/>
              <w:bottom w:val="single" w:sz="4" w:space="0" w:color="auto"/>
              <w:right w:val="single" w:sz="4" w:space="0" w:color="auto"/>
            </w:tcBorders>
            <w:shd w:val="clear" w:color="auto" w:fill="auto"/>
            <w:vAlign w:val="center"/>
            <w:hideMark/>
          </w:tcPr>
          <w:p w14:paraId="48B6FD0B"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985" w:type="dxa"/>
            <w:tcBorders>
              <w:top w:val="nil"/>
              <w:left w:val="nil"/>
              <w:bottom w:val="single" w:sz="4" w:space="0" w:color="auto"/>
              <w:right w:val="single" w:sz="4" w:space="0" w:color="auto"/>
            </w:tcBorders>
            <w:shd w:val="clear" w:color="auto" w:fill="auto"/>
            <w:vAlign w:val="center"/>
            <w:hideMark/>
          </w:tcPr>
          <w:p w14:paraId="2F16623E"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804" w:type="dxa"/>
            <w:tcBorders>
              <w:top w:val="nil"/>
              <w:left w:val="nil"/>
              <w:bottom w:val="single" w:sz="4" w:space="0" w:color="auto"/>
              <w:right w:val="single" w:sz="4" w:space="0" w:color="auto"/>
            </w:tcBorders>
            <w:shd w:val="clear" w:color="auto" w:fill="auto"/>
            <w:vAlign w:val="center"/>
            <w:hideMark/>
          </w:tcPr>
          <w:p w14:paraId="08C3B6CC"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6</w:t>
            </w:r>
          </w:p>
        </w:tc>
      </w:tr>
      <w:tr w:rsidR="003855E4" w:rsidRPr="00EE3FB7" w14:paraId="6E724B54" w14:textId="77777777" w:rsidTr="00992E86">
        <w:trPr>
          <w:trHeight w:val="344"/>
        </w:trPr>
        <w:tc>
          <w:tcPr>
            <w:tcW w:w="1020" w:type="dxa"/>
            <w:vMerge/>
            <w:tcBorders>
              <w:top w:val="nil"/>
              <w:left w:val="single" w:sz="4" w:space="0" w:color="auto"/>
              <w:bottom w:val="single" w:sz="4" w:space="0" w:color="auto"/>
              <w:right w:val="single" w:sz="4" w:space="0" w:color="auto"/>
            </w:tcBorders>
            <w:vAlign w:val="center"/>
            <w:hideMark/>
          </w:tcPr>
          <w:p w14:paraId="11AAE5F1" w14:textId="77777777" w:rsidR="003855E4" w:rsidRPr="00EE3FB7" w:rsidRDefault="003855E4" w:rsidP="00992E86">
            <w:pPr>
              <w:spacing w:before="0"/>
              <w:jc w:val="center"/>
              <w:rPr>
                <w:rFonts w:cs="Arial"/>
                <w:color w:val="000000"/>
                <w:szCs w:val="22"/>
                <w:lang w:val="en-US" w:bidi="ar-SA"/>
              </w:rPr>
            </w:pPr>
          </w:p>
        </w:tc>
        <w:tc>
          <w:tcPr>
            <w:tcW w:w="1259" w:type="dxa"/>
            <w:tcBorders>
              <w:top w:val="nil"/>
              <w:left w:val="nil"/>
              <w:bottom w:val="single" w:sz="4" w:space="0" w:color="auto"/>
              <w:right w:val="single" w:sz="4" w:space="0" w:color="auto"/>
            </w:tcBorders>
            <w:shd w:val="clear" w:color="auto" w:fill="auto"/>
            <w:vAlign w:val="center"/>
            <w:hideMark/>
          </w:tcPr>
          <w:p w14:paraId="6443F6EF" w14:textId="77777777" w:rsidR="003855E4" w:rsidRPr="00273474" w:rsidRDefault="003855E4" w:rsidP="00992E86">
            <w:pPr>
              <w:spacing w:before="0"/>
              <w:jc w:val="center"/>
              <w:rPr>
                <w:rFonts w:cs="Arial"/>
                <w:color w:val="000000" w:themeColor="text1"/>
                <w:sz w:val="20"/>
                <w:lang w:val="en-US" w:bidi="ar-SA"/>
              </w:rPr>
            </w:pPr>
            <w:r w:rsidRPr="00273474">
              <w:rPr>
                <w:rFonts w:cs="Arial"/>
                <w:color w:val="000000" w:themeColor="text1"/>
                <w:sz w:val="20"/>
                <w:lang w:bidi="ar-SA"/>
              </w:rPr>
              <w:t>10</w:t>
            </w:r>
          </w:p>
        </w:tc>
        <w:tc>
          <w:tcPr>
            <w:tcW w:w="1036" w:type="dxa"/>
            <w:tcBorders>
              <w:top w:val="nil"/>
              <w:left w:val="nil"/>
              <w:bottom w:val="single" w:sz="4" w:space="0" w:color="auto"/>
              <w:right w:val="single" w:sz="4" w:space="0" w:color="auto"/>
            </w:tcBorders>
            <w:shd w:val="clear" w:color="auto" w:fill="auto"/>
            <w:vAlign w:val="center"/>
            <w:hideMark/>
          </w:tcPr>
          <w:p w14:paraId="1E652B5B"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High</w:t>
            </w:r>
          </w:p>
        </w:tc>
        <w:tc>
          <w:tcPr>
            <w:tcW w:w="1941" w:type="dxa"/>
            <w:tcBorders>
              <w:top w:val="nil"/>
              <w:left w:val="nil"/>
              <w:bottom w:val="single" w:sz="4" w:space="0" w:color="auto"/>
              <w:right w:val="single" w:sz="4" w:space="0" w:color="auto"/>
            </w:tcBorders>
            <w:shd w:val="clear" w:color="auto" w:fill="auto"/>
            <w:vAlign w:val="center"/>
            <w:hideMark/>
          </w:tcPr>
          <w:p w14:paraId="2A3D178E"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985" w:type="dxa"/>
            <w:tcBorders>
              <w:top w:val="nil"/>
              <w:left w:val="nil"/>
              <w:bottom w:val="single" w:sz="4" w:space="0" w:color="auto"/>
              <w:right w:val="single" w:sz="4" w:space="0" w:color="auto"/>
            </w:tcBorders>
            <w:shd w:val="clear" w:color="auto" w:fill="auto"/>
            <w:vAlign w:val="center"/>
            <w:hideMark/>
          </w:tcPr>
          <w:p w14:paraId="04BD5FBB"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804" w:type="dxa"/>
            <w:tcBorders>
              <w:top w:val="nil"/>
              <w:left w:val="nil"/>
              <w:bottom w:val="single" w:sz="4" w:space="0" w:color="auto"/>
              <w:right w:val="single" w:sz="4" w:space="0" w:color="auto"/>
            </w:tcBorders>
            <w:shd w:val="clear" w:color="auto" w:fill="auto"/>
            <w:vAlign w:val="center"/>
            <w:hideMark/>
          </w:tcPr>
          <w:p w14:paraId="700E44CC"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6</w:t>
            </w:r>
          </w:p>
        </w:tc>
      </w:tr>
      <w:tr w:rsidR="003855E4" w:rsidRPr="00EE3FB7" w14:paraId="08ACA709" w14:textId="77777777" w:rsidTr="00992E86">
        <w:trPr>
          <w:trHeight w:val="344"/>
        </w:trPr>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31C0D438" w14:textId="77777777" w:rsidR="003855E4" w:rsidRPr="00EE3FB7" w:rsidRDefault="003855E4" w:rsidP="00992E86">
            <w:pPr>
              <w:spacing w:before="0"/>
              <w:jc w:val="center"/>
              <w:rPr>
                <w:rFonts w:cs="Arial"/>
                <w:color w:val="000000"/>
                <w:szCs w:val="22"/>
                <w:lang w:val="en-US" w:bidi="ar-SA"/>
              </w:rPr>
            </w:pPr>
            <w:r w:rsidRPr="00EE3FB7">
              <w:rPr>
                <w:rFonts w:cs="Arial"/>
                <w:color w:val="000000"/>
                <w:szCs w:val="22"/>
                <w:lang w:bidi="ar-SA"/>
              </w:rPr>
              <w:t>73</w:t>
            </w:r>
          </w:p>
        </w:tc>
        <w:tc>
          <w:tcPr>
            <w:tcW w:w="1259" w:type="dxa"/>
            <w:tcBorders>
              <w:top w:val="nil"/>
              <w:left w:val="nil"/>
              <w:bottom w:val="single" w:sz="4" w:space="0" w:color="auto"/>
              <w:right w:val="single" w:sz="4" w:space="0" w:color="auto"/>
            </w:tcBorders>
            <w:shd w:val="clear" w:color="auto" w:fill="auto"/>
            <w:vAlign w:val="center"/>
            <w:hideMark/>
          </w:tcPr>
          <w:p w14:paraId="4D9A482D" w14:textId="77777777" w:rsidR="003855E4" w:rsidRPr="00273474" w:rsidRDefault="003855E4" w:rsidP="00992E86">
            <w:pPr>
              <w:spacing w:before="0"/>
              <w:jc w:val="center"/>
              <w:rPr>
                <w:rFonts w:cs="Arial"/>
                <w:color w:val="000000" w:themeColor="text1"/>
                <w:sz w:val="20"/>
                <w:lang w:val="en-US" w:bidi="ar-SA"/>
              </w:rPr>
            </w:pPr>
            <w:r w:rsidRPr="00273474">
              <w:rPr>
                <w:rFonts w:cs="Arial"/>
                <w:color w:val="000000" w:themeColor="text1"/>
                <w:sz w:val="20"/>
                <w:lang w:bidi="ar-SA"/>
              </w:rPr>
              <w:t>10</w:t>
            </w:r>
          </w:p>
        </w:tc>
        <w:tc>
          <w:tcPr>
            <w:tcW w:w="1036" w:type="dxa"/>
            <w:tcBorders>
              <w:top w:val="nil"/>
              <w:left w:val="nil"/>
              <w:bottom w:val="single" w:sz="4" w:space="0" w:color="auto"/>
              <w:right w:val="single" w:sz="4" w:space="0" w:color="auto"/>
            </w:tcBorders>
            <w:shd w:val="clear" w:color="auto" w:fill="auto"/>
            <w:vAlign w:val="center"/>
            <w:hideMark/>
          </w:tcPr>
          <w:p w14:paraId="32CFCC67"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Low</w:t>
            </w:r>
          </w:p>
        </w:tc>
        <w:tc>
          <w:tcPr>
            <w:tcW w:w="1941" w:type="dxa"/>
            <w:tcBorders>
              <w:top w:val="nil"/>
              <w:left w:val="nil"/>
              <w:bottom w:val="single" w:sz="4" w:space="0" w:color="auto"/>
              <w:right w:val="single" w:sz="4" w:space="0" w:color="auto"/>
            </w:tcBorders>
            <w:shd w:val="clear" w:color="auto" w:fill="auto"/>
            <w:vAlign w:val="center"/>
            <w:hideMark/>
          </w:tcPr>
          <w:p w14:paraId="68E14E07"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985" w:type="dxa"/>
            <w:tcBorders>
              <w:top w:val="nil"/>
              <w:left w:val="nil"/>
              <w:bottom w:val="single" w:sz="4" w:space="0" w:color="auto"/>
              <w:right w:val="single" w:sz="4" w:space="0" w:color="auto"/>
            </w:tcBorders>
            <w:shd w:val="clear" w:color="auto" w:fill="auto"/>
            <w:vAlign w:val="center"/>
            <w:hideMark/>
          </w:tcPr>
          <w:p w14:paraId="267B4EBE"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804" w:type="dxa"/>
            <w:tcBorders>
              <w:top w:val="nil"/>
              <w:left w:val="nil"/>
              <w:bottom w:val="single" w:sz="4" w:space="0" w:color="auto"/>
              <w:right w:val="single" w:sz="4" w:space="0" w:color="auto"/>
            </w:tcBorders>
            <w:shd w:val="clear" w:color="auto" w:fill="auto"/>
            <w:vAlign w:val="center"/>
            <w:hideMark/>
          </w:tcPr>
          <w:p w14:paraId="63888D96"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6</w:t>
            </w:r>
          </w:p>
        </w:tc>
      </w:tr>
      <w:tr w:rsidR="003855E4" w:rsidRPr="00EE3FB7" w14:paraId="2935B101" w14:textId="77777777" w:rsidTr="00992E86">
        <w:trPr>
          <w:trHeight w:val="344"/>
        </w:trPr>
        <w:tc>
          <w:tcPr>
            <w:tcW w:w="1020" w:type="dxa"/>
            <w:vMerge/>
            <w:tcBorders>
              <w:top w:val="nil"/>
              <w:left w:val="single" w:sz="4" w:space="0" w:color="auto"/>
              <w:bottom w:val="single" w:sz="4" w:space="0" w:color="auto"/>
              <w:right w:val="single" w:sz="4" w:space="0" w:color="auto"/>
            </w:tcBorders>
            <w:vAlign w:val="center"/>
            <w:hideMark/>
          </w:tcPr>
          <w:p w14:paraId="6290BB31" w14:textId="77777777" w:rsidR="003855E4" w:rsidRPr="00EE3FB7" w:rsidRDefault="003855E4" w:rsidP="00992E86">
            <w:pPr>
              <w:spacing w:before="0"/>
              <w:jc w:val="center"/>
              <w:rPr>
                <w:rFonts w:cs="Arial"/>
                <w:color w:val="000000"/>
                <w:szCs w:val="22"/>
                <w:lang w:val="en-US" w:bidi="ar-SA"/>
              </w:rPr>
            </w:pPr>
          </w:p>
        </w:tc>
        <w:tc>
          <w:tcPr>
            <w:tcW w:w="1259" w:type="dxa"/>
            <w:tcBorders>
              <w:top w:val="nil"/>
              <w:left w:val="nil"/>
              <w:bottom w:val="single" w:sz="4" w:space="0" w:color="auto"/>
              <w:right w:val="single" w:sz="4" w:space="0" w:color="auto"/>
            </w:tcBorders>
            <w:shd w:val="clear" w:color="auto" w:fill="auto"/>
            <w:vAlign w:val="center"/>
            <w:hideMark/>
          </w:tcPr>
          <w:p w14:paraId="656A261C" w14:textId="77777777" w:rsidR="003855E4" w:rsidRPr="00273474" w:rsidRDefault="003855E4" w:rsidP="00992E86">
            <w:pPr>
              <w:spacing w:before="0"/>
              <w:jc w:val="center"/>
              <w:rPr>
                <w:rFonts w:cs="Arial"/>
                <w:color w:val="000000" w:themeColor="text1"/>
                <w:sz w:val="20"/>
                <w:lang w:val="en-US" w:bidi="ar-SA"/>
              </w:rPr>
            </w:pPr>
            <w:r w:rsidRPr="00273474">
              <w:rPr>
                <w:rFonts w:cs="Arial"/>
                <w:color w:val="000000" w:themeColor="text1"/>
                <w:sz w:val="20"/>
                <w:lang w:bidi="ar-SA"/>
              </w:rPr>
              <w:t>10</w:t>
            </w:r>
          </w:p>
        </w:tc>
        <w:tc>
          <w:tcPr>
            <w:tcW w:w="1036" w:type="dxa"/>
            <w:tcBorders>
              <w:top w:val="nil"/>
              <w:left w:val="nil"/>
              <w:bottom w:val="single" w:sz="4" w:space="0" w:color="auto"/>
              <w:right w:val="single" w:sz="4" w:space="0" w:color="auto"/>
            </w:tcBorders>
            <w:shd w:val="clear" w:color="auto" w:fill="auto"/>
            <w:vAlign w:val="center"/>
            <w:hideMark/>
          </w:tcPr>
          <w:p w14:paraId="3444DBCF"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Mid</w:t>
            </w:r>
          </w:p>
        </w:tc>
        <w:tc>
          <w:tcPr>
            <w:tcW w:w="1941" w:type="dxa"/>
            <w:tcBorders>
              <w:top w:val="nil"/>
              <w:left w:val="nil"/>
              <w:bottom w:val="single" w:sz="4" w:space="0" w:color="auto"/>
              <w:right w:val="single" w:sz="4" w:space="0" w:color="auto"/>
            </w:tcBorders>
            <w:shd w:val="clear" w:color="auto" w:fill="auto"/>
            <w:vAlign w:val="center"/>
            <w:hideMark/>
          </w:tcPr>
          <w:p w14:paraId="50B173A8"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985" w:type="dxa"/>
            <w:tcBorders>
              <w:top w:val="nil"/>
              <w:left w:val="nil"/>
              <w:bottom w:val="single" w:sz="4" w:space="0" w:color="auto"/>
              <w:right w:val="single" w:sz="4" w:space="0" w:color="auto"/>
            </w:tcBorders>
            <w:shd w:val="clear" w:color="auto" w:fill="auto"/>
            <w:vAlign w:val="center"/>
            <w:hideMark/>
          </w:tcPr>
          <w:p w14:paraId="42AEDD9B"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804" w:type="dxa"/>
            <w:tcBorders>
              <w:top w:val="nil"/>
              <w:left w:val="nil"/>
              <w:bottom w:val="single" w:sz="4" w:space="0" w:color="auto"/>
              <w:right w:val="single" w:sz="4" w:space="0" w:color="auto"/>
            </w:tcBorders>
            <w:shd w:val="clear" w:color="auto" w:fill="auto"/>
            <w:vAlign w:val="center"/>
            <w:hideMark/>
          </w:tcPr>
          <w:p w14:paraId="49785A86"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6</w:t>
            </w:r>
          </w:p>
        </w:tc>
      </w:tr>
      <w:tr w:rsidR="003855E4" w:rsidRPr="00EE3FB7" w14:paraId="58D7FE79" w14:textId="77777777" w:rsidTr="00992E86">
        <w:trPr>
          <w:trHeight w:val="344"/>
        </w:trPr>
        <w:tc>
          <w:tcPr>
            <w:tcW w:w="1020" w:type="dxa"/>
            <w:vMerge/>
            <w:tcBorders>
              <w:top w:val="nil"/>
              <w:left w:val="single" w:sz="4" w:space="0" w:color="auto"/>
              <w:bottom w:val="single" w:sz="4" w:space="0" w:color="auto"/>
              <w:right w:val="single" w:sz="4" w:space="0" w:color="auto"/>
            </w:tcBorders>
            <w:vAlign w:val="center"/>
            <w:hideMark/>
          </w:tcPr>
          <w:p w14:paraId="0BD4438A" w14:textId="77777777" w:rsidR="003855E4" w:rsidRPr="00EE3FB7" w:rsidRDefault="003855E4" w:rsidP="00992E86">
            <w:pPr>
              <w:spacing w:before="0"/>
              <w:jc w:val="center"/>
              <w:rPr>
                <w:rFonts w:cs="Arial"/>
                <w:color w:val="000000"/>
                <w:szCs w:val="22"/>
                <w:lang w:val="en-US" w:bidi="ar-SA"/>
              </w:rPr>
            </w:pPr>
          </w:p>
        </w:tc>
        <w:tc>
          <w:tcPr>
            <w:tcW w:w="1259" w:type="dxa"/>
            <w:tcBorders>
              <w:top w:val="nil"/>
              <w:left w:val="nil"/>
              <w:bottom w:val="single" w:sz="4" w:space="0" w:color="auto"/>
              <w:right w:val="single" w:sz="4" w:space="0" w:color="auto"/>
            </w:tcBorders>
            <w:shd w:val="clear" w:color="auto" w:fill="auto"/>
            <w:vAlign w:val="center"/>
            <w:hideMark/>
          </w:tcPr>
          <w:p w14:paraId="692FC63E" w14:textId="77777777" w:rsidR="003855E4" w:rsidRPr="00273474" w:rsidRDefault="003855E4" w:rsidP="00992E86">
            <w:pPr>
              <w:spacing w:before="0"/>
              <w:jc w:val="center"/>
              <w:rPr>
                <w:rFonts w:cs="Arial"/>
                <w:color w:val="000000" w:themeColor="text1"/>
                <w:sz w:val="20"/>
                <w:lang w:val="en-US" w:bidi="ar-SA"/>
              </w:rPr>
            </w:pPr>
            <w:r w:rsidRPr="00273474">
              <w:rPr>
                <w:rFonts w:cs="Arial"/>
                <w:color w:val="000000" w:themeColor="text1"/>
                <w:sz w:val="20"/>
                <w:lang w:bidi="ar-SA"/>
              </w:rPr>
              <w:t>10</w:t>
            </w:r>
          </w:p>
        </w:tc>
        <w:tc>
          <w:tcPr>
            <w:tcW w:w="1036" w:type="dxa"/>
            <w:tcBorders>
              <w:top w:val="nil"/>
              <w:left w:val="nil"/>
              <w:bottom w:val="single" w:sz="4" w:space="0" w:color="auto"/>
              <w:right w:val="single" w:sz="4" w:space="0" w:color="auto"/>
            </w:tcBorders>
            <w:shd w:val="clear" w:color="auto" w:fill="auto"/>
            <w:vAlign w:val="center"/>
            <w:hideMark/>
          </w:tcPr>
          <w:p w14:paraId="68D532CE"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High</w:t>
            </w:r>
          </w:p>
        </w:tc>
        <w:tc>
          <w:tcPr>
            <w:tcW w:w="1941" w:type="dxa"/>
            <w:tcBorders>
              <w:top w:val="nil"/>
              <w:left w:val="nil"/>
              <w:bottom w:val="single" w:sz="4" w:space="0" w:color="auto"/>
              <w:right w:val="single" w:sz="4" w:space="0" w:color="auto"/>
            </w:tcBorders>
            <w:shd w:val="clear" w:color="auto" w:fill="auto"/>
            <w:vAlign w:val="center"/>
            <w:hideMark/>
          </w:tcPr>
          <w:p w14:paraId="560AF375"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985" w:type="dxa"/>
            <w:tcBorders>
              <w:top w:val="nil"/>
              <w:left w:val="nil"/>
              <w:bottom w:val="single" w:sz="4" w:space="0" w:color="auto"/>
              <w:right w:val="single" w:sz="4" w:space="0" w:color="auto"/>
            </w:tcBorders>
            <w:shd w:val="clear" w:color="auto" w:fill="auto"/>
            <w:vAlign w:val="center"/>
            <w:hideMark/>
          </w:tcPr>
          <w:p w14:paraId="7D2ABB8C"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804" w:type="dxa"/>
            <w:tcBorders>
              <w:top w:val="nil"/>
              <w:left w:val="nil"/>
              <w:bottom w:val="single" w:sz="4" w:space="0" w:color="auto"/>
              <w:right w:val="single" w:sz="4" w:space="0" w:color="auto"/>
            </w:tcBorders>
            <w:shd w:val="clear" w:color="auto" w:fill="auto"/>
            <w:vAlign w:val="center"/>
            <w:hideMark/>
          </w:tcPr>
          <w:p w14:paraId="6B69E736"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6</w:t>
            </w:r>
          </w:p>
        </w:tc>
      </w:tr>
      <w:tr w:rsidR="003855E4" w:rsidRPr="00EE3FB7" w14:paraId="510EC93F" w14:textId="77777777" w:rsidTr="00992E86">
        <w:trPr>
          <w:trHeight w:val="344"/>
        </w:trPr>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714A4B89" w14:textId="77777777" w:rsidR="003855E4" w:rsidRPr="00EE3FB7" w:rsidRDefault="003855E4" w:rsidP="00992E86">
            <w:pPr>
              <w:spacing w:before="0"/>
              <w:jc w:val="center"/>
              <w:rPr>
                <w:rFonts w:cs="Arial"/>
                <w:color w:val="000000"/>
                <w:szCs w:val="22"/>
                <w:lang w:val="en-US" w:bidi="ar-SA"/>
              </w:rPr>
            </w:pPr>
            <w:r w:rsidRPr="00EE3FB7">
              <w:rPr>
                <w:rFonts w:cs="Arial"/>
                <w:color w:val="000000"/>
                <w:szCs w:val="22"/>
                <w:lang w:bidi="ar-SA"/>
              </w:rPr>
              <w:t>74</w:t>
            </w:r>
          </w:p>
        </w:tc>
        <w:tc>
          <w:tcPr>
            <w:tcW w:w="1259" w:type="dxa"/>
            <w:tcBorders>
              <w:top w:val="nil"/>
              <w:left w:val="nil"/>
              <w:bottom w:val="single" w:sz="4" w:space="0" w:color="auto"/>
              <w:right w:val="single" w:sz="4" w:space="0" w:color="auto"/>
            </w:tcBorders>
            <w:shd w:val="clear" w:color="auto" w:fill="auto"/>
            <w:vAlign w:val="center"/>
            <w:hideMark/>
          </w:tcPr>
          <w:p w14:paraId="4A40AFF8" w14:textId="77777777" w:rsidR="003855E4" w:rsidRPr="00273474" w:rsidRDefault="003855E4" w:rsidP="00992E86">
            <w:pPr>
              <w:spacing w:before="0"/>
              <w:jc w:val="center"/>
              <w:rPr>
                <w:rFonts w:cs="Arial"/>
                <w:color w:val="000000" w:themeColor="text1"/>
                <w:sz w:val="20"/>
                <w:lang w:val="en-US" w:bidi="ar-SA"/>
              </w:rPr>
            </w:pPr>
            <w:r w:rsidRPr="00273474">
              <w:rPr>
                <w:rFonts w:cs="Arial"/>
                <w:color w:val="000000" w:themeColor="text1"/>
                <w:sz w:val="20"/>
                <w:lang w:bidi="ar-SA"/>
              </w:rPr>
              <w:t>10</w:t>
            </w:r>
          </w:p>
        </w:tc>
        <w:tc>
          <w:tcPr>
            <w:tcW w:w="1036" w:type="dxa"/>
            <w:tcBorders>
              <w:top w:val="nil"/>
              <w:left w:val="nil"/>
              <w:bottom w:val="single" w:sz="4" w:space="0" w:color="auto"/>
              <w:right w:val="single" w:sz="4" w:space="0" w:color="auto"/>
            </w:tcBorders>
            <w:shd w:val="clear" w:color="auto" w:fill="auto"/>
            <w:vAlign w:val="center"/>
            <w:hideMark/>
          </w:tcPr>
          <w:p w14:paraId="2EAB97D5"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Low</w:t>
            </w:r>
          </w:p>
        </w:tc>
        <w:tc>
          <w:tcPr>
            <w:tcW w:w="1941" w:type="dxa"/>
            <w:tcBorders>
              <w:top w:val="nil"/>
              <w:left w:val="nil"/>
              <w:bottom w:val="single" w:sz="4" w:space="0" w:color="auto"/>
              <w:right w:val="single" w:sz="4" w:space="0" w:color="auto"/>
            </w:tcBorders>
            <w:shd w:val="clear" w:color="auto" w:fill="auto"/>
            <w:vAlign w:val="center"/>
            <w:hideMark/>
          </w:tcPr>
          <w:p w14:paraId="07EC9EF3"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985" w:type="dxa"/>
            <w:tcBorders>
              <w:top w:val="nil"/>
              <w:left w:val="nil"/>
              <w:bottom w:val="single" w:sz="4" w:space="0" w:color="auto"/>
              <w:right w:val="single" w:sz="4" w:space="0" w:color="auto"/>
            </w:tcBorders>
            <w:shd w:val="clear" w:color="auto" w:fill="auto"/>
            <w:vAlign w:val="center"/>
            <w:hideMark/>
          </w:tcPr>
          <w:p w14:paraId="1B9A7837"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804" w:type="dxa"/>
            <w:tcBorders>
              <w:top w:val="nil"/>
              <w:left w:val="nil"/>
              <w:bottom w:val="single" w:sz="4" w:space="0" w:color="auto"/>
              <w:right w:val="single" w:sz="4" w:space="0" w:color="auto"/>
            </w:tcBorders>
            <w:shd w:val="clear" w:color="auto" w:fill="auto"/>
            <w:vAlign w:val="center"/>
            <w:hideMark/>
          </w:tcPr>
          <w:p w14:paraId="1002A8B4"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6</w:t>
            </w:r>
          </w:p>
        </w:tc>
      </w:tr>
      <w:tr w:rsidR="003855E4" w:rsidRPr="00EE3FB7" w14:paraId="479D40C7" w14:textId="77777777" w:rsidTr="00992E86">
        <w:trPr>
          <w:trHeight w:val="344"/>
        </w:trPr>
        <w:tc>
          <w:tcPr>
            <w:tcW w:w="1020" w:type="dxa"/>
            <w:vMerge/>
            <w:tcBorders>
              <w:top w:val="nil"/>
              <w:left w:val="single" w:sz="4" w:space="0" w:color="auto"/>
              <w:bottom w:val="single" w:sz="4" w:space="0" w:color="auto"/>
              <w:right w:val="single" w:sz="4" w:space="0" w:color="auto"/>
            </w:tcBorders>
            <w:vAlign w:val="center"/>
            <w:hideMark/>
          </w:tcPr>
          <w:p w14:paraId="3F4B5725" w14:textId="77777777" w:rsidR="003855E4" w:rsidRPr="00EE3FB7" w:rsidRDefault="003855E4" w:rsidP="00992E86">
            <w:pPr>
              <w:spacing w:before="0"/>
              <w:jc w:val="center"/>
              <w:rPr>
                <w:rFonts w:cs="Arial"/>
                <w:color w:val="000000"/>
                <w:szCs w:val="22"/>
                <w:lang w:val="en-US" w:bidi="ar-SA"/>
              </w:rPr>
            </w:pPr>
          </w:p>
        </w:tc>
        <w:tc>
          <w:tcPr>
            <w:tcW w:w="1259" w:type="dxa"/>
            <w:tcBorders>
              <w:top w:val="nil"/>
              <w:left w:val="nil"/>
              <w:bottom w:val="single" w:sz="4" w:space="0" w:color="auto"/>
              <w:right w:val="single" w:sz="4" w:space="0" w:color="auto"/>
            </w:tcBorders>
            <w:shd w:val="clear" w:color="auto" w:fill="auto"/>
            <w:vAlign w:val="center"/>
            <w:hideMark/>
          </w:tcPr>
          <w:p w14:paraId="485AF770" w14:textId="77777777" w:rsidR="003855E4" w:rsidRPr="00273474" w:rsidRDefault="003855E4" w:rsidP="00992E86">
            <w:pPr>
              <w:spacing w:before="0"/>
              <w:jc w:val="center"/>
              <w:rPr>
                <w:rFonts w:cs="Arial"/>
                <w:color w:val="000000" w:themeColor="text1"/>
                <w:sz w:val="20"/>
                <w:lang w:val="en-US" w:bidi="ar-SA"/>
              </w:rPr>
            </w:pPr>
            <w:r w:rsidRPr="00273474">
              <w:rPr>
                <w:rFonts w:cs="Arial"/>
                <w:color w:val="000000" w:themeColor="text1"/>
                <w:sz w:val="20"/>
                <w:lang w:bidi="ar-SA"/>
              </w:rPr>
              <w:t>10</w:t>
            </w:r>
          </w:p>
        </w:tc>
        <w:tc>
          <w:tcPr>
            <w:tcW w:w="1036" w:type="dxa"/>
            <w:tcBorders>
              <w:top w:val="nil"/>
              <w:left w:val="nil"/>
              <w:bottom w:val="single" w:sz="4" w:space="0" w:color="auto"/>
              <w:right w:val="single" w:sz="4" w:space="0" w:color="auto"/>
            </w:tcBorders>
            <w:shd w:val="clear" w:color="auto" w:fill="auto"/>
            <w:vAlign w:val="center"/>
            <w:hideMark/>
          </w:tcPr>
          <w:p w14:paraId="64D36B16"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Mid</w:t>
            </w:r>
          </w:p>
        </w:tc>
        <w:tc>
          <w:tcPr>
            <w:tcW w:w="1941" w:type="dxa"/>
            <w:tcBorders>
              <w:top w:val="nil"/>
              <w:left w:val="nil"/>
              <w:bottom w:val="single" w:sz="4" w:space="0" w:color="auto"/>
              <w:right w:val="single" w:sz="4" w:space="0" w:color="auto"/>
            </w:tcBorders>
            <w:shd w:val="clear" w:color="auto" w:fill="auto"/>
            <w:vAlign w:val="center"/>
            <w:hideMark/>
          </w:tcPr>
          <w:p w14:paraId="1DC01E4F"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985" w:type="dxa"/>
            <w:tcBorders>
              <w:top w:val="nil"/>
              <w:left w:val="nil"/>
              <w:bottom w:val="single" w:sz="4" w:space="0" w:color="auto"/>
              <w:right w:val="single" w:sz="4" w:space="0" w:color="auto"/>
            </w:tcBorders>
            <w:shd w:val="clear" w:color="auto" w:fill="auto"/>
            <w:vAlign w:val="center"/>
            <w:hideMark/>
          </w:tcPr>
          <w:p w14:paraId="6E578514"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804" w:type="dxa"/>
            <w:tcBorders>
              <w:top w:val="nil"/>
              <w:left w:val="nil"/>
              <w:bottom w:val="single" w:sz="4" w:space="0" w:color="auto"/>
              <w:right w:val="single" w:sz="4" w:space="0" w:color="auto"/>
            </w:tcBorders>
            <w:shd w:val="clear" w:color="auto" w:fill="auto"/>
            <w:vAlign w:val="center"/>
            <w:hideMark/>
          </w:tcPr>
          <w:p w14:paraId="2E993BF0"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6</w:t>
            </w:r>
          </w:p>
        </w:tc>
      </w:tr>
      <w:tr w:rsidR="003855E4" w:rsidRPr="00EE3FB7" w14:paraId="58562F94" w14:textId="77777777" w:rsidTr="00992E86">
        <w:trPr>
          <w:trHeight w:val="344"/>
        </w:trPr>
        <w:tc>
          <w:tcPr>
            <w:tcW w:w="1020" w:type="dxa"/>
            <w:vMerge/>
            <w:tcBorders>
              <w:top w:val="nil"/>
              <w:left w:val="single" w:sz="4" w:space="0" w:color="auto"/>
              <w:bottom w:val="single" w:sz="4" w:space="0" w:color="auto"/>
              <w:right w:val="single" w:sz="4" w:space="0" w:color="auto"/>
            </w:tcBorders>
            <w:vAlign w:val="center"/>
            <w:hideMark/>
          </w:tcPr>
          <w:p w14:paraId="76CADCEB" w14:textId="77777777" w:rsidR="003855E4" w:rsidRPr="00EE3FB7" w:rsidRDefault="003855E4" w:rsidP="00992E86">
            <w:pPr>
              <w:spacing w:before="0"/>
              <w:jc w:val="center"/>
              <w:rPr>
                <w:rFonts w:cs="Arial"/>
                <w:color w:val="000000"/>
                <w:szCs w:val="22"/>
                <w:lang w:val="en-US" w:bidi="ar-SA"/>
              </w:rPr>
            </w:pPr>
          </w:p>
        </w:tc>
        <w:tc>
          <w:tcPr>
            <w:tcW w:w="1259" w:type="dxa"/>
            <w:tcBorders>
              <w:top w:val="nil"/>
              <w:left w:val="nil"/>
              <w:bottom w:val="single" w:sz="4" w:space="0" w:color="auto"/>
              <w:right w:val="single" w:sz="4" w:space="0" w:color="auto"/>
            </w:tcBorders>
            <w:shd w:val="clear" w:color="auto" w:fill="auto"/>
            <w:vAlign w:val="center"/>
            <w:hideMark/>
          </w:tcPr>
          <w:p w14:paraId="5F8A2046" w14:textId="77777777" w:rsidR="003855E4" w:rsidRPr="00273474" w:rsidRDefault="003855E4" w:rsidP="00992E86">
            <w:pPr>
              <w:spacing w:before="0"/>
              <w:jc w:val="center"/>
              <w:rPr>
                <w:rFonts w:cs="Arial"/>
                <w:color w:val="000000" w:themeColor="text1"/>
                <w:sz w:val="20"/>
                <w:lang w:val="en-US" w:bidi="ar-SA"/>
              </w:rPr>
            </w:pPr>
            <w:r w:rsidRPr="00273474">
              <w:rPr>
                <w:rFonts w:cs="Arial"/>
                <w:color w:val="000000" w:themeColor="text1"/>
                <w:sz w:val="20"/>
                <w:lang w:bidi="ar-SA"/>
              </w:rPr>
              <w:t>10</w:t>
            </w:r>
          </w:p>
        </w:tc>
        <w:tc>
          <w:tcPr>
            <w:tcW w:w="1036" w:type="dxa"/>
            <w:tcBorders>
              <w:top w:val="nil"/>
              <w:left w:val="nil"/>
              <w:bottom w:val="single" w:sz="4" w:space="0" w:color="auto"/>
              <w:right w:val="single" w:sz="4" w:space="0" w:color="auto"/>
            </w:tcBorders>
            <w:shd w:val="clear" w:color="auto" w:fill="auto"/>
            <w:vAlign w:val="center"/>
            <w:hideMark/>
          </w:tcPr>
          <w:p w14:paraId="510515D7"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High</w:t>
            </w:r>
          </w:p>
        </w:tc>
        <w:tc>
          <w:tcPr>
            <w:tcW w:w="1941" w:type="dxa"/>
            <w:tcBorders>
              <w:top w:val="nil"/>
              <w:left w:val="nil"/>
              <w:bottom w:val="single" w:sz="4" w:space="0" w:color="auto"/>
              <w:right w:val="single" w:sz="4" w:space="0" w:color="auto"/>
            </w:tcBorders>
            <w:shd w:val="clear" w:color="auto" w:fill="auto"/>
            <w:vAlign w:val="center"/>
            <w:hideMark/>
          </w:tcPr>
          <w:p w14:paraId="4B23AEF9"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985" w:type="dxa"/>
            <w:tcBorders>
              <w:top w:val="nil"/>
              <w:left w:val="nil"/>
              <w:bottom w:val="single" w:sz="4" w:space="0" w:color="auto"/>
              <w:right w:val="single" w:sz="4" w:space="0" w:color="auto"/>
            </w:tcBorders>
            <w:shd w:val="clear" w:color="auto" w:fill="auto"/>
            <w:vAlign w:val="center"/>
            <w:hideMark/>
          </w:tcPr>
          <w:p w14:paraId="32FC6671"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804" w:type="dxa"/>
            <w:tcBorders>
              <w:top w:val="nil"/>
              <w:left w:val="nil"/>
              <w:bottom w:val="single" w:sz="4" w:space="0" w:color="auto"/>
              <w:right w:val="single" w:sz="4" w:space="0" w:color="auto"/>
            </w:tcBorders>
            <w:shd w:val="clear" w:color="auto" w:fill="auto"/>
            <w:vAlign w:val="center"/>
            <w:hideMark/>
          </w:tcPr>
          <w:p w14:paraId="17F2CAAE"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6</w:t>
            </w:r>
          </w:p>
        </w:tc>
      </w:tr>
      <w:tr w:rsidR="003855E4" w:rsidRPr="00EE3FB7" w14:paraId="37D2D023" w14:textId="77777777" w:rsidTr="00992E86">
        <w:trPr>
          <w:trHeight w:val="344"/>
        </w:trPr>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7D6C2DB5" w14:textId="77777777" w:rsidR="003855E4" w:rsidRPr="00EE3FB7" w:rsidRDefault="003855E4" w:rsidP="00992E86">
            <w:pPr>
              <w:spacing w:before="0"/>
              <w:jc w:val="center"/>
              <w:rPr>
                <w:rFonts w:cs="Arial"/>
                <w:color w:val="000000"/>
                <w:szCs w:val="22"/>
                <w:lang w:val="en-US" w:bidi="ar-SA"/>
              </w:rPr>
            </w:pPr>
            <w:r w:rsidRPr="00EE3FB7">
              <w:rPr>
                <w:rFonts w:cs="Arial"/>
                <w:color w:val="000000"/>
                <w:szCs w:val="22"/>
                <w:lang w:bidi="ar-SA"/>
              </w:rPr>
              <w:t>85</w:t>
            </w:r>
          </w:p>
        </w:tc>
        <w:tc>
          <w:tcPr>
            <w:tcW w:w="1259" w:type="dxa"/>
            <w:tcBorders>
              <w:top w:val="nil"/>
              <w:left w:val="nil"/>
              <w:bottom w:val="single" w:sz="4" w:space="0" w:color="auto"/>
              <w:right w:val="single" w:sz="4" w:space="0" w:color="auto"/>
            </w:tcBorders>
            <w:shd w:val="clear" w:color="auto" w:fill="auto"/>
            <w:vAlign w:val="center"/>
            <w:hideMark/>
          </w:tcPr>
          <w:p w14:paraId="3A227D01" w14:textId="77777777" w:rsidR="003855E4" w:rsidRPr="00273474" w:rsidRDefault="003855E4" w:rsidP="00992E86">
            <w:pPr>
              <w:spacing w:before="0"/>
              <w:jc w:val="center"/>
              <w:rPr>
                <w:rFonts w:cs="Arial"/>
                <w:color w:val="000000" w:themeColor="text1"/>
                <w:sz w:val="20"/>
                <w:lang w:val="en-US" w:bidi="ar-SA"/>
              </w:rPr>
            </w:pPr>
            <w:r w:rsidRPr="00273474">
              <w:rPr>
                <w:rFonts w:cs="Arial"/>
                <w:color w:val="000000" w:themeColor="text1"/>
                <w:sz w:val="20"/>
                <w:lang w:bidi="ar-SA"/>
              </w:rPr>
              <w:t>10</w:t>
            </w:r>
          </w:p>
        </w:tc>
        <w:tc>
          <w:tcPr>
            <w:tcW w:w="1036" w:type="dxa"/>
            <w:tcBorders>
              <w:top w:val="nil"/>
              <w:left w:val="nil"/>
              <w:bottom w:val="single" w:sz="4" w:space="0" w:color="auto"/>
              <w:right w:val="single" w:sz="4" w:space="0" w:color="auto"/>
            </w:tcBorders>
            <w:shd w:val="clear" w:color="auto" w:fill="auto"/>
            <w:vAlign w:val="center"/>
            <w:hideMark/>
          </w:tcPr>
          <w:p w14:paraId="582259C4"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Low</w:t>
            </w:r>
          </w:p>
        </w:tc>
        <w:tc>
          <w:tcPr>
            <w:tcW w:w="1941" w:type="dxa"/>
            <w:tcBorders>
              <w:top w:val="nil"/>
              <w:left w:val="nil"/>
              <w:bottom w:val="single" w:sz="4" w:space="0" w:color="auto"/>
              <w:right w:val="single" w:sz="4" w:space="0" w:color="auto"/>
            </w:tcBorders>
            <w:shd w:val="clear" w:color="auto" w:fill="auto"/>
            <w:vAlign w:val="center"/>
            <w:hideMark/>
          </w:tcPr>
          <w:p w14:paraId="38DA9C34"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985" w:type="dxa"/>
            <w:tcBorders>
              <w:top w:val="nil"/>
              <w:left w:val="nil"/>
              <w:bottom w:val="single" w:sz="4" w:space="0" w:color="auto"/>
              <w:right w:val="single" w:sz="4" w:space="0" w:color="auto"/>
            </w:tcBorders>
            <w:shd w:val="clear" w:color="auto" w:fill="auto"/>
            <w:vAlign w:val="center"/>
            <w:hideMark/>
          </w:tcPr>
          <w:p w14:paraId="35A7553A"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804" w:type="dxa"/>
            <w:tcBorders>
              <w:top w:val="nil"/>
              <w:left w:val="nil"/>
              <w:bottom w:val="single" w:sz="4" w:space="0" w:color="auto"/>
              <w:right w:val="single" w:sz="4" w:space="0" w:color="auto"/>
            </w:tcBorders>
            <w:shd w:val="clear" w:color="auto" w:fill="auto"/>
            <w:vAlign w:val="center"/>
            <w:hideMark/>
          </w:tcPr>
          <w:p w14:paraId="6F7D5FD8"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6</w:t>
            </w:r>
          </w:p>
        </w:tc>
      </w:tr>
      <w:tr w:rsidR="003855E4" w:rsidRPr="00EE3FB7" w14:paraId="42A174AA" w14:textId="77777777" w:rsidTr="00992E86">
        <w:trPr>
          <w:trHeight w:val="344"/>
        </w:trPr>
        <w:tc>
          <w:tcPr>
            <w:tcW w:w="1020" w:type="dxa"/>
            <w:vMerge/>
            <w:tcBorders>
              <w:top w:val="nil"/>
              <w:left w:val="single" w:sz="4" w:space="0" w:color="auto"/>
              <w:bottom w:val="single" w:sz="4" w:space="0" w:color="auto"/>
              <w:right w:val="single" w:sz="4" w:space="0" w:color="auto"/>
            </w:tcBorders>
            <w:vAlign w:val="center"/>
            <w:hideMark/>
          </w:tcPr>
          <w:p w14:paraId="2D87B37F" w14:textId="77777777" w:rsidR="003855E4" w:rsidRPr="00EE3FB7" w:rsidRDefault="003855E4" w:rsidP="00992E86">
            <w:pPr>
              <w:spacing w:before="0"/>
              <w:jc w:val="center"/>
              <w:rPr>
                <w:rFonts w:cs="Arial"/>
                <w:color w:val="000000"/>
                <w:szCs w:val="22"/>
                <w:lang w:val="en-US" w:bidi="ar-SA"/>
              </w:rPr>
            </w:pPr>
          </w:p>
        </w:tc>
        <w:tc>
          <w:tcPr>
            <w:tcW w:w="1259" w:type="dxa"/>
            <w:tcBorders>
              <w:top w:val="nil"/>
              <w:left w:val="nil"/>
              <w:bottom w:val="single" w:sz="4" w:space="0" w:color="auto"/>
              <w:right w:val="single" w:sz="4" w:space="0" w:color="auto"/>
            </w:tcBorders>
            <w:shd w:val="clear" w:color="auto" w:fill="auto"/>
            <w:vAlign w:val="center"/>
            <w:hideMark/>
          </w:tcPr>
          <w:p w14:paraId="49FDCE60" w14:textId="77777777" w:rsidR="003855E4" w:rsidRPr="00273474" w:rsidRDefault="003855E4" w:rsidP="00992E86">
            <w:pPr>
              <w:spacing w:before="0"/>
              <w:jc w:val="center"/>
              <w:rPr>
                <w:rFonts w:cs="Arial"/>
                <w:color w:val="000000" w:themeColor="text1"/>
                <w:sz w:val="20"/>
                <w:lang w:val="en-US" w:bidi="ar-SA"/>
              </w:rPr>
            </w:pPr>
            <w:r w:rsidRPr="00273474">
              <w:rPr>
                <w:rFonts w:cs="Arial"/>
                <w:color w:val="000000" w:themeColor="text1"/>
                <w:sz w:val="20"/>
                <w:lang w:bidi="ar-SA"/>
              </w:rPr>
              <w:t>10</w:t>
            </w:r>
          </w:p>
        </w:tc>
        <w:tc>
          <w:tcPr>
            <w:tcW w:w="1036" w:type="dxa"/>
            <w:tcBorders>
              <w:top w:val="nil"/>
              <w:left w:val="nil"/>
              <w:bottom w:val="single" w:sz="4" w:space="0" w:color="auto"/>
              <w:right w:val="single" w:sz="4" w:space="0" w:color="auto"/>
            </w:tcBorders>
            <w:shd w:val="clear" w:color="auto" w:fill="auto"/>
            <w:vAlign w:val="center"/>
            <w:hideMark/>
          </w:tcPr>
          <w:p w14:paraId="28E31E68"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Mid</w:t>
            </w:r>
          </w:p>
        </w:tc>
        <w:tc>
          <w:tcPr>
            <w:tcW w:w="1941" w:type="dxa"/>
            <w:tcBorders>
              <w:top w:val="nil"/>
              <w:left w:val="nil"/>
              <w:bottom w:val="single" w:sz="4" w:space="0" w:color="auto"/>
              <w:right w:val="single" w:sz="4" w:space="0" w:color="auto"/>
            </w:tcBorders>
            <w:shd w:val="clear" w:color="auto" w:fill="auto"/>
            <w:vAlign w:val="center"/>
            <w:hideMark/>
          </w:tcPr>
          <w:p w14:paraId="2C1233FB"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985" w:type="dxa"/>
            <w:tcBorders>
              <w:top w:val="nil"/>
              <w:left w:val="nil"/>
              <w:bottom w:val="single" w:sz="4" w:space="0" w:color="auto"/>
              <w:right w:val="single" w:sz="4" w:space="0" w:color="auto"/>
            </w:tcBorders>
            <w:shd w:val="clear" w:color="auto" w:fill="auto"/>
            <w:vAlign w:val="center"/>
            <w:hideMark/>
          </w:tcPr>
          <w:p w14:paraId="5160E080"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804" w:type="dxa"/>
            <w:tcBorders>
              <w:top w:val="nil"/>
              <w:left w:val="nil"/>
              <w:bottom w:val="single" w:sz="4" w:space="0" w:color="auto"/>
              <w:right w:val="single" w:sz="4" w:space="0" w:color="auto"/>
            </w:tcBorders>
            <w:shd w:val="clear" w:color="auto" w:fill="auto"/>
            <w:vAlign w:val="center"/>
            <w:hideMark/>
          </w:tcPr>
          <w:p w14:paraId="0C9170CF"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6</w:t>
            </w:r>
          </w:p>
        </w:tc>
      </w:tr>
      <w:tr w:rsidR="003855E4" w:rsidRPr="00EE3FB7" w14:paraId="15C73A4C" w14:textId="77777777" w:rsidTr="00992E86">
        <w:trPr>
          <w:trHeight w:val="344"/>
        </w:trPr>
        <w:tc>
          <w:tcPr>
            <w:tcW w:w="1020" w:type="dxa"/>
            <w:vMerge/>
            <w:tcBorders>
              <w:top w:val="nil"/>
              <w:left w:val="single" w:sz="4" w:space="0" w:color="auto"/>
              <w:bottom w:val="single" w:sz="4" w:space="0" w:color="auto"/>
              <w:right w:val="single" w:sz="4" w:space="0" w:color="auto"/>
            </w:tcBorders>
            <w:vAlign w:val="center"/>
            <w:hideMark/>
          </w:tcPr>
          <w:p w14:paraId="470571D4" w14:textId="77777777" w:rsidR="003855E4" w:rsidRPr="00EE3FB7" w:rsidRDefault="003855E4" w:rsidP="00992E86">
            <w:pPr>
              <w:spacing w:before="0"/>
              <w:jc w:val="center"/>
              <w:rPr>
                <w:rFonts w:cs="Arial"/>
                <w:color w:val="000000"/>
                <w:szCs w:val="22"/>
                <w:lang w:val="en-US" w:bidi="ar-SA"/>
              </w:rPr>
            </w:pPr>
          </w:p>
        </w:tc>
        <w:tc>
          <w:tcPr>
            <w:tcW w:w="1259" w:type="dxa"/>
            <w:tcBorders>
              <w:top w:val="nil"/>
              <w:left w:val="nil"/>
              <w:bottom w:val="single" w:sz="4" w:space="0" w:color="auto"/>
              <w:right w:val="single" w:sz="4" w:space="0" w:color="auto"/>
            </w:tcBorders>
            <w:shd w:val="clear" w:color="auto" w:fill="auto"/>
            <w:vAlign w:val="center"/>
            <w:hideMark/>
          </w:tcPr>
          <w:p w14:paraId="36ECA436" w14:textId="77777777" w:rsidR="003855E4" w:rsidRPr="00273474" w:rsidRDefault="003855E4" w:rsidP="00992E86">
            <w:pPr>
              <w:spacing w:before="0"/>
              <w:jc w:val="center"/>
              <w:rPr>
                <w:rFonts w:cs="Arial"/>
                <w:color w:val="000000" w:themeColor="text1"/>
                <w:sz w:val="20"/>
                <w:lang w:val="en-US" w:bidi="ar-SA"/>
              </w:rPr>
            </w:pPr>
            <w:r w:rsidRPr="00273474">
              <w:rPr>
                <w:rFonts w:cs="Arial"/>
                <w:color w:val="000000" w:themeColor="text1"/>
                <w:sz w:val="20"/>
                <w:lang w:bidi="ar-SA"/>
              </w:rPr>
              <w:t>10</w:t>
            </w:r>
          </w:p>
        </w:tc>
        <w:tc>
          <w:tcPr>
            <w:tcW w:w="1036" w:type="dxa"/>
            <w:tcBorders>
              <w:top w:val="nil"/>
              <w:left w:val="nil"/>
              <w:bottom w:val="single" w:sz="4" w:space="0" w:color="auto"/>
              <w:right w:val="single" w:sz="4" w:space="0" w:color="auto"/>
            </w:tcBorders>
            <w:shd w:val="clear" w:color="auto" w:fill="auto"/>
            <w:vAlign w:val="center"/>
            <w:hideMark/>
          </w:tcPr>
          <w:p w14:paraId="2F648F6C"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High</w:t>
            </w:r>
          </w:p>
        </w:tc>
        <w:tc>
          <w:tcPr>
            <w:tcW w:w="1941" w:type="dxa"/>
            <w:tcBorders>
              <w:top w:val="nil"/>
              <w:left w:val="nil"/>
              <w:bottom w:val="single" w:sz="4" w:space="0" w:color="auto"/>
              <w:right w:val="single" w:sz="4" w:space="0" w:color="auto"/>
            </w:tcBorders>
            <w:shd w:val="clear" w:color="auto" w:fill="auto"/>
            <w:vAlign w:val="center"/>
            <w:hideMark/>
          </w:tcPr>
          <w:p w14:paraId="3FDEF9FA"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985" w:type="dxa"/>
            <w:tcBorders>
              <w:top w:val="nil"/>
              <w:left w:val="nil"/>
              <w:bottom w:val="single" w:sz="4" w:space="0" w:color="auto"/>
              <w:right w:val="single" w:sz="4" w:space="0" w:color="auto"/>
            </w:tcBorders>
            <w:shd w:val="clear" w:color="auto" w:fill="auto"/>
            <w:vAlign w:val="center"/>
            <w:hideMark/>
          </w:tcPr>
          <w:p w14:paraId="6828BA31"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4</w:t>
            </w:r>
          </w:p>
        </w:tc>
        <w:tc>
          <w:tcPr>
            <w:tcW w:w="1804" w:type="dxa"/>
            <w:tcBorders>
              <w:top w:val="nil"/>
              <w:left w:val="nil"/>
              <w:bottom w:val="single" w:sz="4" w:space="0" w:color="auto"/>
              <w:right w:val="single" w:sz="4" w:space="0" w:color="auto"/>
            </w:tcBorders>
            <w:shd w:val="clear" w:color="auto" w:fill="auto"/>
            <w:vAlign w:val="center"/>
            <w:hideMark/>
          </w:tcPr>
          <w:p w14:paraId="7D7BE9DA"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bidi="ar-SA"/>
              </w:rPr>
              <w:t>6</w:t>
            </w:r>
          </w:p>
        </w:tc>
      </w:tr>
    </w:tbl>
    <w:p w14:paraId="171430E1" w14:textId="77777777" w:rsidR="003855E4" w:rsidRPr="00E02212" w:rsidRDefault="003855E4" w:rsidP="003855E4">
      <w:pPr>
        <w:pStyle w:val="TableCaption"/>
      </w:pPr>
      <w:bookmarkStart w:id="92" w:name="_Toc22540856"/>
      <w:r>
        <w:t>:</w:t>
      </w:r>
      <w:r w:rsidRPr="00E02212">
        <w:t xml:space="preserve"> Table 5.3.1-1: Network Simulator configuration</w:t>
      </w:r>
    </w:p>
    <w:p w14:paraId="7CA3F536" w14:textId="77777777" w:rsidR="003855E4" w:rsidRPr="00076EEE" w:rsidRDefault="003855E4" w:rsidP="003855E4">
      <w:pPr>
        <w:pStyle w:val="Heading3"/>
        <w:rPr>
          <w:rFonts w:eastAsiaTheme="minorEastAsia"/>
          <w:lang w:eastAsia="zh-CN"/>
        </w:rPr>
      </w:pPr>
      <w:bookmarkStart w:id="93" w:name="_Toc34389510"/>
      <w:r w:rsidRPr="00076EEE">
        <w:t>Performance requirement</w:t>
      </w:r>
      <w:bookmarkEnd w:id="92"/>
      <w:bookmarkEnd w:id="93"/>
    </w:p>
    <w:p w14:paraId="390311C7" w14:textId="77777777" w:rsidR="003855E4" w:rsidRPr="008D1113" w:rsidRDefault="003855E4" w:rsidP="003855E4">
      <w:pPr>
        <w:overflowPunct w:val="0"/>
        <w:autoSpaceDE w:val="0"/>
        <w:autoSpaceDN w:val="0"/>
        <w:adjustRightInd w:val="0"/>
        <w:spacing w:after="180"/>
        <w:textAlignment w:val="baseline"/>
      </w:pPr>
      <w:r>
        <w:t>The average TRS</w:t>
      </w:r>
      <w:r w:rsidRPr="008D1113">
        <w:t xml:space="preserve"> of</w:t>
      </w:r>
      <w:r>
        <w:t xml:space="preserve"> Low</w:t>
      </w:r>
      <w:r w:rsidRPr="008D1113">
        <w:t xml:space="preserve">, </w:t>
      </w:r>
      <w:r>
        <w:t>Mid</w:t>
      </w:r>
      <w:r w:rsidRPr="008D1113">
        <w:t xml:space="preserve"> and </w:t>
      </w:r>
      <w:r>
        <w:t>High</w:t>
      </w:r>
      <w:r w:rsidRPr="008D1113">
        <w:t xml:space="preserve"> channels sh</w:t>
      </w:r>
      <w:r w:rsidRPr="00A5090D">
        <w:t>ould</w:t>
      </w:r>
      <w:r w:rsidRPr="008D1113">
        <w:t xml:space="preserve"> be </w:t>
      </w:r>
      <w:r>
        <w:t>lower</w:t>
      </w:r>
      <w:r w:rsidRPr="008D1113">
        <w:t xml:space="preserve"> than the test performance requirements in Table</w:t>
      </w:r>
      <w:r>
        <w:t xml:space="preserve"> </w:t>
      </w:r>
      <w:r w:rsidRPr="00A5090D">
        <w:t>5</w:t>
      </w:r>
      <w:r>
        <w:t>.</w:t>
      </w:r>
      <w:r w:rsidRPr="00A5090D">
        <w:t>3</w:t>
      </w:r>
      <w:r>
        <w:t>.2-1</w:t>
      </w:r>
      <w:r w:rsidRPr="008D1113">
        <w:t>.</w:t>
      </w:r>
      <w:r w:rsidRPr="00A5090D">
        <w:t xml:space="preserve"> UE category is shown in Annex A.</w:t>
      </w:r>
    </w:p>
    <w:p w14:paraId="45CDCE31" w14:textId="77777777" w:rsidR="003855E4" w:rsidRPr="0044356B" w:rsidRDefault="003855E4" w:rsidP="003855E4">
      <w:pPr>
        <w:pStyle w:val="NormalParagraph"/>
        <w:rPr>
          <w:szCs w:val="20"/>
          <w:lang w:eastAsia="zh-CN" w:bidi="bn-BD"/>
        </w:rPr>
      </w:pPr>
      <w:r w:rsidRPr="00A5090D">
        <w:rPr>
          <w:szCs w:val="20"/>
          <w:lang w:eastAsia="zh-CN" w:bidi="bn-BD"/>
        </w:rPr>
        <w:t>Category A</w:t>
      </w:r>
      <w:r>
        <w:rPr>
          <w:szCs w:val="20"/>
          <w:lang w:eastAsia="zh-CN" w:bidi="bn-BD"/>
        </w:rPr>
        <w:t xml:space="preserve"> LTE-M TRS</w:t>
      </w:r>
      <w:r w:rsidRPr="00A5090D">
        <w:rPr>
          <w:szCs w:val="20"/>
          <w:lang w:eastAsia="zh-CN" w:bidi="bn-BD"/>
        </w:rPr>
        <w:t xml:space="preserve">: </w:t>
      </w:r>
    </w:p>
    <w:p w14:paraId="036C11E9" w14:textId="77777777" w:rsidR="003855E4" w:rsidRPr="0044356B" w:rsidRDefault="003855E4" w:rsidP="003855E4">
      <w:pPr>
        <w:pStyle w:val="NormalParagraph"/>
        <w:rPr>
          <w:szCs w:val="20"/>
          <w:lang w:eastAsia="zh-CN" w:bidi="bn-BD"/>
        </w:rPr>
      </w:pPr>
      <w:r>
        <w:rPr>
          <w:lang w:val="en-US" w:eastAsia="zh-CN"/>
        </w:rPr>
        <w:t xml:space="preserve">Stationary IoT </w:t>
      </w:r>
      <w:r w:rsidRPr="00196130">
        <w:rPr>
          <w:lang w:val="en-US" w:eastAsia="zh-CN"/>
        </w:rPr>
        <w:t>devices</w:t>
      </w:r>
      <w:r>
        <w:rPr>
          <w:rFonts w:eastAsiaTheme="minorEastAsia" w:hint="eastAsia"/>
          <w:lang w:val="en-US" w:eastAsia="zh-CN"/>
        </w:rPr>
        <w:t>-</w:t>
      </w:r>
      <w:r w:rsidRPr="00724C9A">
        <w:rPr>
          <w:lang w:val="en-US" w:eastAsia="zh-CN"/>
        </w:rPr>
        <w:t>(Free Space)</w:t>
      </w:r>
      <w:r>
        <w:rPr>
          <w:lang w:val="en-US" w:eastAsia="zh-CN"/>
        </w:rPr>
        <w:t>:</w:t>
      </w:r>
      <w:r w:rsidRPr="00A5090D">
        <w:rPr>
          <w:szCs w:val="20"/>
          <w:lang w:eastAsia="zh-CN" w:bidi="bn-BD"/>
        </w:rPr>
        <w:t xml:space="preserve"> </w:t>
      </w:r>
      <w:r>
        <w:rPr>
          <w:szCs w:val="20"/>
          <w:lang w:eastAsia="zh-CN" w:bidi="bn-BD"/>
        </w:rPr>
        <w:t>s</w:t>
      </w:r>
      <w:r w:rsidRPr="00A5090D">
        <w:rPr>
          <w:szCs w:val="20"/>
          <w:lang w:eastAsia="zh-CN" w:bidi="bn-BD"/>
        </w:rPr>
        <w:t>uch device will not perform handover or extreme cell edge radio condition in example:</w:t>
      </w:r>
      <w:r>
        <w:rPr>
          <w:szCs w:val="20"/>
          <w:lang w:eastAsia="zh-CN" w:bidi="bn-BD"/>
        </w:rPr>
        <w:t xml:space="preserve"> </w:t>
      </w:r>
      <w:r w:rsidRPr="00A5090D">
        <w:rPr>
          <w:szCs w:val="20"/>
          <w:lang w:eastAsia="zh-CN" w:bidi="bn-BD"/>
        </w:rPr>
        <w:t>smoke detector, temperature probe</w:t>
      </w:r>
      <w:r>
        <w:rPr>
          <w:szCs w:val="20"/>
          <w:lang w:eastAsia="zh-CN" w:bidi="bn-BD"/>
        </w:rPr>
        <w:t xml:space="preserve">, </w:t>
      </w:r>
      <w:r w:rsidRPr="00A5090D">
        <w:rPr>
          <w:szCs w:val="20"/>
          <w:lang w:eastAsia="zh-CN" w:bidi="bn-BD"/>
        </w:rPr>
        <w:t>etc.</w:t>
      </w:r>
    </w:p>
    <w:p w14:paraId="63F7BE88" w14:textId="77777777" w:rsidR="003855E4" w:rsidRDefault="003855E4" w:rsidP="003855E4">
      <w:pPr>
        <w:spacing w:before="0"/>
        <w:jc w:val="center"/>
        <w:rPr>
          <w:rFonts w:eastAsiaTheme="minorEastAsia"/>
          <w:highlight w:val="yellow"/>
          <w:lang w:val="en-US"/>
        </w:rPr>
      </w:pPr>
    </w:p>
    <w:tbl>
      <w:tblPr>
        <w:tblW w:w="8276" w:type="dxa"/>
        <w:tblInd w:w="99" w:type="dxa"/>
        <w:tblLook w:val="04A0" w:firstRow="1" w:lastRow="0" w:firstColumn="1" w:lastColumn="0" w:noHBand="0" w:noVBand="1"/>
      </w:tblPr>
      <w:tblGrid>
        <w:gridCol w:w="996"/>
        <w:gridCol w:w="974"/>
        <w:gridCol w:w="996"/>
        <w:gridCol w:w="2005"/>
        <w:gridCol w:w="1979"/>
        <w:gridCol w:w="1326"/>
      </w:tblGrid>
      <w:tr w:rsidR="003855E4" w:rsidRPr="005A042B" w14:paraId="492EAC9C" w14:textId="77777777" w:rsidTr="00992E86">
        <w:trPr>
          <w:trHeight w:val="902"/>
        </w:trPr>
        <w:tc>
          <w:tcPr>
            <w:tcW w:w="996" w:type="dxa"/>
            <w:tcBorders>
              <w:top w:val="single" w:sz="4" w:space="0" w:color="auto"/>
              <w:left w:val="single" w:sz="4" w:space="0" w:color="auto"/>
              <w:bottom w:val="single" w:sz="4" w:space="0" w:color="auto"/>
              <w:right w:val="single" w:sz="4" w:space="0" w:color="auto"/>
            </w:tcBorders>
            <w:shd w:val="clear" w:color="auto" w:fill="C00000"/>
            <w:noWrap/>
            <w:vAlign w:val="center"/>
          </w:tcPr>
          <w:p w14:paraId="32554BA9" w14:textId="77777777" w:rsidR="003855E4" w:rsidRPr="005A042B" w:rsidRDefault="003855E4" w:rsidP="00992E86">
            <w:pPr>
              <w:spacing w:before="0"/>
              <w:jc w:val="center"/>
              <w:rPr>
                <w:rFonts w:cs="Arial"/>
                <w:b/>
                <w:bCs/>
                <w:color w:val="000000"/>
                <w:szCs w:val="22"/>
                <w:lang w:val="en-US" w:bidi="ar-SA"/>
              </w:rPr>
            </w:pPr>
          </w:p>
        </w:tc>
        <w:tc>
          <w:tcPr>
            <w:tcW w:w="974" w:type="dxa"/>
            <w:tcBorders>
              <w:top w:val="single" w:sz="4" w:space="0" w:color="auto"/>
              <w:left w:val="single" w:sz="4" w:space="0" w:color="auto"/>
              <w:bottom w:val="single" w:sz="4" w:space="0" w:color="auto"/>
              <w:right w:val="single" w:sz="4" w:space="0" w:color="auto"/>
            </w:tcBorders>
            <w:shd w:val="clear" w:color="auto" w:fill="C00000"/>
            <w:noWrap/>
            <w:vAlign w:val="center"/>
          </w:tcPr>
          <w:p w14:paraId="0D446D96" w14:textId="77777777" w:rsidR="003855E4" w:rsidRPr="00273474" w:rsidRDefault="003855E4" w:rsidP="00992E86">
            <w:pPr>
              <w:spacing w:before="0"/>
              <w:jc w:val="center"/>
              <w:rPr>
                <w:rFonts w:cs="Arial"/>
                <w:b/>
                <w:bCs/>
                <w:color w:val="EEECE1" w:themeColor="background2"/>
                <w:szCs w:val="22"/>
                <w:lang w:val="en-US" w:bidi="ar-SA"/>
              </w:rPr>
            </w:pPr>
            <w:r w:rsidRPr="00273474">
              <w:rPr>
                <w:rFonts w:cs="Arial"/>
                <w:b/>
                <w:bCs/>
                <w:color w:val="EEECE1" w:themeColor="background2"/>
                <w:szCs w:val="22"/>
                <w:lang w:val="en-US" w:bidi="ar-SA"/>
              </w:rPr>
              <w:t>Power Class</w:t>
            </w:r>
          </w:p>
        </w:tc>
        <w:tc>
          <w:tcPr>
            <w:tcW w:w="996" w:type="dxa"/>
            <w:tcBorders>
              <w:top w:val="single" w:sz="4" w:space="0" w:color="auto"/>
              <w:left w:val="single" w:sz="4" w:space="0" w:color="auto"/>
              <w:bottom w:val="single" w:sz="4" w:space="0" w:color="auto"/>
              <w:right w:val="single" w:sz="4" w:space="0" w:color="auto"/>
            </w:tcBorders>
            <w:shd w:val="clear" w:color="auto" w:fill="C00000"/>
            <w:noWrap/>
            <w:vAlign w:val="center"/>
          </w:tcPr>
          <w:p w14:paraId="152CC925" w14:textId="77777777" w:rsidR="003855E4" w:rsidRPr="00273474" w:rsidRDefault="003855E4" w:rsidP="00992E86">
            <w:pPr>
              <w:spacing w:before="0"/>
              <w:jc w:val="center"/>
              <w:rPr>
                <w:rFonts w:cs="Arial"/>
                <w:b/>
                <w:bCs/>
                <w:color w:val="EEECE1" w:themeColor="background2"/>
                <w:szCs w:val="22"/>
                <w:lang w:val="en-US" w:bidi="ar-SA"/>
              </w:rPr>
            </w:pPr>
            <w:r w:rsidRPr="00273474">
              <w:rPr>
                <w:rFonts w:cs="Arial"/>
                <w:b/>
                <w:bCs/>
                <w:color w:val="EEECE1" w:themeColor="background2"/>
                <w:szCs w:val="22"/>
                <w:lang w:val="en-US" w:bidi="ar-SA"/>
              </w:rPr>
              <w:t>Band</w:t>
            </w:r>
          </w:p>
        </w:tc>
        <w:tc>
          <w:tcPr>
            <w:tcW w:w="2005" w:type="dxa"/>
            <w:tcBorders>
              <w:top w:val="single" w:sz="4" w:space="0" w:color="auto"/>
              <w:left w:val="single" w:sz="4" w:space="0" w:color="auto"/>
              <w:bottom w:val="single" w:sz="4" w:space="0" w:color="auto"/>
              <w:right w:val="single" w:sz="4" w:space="0" w:color="auto"/>
            </w:tcBorders>
            <w:shd w:val="clear" w:color="auto" w:fill="C00000"/>
            <w:vAlign w:val="center"/>
          </w:tcPr>
          <w:p w14:paraId="722D4603" w14:textId="77777777" w:rsidR="003855E4" w:rsidRPr="00273474" w:rsidRDefault="003855E4" w:rsidP="00992E86">
            <w:pPr>
              <w:spacing w:before="0"/>
              <w:jc w:val="center"/>
              <w:rPr>
                <w:rFonts w:cs="Arial"/>
                <w:b/>
                <w:bCs/>
                <w:color w:val="EEECE1" w:themeColor="background2"/>
                <w:szCs w:val="22"/>
                <w:lang w:val="en-US" w:bidi="ar-SA"/>
              </w:rPr>
            </w:pPr>
            <w:r w:rsidRPr="00273474">
              <w:rPr>
                <w:rFonts w:cs="Arial"/>
                <w:b/>
                <w:bCs/>
                <w:color w:val="EEECE1" w:themeColor="background2"/>
                <w:szCs w:val="22"/>
                <w:lang w:val="en-US" w:bidi="ar-SA"/>
              </w:rPr>
              <w:t>Reference sensitivity</w:t>
            </w:r>
            <w:r w:rsidRPr="00273474">
              <w:rPr>
                <w:rFonts w:cs="Arial"/>
                <w:b/>
                <w:bCs/>
                <w:color w:val="EEECE1" w:themeColor="background2"/>
                <w:szCs w:val="22"/>
                <w:lang w:val="en-US" w:bidi="ar-SA"/>
              </w:rPr>
              <w:br/>
              <w:t>(NOTE 1)</w:t>
            </w:r>
          </w:p>
        </w:tc>
        <w:tc>
          <w:tcPr>
            <w:tcW w:w="1979" w:type="dxa"/>
            <w:tcBorders>
              <w:top w:val="single" w:sz="4" w:space="0" w:color="auto"/>
              <w:left w:val="single" w:sz="4" w:space="0" w:color="auto"/>
              <w:bottom w:val="single" w:sz="4" w:space="0" w:color="auto"/>
              <w:right w:val="single" w:sz="4" w:space="0" w:color="auto"/>
            </w:tcBorders>
            <w:shd w:val="clear" w:color="auto" w:fill="C00000"/>
            <w:vAlign w:val="center"/>
          </w:tcPr>
          <w:p w14:paraId="4DE3DC6C" w14:textId="77777777" w:rsidR="003855E4" w:rsidRPr="00273474" w:rsidRDefault="003855E4" w:rsidP="00992E86">
            <w:pPr>
              <w:spacing w:before="0"/>
              <w:jc w:val="center"/>
              <w:rPr>
                <w:rFonts w:cs="Arial"/>
                <w:b/>
                <w:bCs/>
                <w:color w:val="EEECE1" w:themeColor="background2"/>
                <w:szCs w:val="22"/>
                <w:lang w:val="en-US" w:bidi="ar-SA"/>
              </w:rPr>
            </w:pPr>
            <w:r w:rsidRPr="00273474">
              <w:rPr>
                <w:rFonts w:cs="Arial"/>
                <w:b/>
                <w:bCs/>
                <w:color w:val="EEECE1" w:themeColor="background2"/>
                <w:szCs w:val="22"/>
                <w:lang w:val="en-US" w:bidi="ar-SA"/>
              </w:rPr>
              <w:t>Final DUT Size</w:t>
            </w:r>
            <w:r w:rsidRPr="00273474">
              <w:rPr>
                <w:rFonts w:cs="Arial"/>
                <w:b/>
                <w:bCs/>
                <w:color w:val="EEECE1" w:themeColor="background2"/>
                <w:szCs w:val="22"/>
                <w:lang w:val="en-US" w:bidi="ar-SA"/>
              </w:rPr>
              <w:br/>
              <w:t>(The largest dimension in any direction should be within these limits)</w:t>
            </w:r>
          </w:p>
        </w:tc>
        <w:tc>
          <w:tcPr>
            <w:tcW w:w="1326" w:type="dxa"/>
            <w:tcBorders>
              <w:top w:val="single" w:sz="4" w:space="0" w:color="auto"/>
              <w:left w:val="single" w:sz="4" w:space="0" w:color="auto"/>
              <w:bottom w:val="single" w:sz="4" w:space="0" w:color="auto"/>
              <w:right w:val="single" w:sz="4" w:space="0" w:color="auto"/>
            </w:tcBorders>
            <w:shd w:val="clear" w:color="auto" w:fill="C00000"/>
            <w:vAlign w:val="center"/>
          </w:tcPr>
          <w:p w14:paraId="398BF47A" w14:textId="77777777" w:rsidR="003855E4" w:rsidRPr="00273474" w:rsidRDefault="003855E4" w:rsidP="00992E86">
            <w:pPr>
              <w:spacing w:before="0"/>
              <w:jc w:val="center"/>
              <w:rPr>
                <w:rFonts w:cs="Arial"/>
                <w:b/>
                <w:bCs/>
                <w:color w:val="EEECE1" w:themeColor="background2"/>
                <w:szCs w:val="22"/>
                <w:lang w:val="en-US" w:bidi="ar-SA"/>
              </w:rPr>
            </w:pPr>
            <w:r w:rsidRPr="00273474">
              <w:rPr>
                <w:rFonts w:cs="Arial"/>
                <w:b/>
                <w:bCs/>
                <w:color w:val="EEECE1" w:themeColor="background2"/>
                <w:szCs w:val="22"/>
                <w:lang w:val="en-US" w:bidi="ar-SA"/>
              </w:rPr>
              <w:t>Reference Average TRS</w:t>
            </w:r>
            <w:r w:rsidRPr="00273474">
              <w:rPr>
                <w:rFonts w:cs="Arial"/>
                <w:b/>
                <w:bCs/>
                <w:color w:val="EEECE1" w:themeColor="background2"/>
                <w:szCs w:val="22"/>
                <w:lang w:val="en-US" w:bidi="ar-SA"/>
              </w:rPr>
              <w:br/>
              <w:t>(dBm)</w:t>
            </w:r>
          </w:p>
        </w:tc>
      </w:tr>
      <w:tr w:rsidR="003855E4" w:rsidRPr="005A042B" w14:paraId="738BBEFD" w14:textId="77777777" w:rsidTr="00992E86">
        <w:trPr>
          <w:trHeight w:val="301"/>
        </w:trPr>
        <w:tc>
          <w:tcPr>
            <w:tcW w:w="996" w:type="dxa"/>
            <w:vMerge w:val="restart"/>
            <w:tcBorders>
              <w:top w:val="single" w:sz="4" w:space="0" w:color="auto"/>
              <w:left w:val="single" w:sz="4" w:space="0" w:color="auto"/>
              <w:bottom w:val="single" w:sz="4" w:space="0" w:color="auto"/>
              <w:right w:val="single" w:sz="4" w:space="0" w:color="auto"/>
            </w:tcBorders>
            <w:vAlign w:val="center"/>
            <w:hideMark/>
          </w:tcPr>
          <w:p w14:paraId="1EA0B0AB" w14:textId="77777777" w:rsidR="003855E4" w:rsidRPr="005A042B" w:rsidRDefault="003855E4" w:rsidP="00992E86">
            <w:pPr>
              <w:spacing w:before="0"/>
              <w:jc w:val="left"/>
              <w:rPr>
                <w:rFonts w:cs="Arial"/>
                <w:b/>
                <w:bCs/>
                <w:color w:val="000000"/>
                <w:szCs w:val="22"/>
                <w:lang w:val="en-US" w:bidi="ar-SA"/>
              </w:rPr>
            </w:pPr>
            <w:r w:rsidRPr="005A042B">
              <w:rPr>
                <w:rFonts w:cs="Arial"/>
                <w:b/>
                <w:bCs/>
                <w:color w:val="000000"/>
                <w:szCs w:val="22"/>
                <w:lang w:val="en-US" w:bidi="ar-SA"/>
              </w:rPr>
              <w:t>LTE-M</w:t>
            </w:r>
          </w:p>
        </w:tc>
        <w:tc>
          <w:tcPr>
            <w:tcW w:w="97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5A65B5A" w14:textId="77777777" w:rsidR="003855E4" w:rsidRPr="00273474" w:rsidRDefault="003855E4" w:rsidP="00992E86">
            <w:pPr>
              <w:spacing w:before="0"/>
              <w:jc w:val="center"/>
              <w:rPr>
                <w:rFonts w:cs="Arial"/>
                <w:b/>
                <w:bCs/>
                <w:color w:val="000000"/>
                <w:sz w:val="20"/>
                <w:lang w:val="en-US" w:bidi="ar-SA"/>
              </w:rPr>
            </w:pPr>
            <w:r w:rsidRPr="00273474">
              <w:rPr>
                <w:rFonts w:cs="Arial"/>
                <w:b/>
                <w:bCs/>
                <w:color w:val="000000"/>
                <w:sz w:val="20"/>
                <w:lang w:val="en-US" w:bidi="ar-SA"/>
              </w:rPr>
              <w:t>3</w:t>
            </w:r>
          </w:p>
        </w:tc>
        <w:tc>
          <w:tcPr>
            <w:tcW w:w="99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A0B4D42"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val="en-US" w:bidi="ar-SA"/>
              </w:rPr>
              <w:t>1, 3, 7</w:t>
            </w:r>
          </w:p>
        </w:tc>
        <w:tc>
          <w:tcPr>
            <w:tcW w:w="200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E9FB459"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val="en-US" w:bidi="ar-SA"/>
              </w:rPr>
              <w:t>-101dBm</w:t>
            </w:r>
          </w:p>
        </w:tc>
        <w:tc>
          <w:tcPr>
            <w:tcW w:w="1979" w:type="dxa"/>
            <w:tcBorders>
              <w:top w:val="nil"/>
              <w:left w:val="nil"/>
              <w:bottom w:val="single" w:sz="4" w:space="0" w:color="auto"/>
              <w:right w:val="single" w:sz="4" w:space="0" w:color="auto"/>
            </w:tcBorders>
            <w:shd w:val="clear" w:color="000000" w:fill="FFFFFF"/>
            <w:noWrap/>
            <w:vAlign w:val="center"/>
            <w:hideMark/>
          </w:tcPr>
          <w:p w14:paraId="1FD665DE"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val="en-US" w:bidi="ar-SA"/>
              </w:rPr>
              <w:t xml:space="preserve">Less than or equal to 5cm </w:t>
            </w:r>
          </w:p>
        </w:tc>
        <w:tc>
          <w:tcPr>
            <w:tcW w:w="1326" w:type="dxa"/>
            <w:tcBorders>
              <w:top w:val="nil"/>
              <w:left w:val="nil"/>
              <w:bottom w:val="single" w:sz="4" w:space="0" w:color="auto"/>
              <w:right w:val="single" w:sz="4" w:space="0" w:color="auto"/>
            </w:tcBorders>
            <w:shd w:val="clear" w:color="000000" w:fill="FFFFFF"/>
            <w:noWrap/>
            <w:vAlign w:val="center"/>
            <w:hideMark/>
          </w:tcPr>
          <w:p w14:paraId="7F0EBD93"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val="en-US" w:bidi="ar-SA"/>
              </w:rPr>
              <w:t>-92</w:t>
            </w:r>
          </w:p>
        </w:tc>
      </w:tr>
      <w:tr w:rsidR="003855E4" w:rsidRPr="005A042B" w14:paraId="0DEB7D2F" w14:textId="77777777" w:rsidTr="00992E86">
        <w:trPr>
          <w:trHeight w:val="301"/>
        </w:trPr>
        <w:tc>
          <w:tcPr>
            <w:tcW w:w="996" w:type="dxa"/>
            <w:vMerge/>
            <w:tcBorders>
              <w:top w:val="single" w:sz="4" w:space="0" w:color="auto"/>
              <w:left w:val="single" w:sz="4" w:space="0" w:color="auto"/>
              <w:bottom w:val="single" w:sz="4" w:space="0" w:color="auto"/>
              <w:right w:val="single" w:sz="4" w:space="0" w:color="auto"/>
            </w:tcBorders>
            <w:vAlign w:val="center"/>
            <w:hideMark/>
          </w:tcPr>
          <w:p w14:paraId="532AE339" w14:textId="77777777" w:rsidR="003855E4" w:rsidRPr="005A042B" w:rsidRDefault="003855E4" w:rsidP="00992E86">
            <w:pPr>
              <w:spacing w:before="0"/>
              <w:jc w:val="left"/>
              <w:rPr>
                <w:rFonts w:cs="Arial"/>
                <w:b/>
                <w:bCs/>
                <w:color w:val="000000"/>
                <w:szCs w:val="22"/>
                <w:lang w:val="en-US" w:bidi="ar-SA"/>
              </w:rPr>
            </w:pPr>
          </w:p>
        </w:tc>
        <w:tc>
          <w:tcPr>
            <w:tcW w:w="974" w:type="dxa"/>
            <w:vMerge/>
            <w:tcBorders>
              <w:top w:val="nil"/>
              <w:left w:val="single" w:sz="4" w:space="0" w:color="auto"/>
              <w:bottom w:val="single" w:sz="4" w:space="0" w:color="auto"/>
              <w:right w:val="single" w:sz="4" w:space="0" w:color="auto"/>
            </w:tcBorders>
            <w:vAlign w:val="center"/>
            <w:hideMark/>
          </w:tcPr>
          <w:p w14:paraId="2F5BF087" w14:textId="77777777" w:rsidR="003855E4" w:rsidRPr="00273474" w:rsidRDefault="003855E4" w:rsidP="00992E86">
            <w:pPr>
              <w:spacing w:before="0"/>
              <w:jc w:val="left"/>
              <w:rPr>
                <w:rFonts w:cs="Arial"/>
                <w:b/>
                <w:bCs/>
                <w:color w:val="000000"/>
                <w:sz w:val="20"/>
                <w:lang w:val="en-US" w:bidi="ar-SA"/>
              </w:rPr>
            </w:pPr>
          </w:p>
        </w:tc>
        <w:tc>
          <w:tcPr>
            <w:tcW w:w="996" w:type="dxa"/>
            <w:vMerge/>
            <w:tcBorders>
              <w:top w:val="nil"/>
              <w:left w:val="single" w:sz="4" w:space="0" w:color="auto"/>
              <w:bottom w:val="single" w:sz="4" w:space="0" w:color="auto"/>
              <w:right w:val="single" w:sz="4" w:space="0" w:color="auto"/>
            </w:tcBorders>
            <w:vAlign w:val="center"/>
            <w:hideMark/>
          </w:tcPr>
          <w:p w14:paraId="75273751" w14:textId="77777777" w:rsidR="003855E4" w:rsidRPr="00273474" w:rsidRDefault="003855E4" w:rsidP="00992E86">
            <w:pPr>
              <w:spacing w:before="0"/>
              <w:jc w:val="center"/>
              <w:rPr>
                <w:rFonts w:cs="Arial"/>
                <w:color w:val="000000"/>
                <w:sz w:val="20"/>
                <w:lang w:val="en-US" w:bidi="ar-SA"/>
              </w:rPr>
            </w:pPr>
          </w:p>
        </w:tc>
        <w:tc>
          <w:tcPr>
            <w:tcW w:w="2005" w:type="dxa"/>
            <w:vMerge/>
            <w:tcBorders>
              <w:top w:val="nil"/>
              <w:left w:val="single" w:sz="4" w:space="0" w:color="auto"/>
              <w:bottom w:val="single" w:sz="4" w:space="0" w:color="auto"/>
              <w:right w:val="single" w:sz="4" w:space="0" w:color="auto"/>
            </w:tcBorders>
            <w:vAlign w:val="center"/>
            <w:hideMark/>
          </w:tcPr>
          <w:p w14:paraId="7C821B2E" w14:textId="77777777" w:rsidR="003855E4" w:rsidRPr="00273474" w:rsidRDefault="003855E4" w:rsidP="00992E86">
            <w:pPr>
              <w:spacing w:before="0"/>
              <w:jc w:val="center"/>
              <w:rPr>
                <w:rFonts w:cs="Arial"/>
                <w:color w:val="000000"/>
                <w:sz w:val="20"/>
                <w:lang w:val="en-US" w:bidi="ar-SA"/>
              </w:rPr>
            </w:pPr>
          </w:p>
        </w:tc>
        <w:tc>
          <w:tcPr>
            <w:tcW w:w="1979" w:type="dxa"/>
            <w:tcBorders>
              <w:top w:val="nil"/>
              <w:left w:val="nil"/>
              <w:bottom w:val="single" w:sz="4" w:space="0" w:color="auto"/>
              <w:right w:val="single" w:sz="4" w:space="0" w:color="auto"/>
            </w:tcBorders>
            <w:shd w:val="clear" w:color="000000" w:fill="FFFFFF"/>
            <w:noWrap/>
            <w:vAlign w:val="center"/>
            <w:hideMark/>
          </w:tcPr>
          <w:p w14:paraId="26599E30"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val="en-US" w:bidi="ar-SA"/>
              </w:rPr>
              <w:t>Greater than 5cm</w:t>
            </w:r>
          </w:p>
        </w:tc>
        <w:tc>
          <w:tcPr>
            <w:tcW w:w="1326" w:type="dxa"/>
            <w:tcBorders>
              <w:top w:val="nil"/>
              <w:left w:val="nil"/>
              <w:bottom w:val="single" w:sz="4" w:space="0" w:color="auto"/>
              <w:right w:val="single" w:sz="4" w:space="0" w:color="auto"/>
            </w:tcBorders>
            <w:shd w:val="clear" w:color="000000" w:fill="FFFFFF"/>
            <w:noWrap/>
            <w:vAlign w:val="center"/>
            <w:hideMark/>
          </w:tcPr>
          <w:p w14:paraId="57164F42"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val="en-US" w:bidi="ar-SA"/>
              </w:rPr>
              <w:t>-96</w:t>
            </w:r>
          </w:p>
        </w:tc>
      </w:tr>
      <w:tr w:rsidR="003855E4" w:rsidRPr="005A042B" w14:paraId="68AB61DC" w14:textId="77777777" w:rsidTr="00992E86">
        <w:trPr>
          <w:trHeight w:val="301"/>
        </w:trPr>
        <w:tc>
          <w:tcPr>
            <w:tcW w:w="996" w:type="dxa"/>
            <w:vMerge/>
            <w:tcBorders>
              <w:top w:val="single" w:sz="4" w:space="0" w:color="auto"/>
              <w:left w:val="single" w:sz="4" w:space="0" w:color="auto"/>
              <w:bottom w:val="single" w:sz="4" w:space="0" w:color="auto"/>
              <w:right w:val="single" w:sz="4" w:space="0" w:color="auto"/>
            </w:tcBorders>
            <w:vAlign w:val="center"/>
            <w:hideMark/>
          </w:tcPr>
          <w:p w14:paraId="1E2E1E43" w14:textId="77777777" w:rsidR="003855E4" w:rsidRPr="005A042B" w:rsidRDefault="003855E4" w:rsidP="00992E86">
            <w:pPr>
              <w:spacing w:before="0"/>
              <w:jc w:val="left"/>
              <w:rPr>
                <w:rFonts w:cs="Arial"/>
                <w:b/>
                <w:bCs/>
                <w:color w:val="000000"/>
                <w:szCs w:val="22"/>
                <w:lang w:val="en-US" w:bidi="ar-SA"/>
              </w:rPr>
            </w:pPr>
          </w:p>
        </w:tc>
        <w:tc>
          <w:tcPr>
            <w:tcW w:w="974" w:type="dxa"/>
            <w:vMerge/>
            <w:tcBorders>
              <w:top w:val="nil"/>
              <w:left w:val="single" w:sz="4" w:space="0" w:color="auto"/>
              <w:bottom w:val="single" w:sz="4" w:space="0" w:color="auto"/>
              <w:right w:val="single" w:sz="4" w:space="0" w:color="auto"/>
            </w:tcBorders>
            <w:vAlign w:val="center"/>
            <w:hideMark/>
          </w:tcPr>
          <w:p w14:paraId="6A4BADEE" w14:textId="77777777" w:rsidR="003855E4" w:rsidRPr="00273474" w:rsidRDefault="003855E4" w:rsidP="00992E86">
            <w:pPr>
              <w:spacing w:before="0"/>
              <w:jc w:val="left"/>
              <w:rPr>
                <w:rFonts w:cs="Arial"/>
                <w:b/>
                <w:bCs/>
                <w:color w:val="000000"/>
                <w:sz w:val="20"/>
                <w:lang w:val="en-US" w:bidi="ar-SA"/>
              </w:rPr>
            </w:pPr>
          </w:p>
        </w:tc>
        <w:tc>
          <w:tcPr>
            <w:tcW w:w="99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45C6923"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val="en-US" w:bidi="ar-SA"/>
              </w:rPr>
              <w:t>8, 20</w:t>
            </w:r>
          </w:p>
        </w:tc>
        <w:tc>
          <w:tcPr>
            <w:tcW w:w="200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83A5037"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val="en-US" w:bidi="ar-SA"/>
              </w:rPr>
              <w:t>-101dBm</w:t>
            </w:r>
          </w:p>
        </w:tc>
        <w:tc>
          <w:tcPr>
            <w:tcW w:w="1979" w:type="dxa"/>
            <w:tcBorders>
              <w:top w:val="nil"/>
              <w:left w:val="nil"/>
              <w:bottom w:val="single" w:sz="4" w:space="0" w:color="auto"/>
              <w:right w:val="single" w:sz="4" w:space="0" w:color="auto"/>
            </w:tcBorders>
            <w:shd w:val="clear" w:color="000000" w:fill="FFFFFF"/>
            <w:noWrap/>
            <w:vAlign w:val="center"/>
            <w:hideMark/>
          </w:tcPr>
          <w:p w14:paraId="1024020F"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val="en-US" w:bidi="ar-SA"/>
              </w:rPr>
              <w:t xml:space="preserve">Less than or equal to 5cm </w:t>
            </w:r>
          </w:p>
        </w:tc>
        <w:tc>
          <w:tcPr>
            <w:tcW w:w="1326" w:type="dxa"/>
            <w:tcBorders>
              <w:top w:val="nil"/>
              <w:left w:val="nil"/>
              <w:bottom w:val="single" w:sz="4" w:space="0" w:color="auto"/>
              <w:right w:val="single" w:sz="4" w:space="0" w:color="auto"/>
            </w:tcBorders>
            <w:shd w:val="clear" w:color="000000" w:fill="FFFFFF"/>
            <w:noWrap/>
            <w:vAlign w:val="center"/>
            <w:hideMark/>
          </w:tcPr>
          <w:p w14:paraId="506FB624"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val="en-US" w:bidi="ar-SA"/>
              </w:rPr>
              <w:t>-90</w:t>
            </w:r>
          </w:p>
        </w:tc>
      </w:tr>
      <w:tr w:rsidR="003855E4" w:rsidRPr="005A042B" w14:paraId="4435E69C" w14:textId="77777777" w:rsidTr="00992E86">
        <w:trPr>
          <w:trHeight w:val="301"/>
        </w:trPr>
        <w:tc>
          <w:tcPr>
            <w:tcW w:w="996" w:type="dxa"/>
            <w:vMerge/>
            <w:tcBorders>
              <w:top w:val="single" w:sz="4" w:space="0" w:color="auto"/>
              <w:left w:val="single" w:sz="4" w:space="0" w:color="auto"/>
              <w:bottom w:val="single" w:sz="4" w:space="0" w:color="auto"/>
              <w:right w:val="single" w:sz="4" w:space="0" w:color="auto"/>
            </w:tcBorders>
            <w:vAlign w:val="center"/>
            <w:hideMark/>
          </w:tcPr>
          <w:p w14:paraId="11D62C83" w14:textId="77777777" w:rsidR="003855E4" w:rsidRPr="005A042B" w:rsidRDefault="003855E4" w:rsidP="00992E86">
            <w:pPr>
              <w:spacing w:before="0"/>
              <w:jc w:val="left"/>
              <w:rPr>
                <w:rFonts w:cs="Arial"/>
                <w:b/>
                <w:bCs/>
                <w:color w:val="000000"/>
                <w:szCs w:val="22"/>
                <w:lang w:val="en-US" w:bidi="ar-SA"/>
              </w:rPr>
            </w:pPr>
          </w:p>
        </w:tc>
        <w:tc>
          <w:tcPr>
            <w:tcW w:w="974" w:type="dxa"/>
            <w:vMerge/>
            <w:tcBorders>
              <w:top w:val="nil"/>
              <w:left w:val="single" w:sz="4" w:space="0" w:color="auto"/>
              <w:bottom w:val="single" w:sz="4" w:space="0" w:color="auto"/>
              <w:right w:val="single" w:sz="4" w:space="0" w:color="auto"/>
            </w:tcBorders>
            <w:vAlign w:val="center"/>
            <w:hideMark/>
          </w:tcPr>
          <w:p w14:paraId="60764D2B" w14:textId="77777777" w:rsidR="003855E4" w:rsidRPr="00273474" w:rsidRDefault="003855E4" w:rsidP="00992E86">
            <w:pPr>
              <w:spacing w:before="0"/>
              <w:jc w:val="left"/>
              <w:rPr>
                <w:rFonts w:cs="Arial"/>
                <w:b/>
                <w:bCs/>
                <w:color w:val="000000"/>
                <w:sz w:val="20"/>
                <w:lang w:val="en-US" w:bidi="ar-SA"/>
              </w:rPr>
            </w:pPr>
          </w:p>
        </w:tc>
        <w:tc>
          <w:tcPr>
            <w:tcW w:w="996" w:type="dxa"/>
            <w:vMerge/>
            <w:tcBorders>
              <w:top w:val="nil"/>
              <w:left w:val="single" w:sz="4" w:space="0" w:color="auto"/>
              <w:bottom w:val="single" w:sz="4" w:space="0" w:color="auto"/>
              <w:right w:val="single" w:sz="4" w:space="0" w:color="auto"/>
            </w:tcBorders>
            <w:vAlign w:val="center"/>
            <w:hideMark/>
          </w:tcPr>
          <w:p w14:paraId="357B5193" w14:textId="77777777" w:rsidR="003855E4" w:rsidRPr="00273474" w:rsidRDefault="003855E4" w:rsidP="00992E86">
            <w:pPr>
              <w:spacing w:before="0"/>
              <w:jc w:val="center"/>
              <w:rPr>
                <w:rFonts w:cs="Arial"/>
                <w:color w:val="000000"/>
                <w:sz w:val="20"/>
                <w:lang w:val="en-US" w:bidi="ar-SA"/>
              </w:rPr>
            </w:pPr>
          </w:p>
        </w:tc>
        <w:tc>
          <w:tcPr>
            <w:tcW w:w="2005" w:type="dxa"/>
            <w:vMerge/>
            <w:tcBorders>
              <w:top w:val="nil"/>
              <w:left w:val="single" w:sz="4" w:space="0" w:color="auto"/>
              <w:bottom w:val="single" w:sz="4" w:space="0" w:color="auto"/>
              <w:right w:val="single" w:sz="4" w:space="0" w:color="auto"/>
            </w:tcBorders>
            <w:vAlign w:val="center"/>
            <w:hideMark/>
          </w:tcPr>
          <w:p w14:paraId="56F53DE8" w14:textId="77777777" w:rsidR="003855E4" w:rsidRPr="00273474" w:rsidRDefault="003855E4" w:rsidP="00992E86">
            <w:pPr>
              <w:spacing w:before="0"/>
              <w:jc w:val="center"/>
              <w:rPr>
                <w:rFonts w:cs="Arial"/>
                <w:color w:val="000000"/>
                <w:sz w:val="20"/>
                <w:lang w:val="en-US" w:bidi="ar-SA"/>
              </w:rPr>
            </w:pPr>
          </w:p>
        </w:tc>
        <w:tc>
          <w:tcPr>
            <w:tcW w:w="1979" w:type="dxa"/>
            <w:tcBorders>
              <w:top w:val="nil"/>
              <w:left w:val="nil"/>
              <w:bottom w:val="single" w:sz="4" w:space="0" w:color="auto"/>
              <w:right w:val="single" w:sz="4" w:space="0" w:color="auto"/>
            </w:tcBorders>
            <w:shd w:val="clear" w:color="000000" w:fill="FFFFFF"/>
            <w:noWrap/>
            <w:vAlign w:val="center"/>
            <w:hideMark/>
          </w:tcPr>
          <w:p w14:paraId="1954CE64"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val="en-US" w:bidi="ar-SA"/>
              </w:rPr>
              <w:t>Greater than 5cm</w:t>
            </w:r>
          </w:p>
        </w:tc>
        <w:tc>
          <w:tcPr>
            <w:tcW w:w="1326" w:type="dxa"/>
            <w:tcBorders>
              <w:top w:val="nil"/>
              <w:left w:val="nil"/>
              <w:bottom w:val="single" w:sz="4" w:space="0" w:color="auto"/>
              <w:right w:val="single" w:sz="4" w:space="0" w:color="auto"/>
            </w:tcBorders>
            <w:shd w:val="clear" w:color="000000" w:fill="FFFFFF"/>
            <w:noWrap/>
            <w:vAlign w:val="center"/>
            <w:hideMark/>
          </w:tcPr>
          <w:p w14:paraId="657E9563"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val="en-US" w:bidi="ar-SA"/>
              </w:rPr>
              <w:t>-96</w:t>
            </w:r>
          </w:p>
        </w:tc>
      </w:tr>
      <w:tr w:rsidR="003855E4" w:rsidRPr="005A042B" w14:paraId="459B70ED" w14:textId="77777777" w:rsidTr="00992E86">
        <w:trPr>
          <w:trHeight w:val="301"/>
        </w:trPr>
        <w:tc>
          <w:tcPr>
            <w:tcW w:w="996" w:type="dxa"/>
            <w:vMerge/>
            <w:tcBorders>
              <w:top w:val="single" w:sz="4" w:space="0" w:color="auto"/>
              <w:left w:val="single" w:sz="4" w:space="0" w:color="auto"/>
              <w:bottom w:val="single" w:sz="4" w:space="0" w:color="auto"/>
              <w:right w:val="single" w:sz="4" w:space="0" w:color="auto"/>
            </w:tcBorders>
            <w:vAlign w:val="center"/>
            <w:hideMark/>
          </w:tcPr>
          <w:p w14:paraId="62DCBADF" w14:textId="77777777" w:rsidR="003855E4" w:rsidRPr="005A042B" w:rsidRDefault="003855E4" w:rsidP="00992E86">
            <w:pPr>
              <w:spacing w:before="0"/>
              <w:jc w:val="left"/>
              <w:rPr>
                <w:rFonts w:cs="Arial"/>
                <w:b/>
                <w:bCs/>
                <w:color w:val="000000"/>
                <w:szCs w:val="22"/>
                <w:lang w:val="en-US" w:bidi="ar-SA"/>
              </w:rPr>
            </w:pPr>
          </w:p>
        </w:tc>
        <w:tc>
          <w:tcPr>
            <w:tcW w:w="97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8F9F2CC" w14:textId="77777777" w:rsidR="003855E4" w:rsidRPr="00273474" w:rsidRDefault="003855E4" w:rsidP="00992E86">
            <w:pPr>
              <w:spacing w:before="0"/>
              <w:jc w:val="center"/>
              <w:rPr>
                <w:rFonts w:cs="Arial"/>
                <w:b/>
                <w:bCs/>
                <w:color w:val="000000"/>
                <w:sz w:val="20"/>
                <w:lang w:val="en-US" w:bidi="ar-SA"/>
              </w:rPr>
            </w:pPr>
            <w:r w:rsidRPr="00273474">
              <w:rPr>
                <w:rFonts w:cs="Arial"/>
                <w:b/>
                <w:bCs/>
                <w:color w:val="000000"/>
                <w:sz w:val="20"/>
                <w:lang w:val="en-US" w:bidi="ar-SA"/>
              </w:rPr>
              <w:t>5</w:t>
            </w:r>
          </w:p>
        </w:tc>
        <w:tc>
          <w:tcPr>
            <w:tcW w:w="99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7E46AA1"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val="en-US" w:bidi="ar-SA"/>
              </w:rPr>
              <w:t>1, 3, 7</w:t>
            </w:r>
          </w:p>
        </w:tc>
        <w:tc>
          <w:tcPr>
            <w:tcW w:w="200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0DB7941"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val="en-US" w:bidi="ar-SA"/>
              </w:rPr>
              <w:t>-101dBm</w:t>
            </w:r>
          </w:p>
        </w:tc>
        <w:tc>
          <w:tcPr>
            <w:tcW w:w="1979" w:type="dxa"/>
            <w:tcBorders>
              <w:top w:val="nil"/>
              <w:left w:val="nil"/>
              <w:bottom w:val="single" w:sz="4" w:space="0" w:color="auto"/>
              <w:right w:val="single" w:sz="4" w:space="0" w:color="auto"/>
            </w:tcBorders>
            <w:shd w:val="clear" w:color="000000" w:fill="FFFFFF"/>
            <w:noWrap/>
            <w:vAlign w:val="center"/>
            <w:hideMark/>
          </w:tcPr>
          <w:p w14:paraId="0EC7997E"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val="en-US" w:bidi="ar-SA"/>
              </w:rPr>
              <w:t>Less than or equal to 5cm</w:t>
            </w:r>
          </w:p>
        </w:tc>
        <w:tc>
          <w:tcPr>
            <w:tcW w:w="1326" w:type="dxa"/>
            <w:tcBorders>
              <w:top w:val="nil"/>
              <w:left w:val="nil"/>
              <w:bottom w:val="single" w:sz="4" w:space="0" w:color="auto"/>
              <w:right w:val="single" w:sz="4" w:space="0" w:color="auto"/>
            </w:tcBorders>
            <w:shd w:val="clear" w:color="000000" w:fill="FFFFFF"/>
            <w:noWrap/>
            <w:vAlign w:val="center"/>
            <w:hideMark/>
          </w:tcPr>
          <w:p w14:paraId="1A583950"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val="en-US" w:bidi="ar-SA"/>
              </w:rPr>
              <w:t>-92</w:t>
            </w:r>
          </w:p>
        </w:tc>
      </w:tr>
      <w:tr w:rsidR="003855E4" w:rsidRPr="005A042B" w14:paraId="7AF49B67" w14:textId="77777777" w:rsidTr="00992E86">
        <w:trPr>
          <w:trHeight w:val="301"/>
        </w:trPr>
        <w:tc>
          <w:tcPr>
            <w:tcW w:w="996" w:type="dxa"/>
            <w:vMerge/>
            <w:tcBorders>
              <w:top w:val="single" w:sz="4" w:space="0" w:color="auto"/>
              <w:left w:val="single" w:sz="4" w:space="0" w:color="auto"/>
              <w:bottom w:val="single" w:sz="4" w:space="0" w:color="auto"/>
              <w:right w:val="single" w:sz="4" w:space="0" w:color="auto"/>
            </w:tcBorders>
            <w:vAlign w:val="center"/>
            <w:hideMark/>
          </w:tcPr>
          <w:p w14:paraId="77481D25" w14:textId="77777777" w:rsidR="003855E4" w:rsidRPr="005A042B" w:rsidRDefault="003855E4" w:rsidP="00992E86">
            <w:pPr>
              <w:spacing w:before="0"/>
              <w:jc w:val="left"/>
              <w:rPr>
                <w:rFonts w:cs="Arial"/>
                <w:b/>
                <w:bCs/>
                <w:color w:val="000000"/>
                <w:szCs w:val="22"/>
                <w:lang w:val="en-US" w:bidi="ar-SA"/>
              </w:rPr>
            </w:pPr>
          </w:p>
        </w:tc>
        <w:tc>
          <w:tcPr>
            <w:tcW w:w="974" w:type="dxa"/>
            <w:vMerge/>
            <w:tcBorders>
              <w:top w:val="nil"/>
              <w:left w:val="single" w:sz="4" w:space="0" w:color="auto"/>
              <w:bottom w:val="single" w:sz="4" w:space="0" w:color="auto"/>
              <w:right w:val="single" w:sz="4" w:space="0" w:color="auto"/>
            </w:tcBorders>
            <w:vAlign w:val="center"/>
            <w:hideMark/>
          </w:tcPr>
          <w:p w14:paraId="2493079C" w14:textId="77777777" w:rsidR="003855E4" w:rsidRPr="00273474" w:rsidRDefault="003855E4" w:rsidP="00992E86">
            <w:pPr>
              <w:spacing w:before="0"/>
              <w:jc w:val="left"/>
              <w:rPr>
                <w:rFonts w:cs="Arial"/>
                <w:b/>
                <w:bCs/>
                <w:color w:val="000000"/>
                <w:sz w:val="20"/>
                <w:lang w:val="en-US" w:bidi="ar-SA"/>
              </w:rPr>
            </w:pPr>
          </w:p>
        </w:tc>
        <w:tc>
          <w:tcPr>
            <w:tcW w:w="996" w:type="dxa"/>
            <w:vMerge/>
            <w:tcBorders>
              <w:top w:val="nil"/>
              <w:left w:val="single" w:sz="4" w:space="0" w:color="auto"/>
              <w:bottom w:val="single" w:sz="4" w:space="0" w:color="auto"/>
              <w:right w:val="single" w:sz="4" w:space="0" w:color="auto"/>
            </w:tcBorders>
            <w:vAlign w:val="center"/>
            <w:hideMark/>
          </w:tcPr>
          <w:p w14:paraId="3797A631" w14:textId="77777777" w:rsidR="003855E4" w:rsidRPr="00273474" w:rsidRDefault="003855E4" w:rsidP="00992E86">
            <w:pPr>
              <w:spacing w:before="0"/>
              <w:jc w:val="center"/>
              <w:rPr>
                <w:rFonts w:cs="Arial"/>
                <w:color w:val="000000"/>
                <w:sz w:val="20"/>
                <w:lang w:val="en-US" w:bidi="ar-SA"/>
              </w:rPr>
            </w:pPr>
          </w:p>
        </w:tc>
        <w:tc>
          <w:tcPr>
            <w:tcW w:w="2005" w:type="dxa"/>
            <w:vMerge/>
            <w:tcBorders>
              <w:top w:val="nil"/>
              <w:left w:val="single" w:sz="4" w:space="0" w:color="auto"/>
              <w:bottom w:val="single" w:sz="4" w:space="0" w:color="auto"/>
              <w:right w:val="single" w:sz="4" w:space="0" w:color="auto"/>
            </w:tcBorders>
            <w:vAlign w:val="center"/>
            <w:hideMark/>
          </w:tcPr>
          <w:p w14:paraId="4FCF7A52" w14:textId="77777777" w:rsidR="003855E4" w:rsidRPr="00273474" w:rsidRDefault="003855E4" w:rsidP="00992E86">
            <w:pPr>
              <w:spacing w:before="0"/>
              <w:jc w:val="center"/>
              <w:rPr>
                <w:rFonts w:cs="Arial"/>
                <w:color w:val="000000"/>
                <w:sz w:val="20"/>
                <w:lang w:val="en-US" w:bidi="ar-SA"/>
              </w:rPr>
            </w:pPr>
          </w:p>
        </w:tc>
        <w:tc>
          <w:tcPr>
            <w:tcW w:w="1979" w:type="dxa"/>
            <w:tcBorders>
              <w:top w:val="nil"/>
              <w:left w:val="nil"/>
              <w:bottom w:val="single" w:sz="4" w:space="0" w:color="auto"/>
              <w:right w:val="single" w:sz="4" w:space="0" w:color="auto"/>
            </w:tcBorders>
            <w:shd w:val="clear" w:color="000000" w:fill="FFFFFF"/>
            <w:noWrap/>
            <w:vAlign w:val="center"/>
            <w:hideMark/>
          </w:tcPr>
          <w:p w14:paraId="6594716E"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val="en-US" w:bidi="ar-SA"/>
              </w:rPr>
              <w:t>Greater than 5cm</w:t>
            </w:r>
          </w:p>
        </w:tc>
        <w:tc>
          <w:tcPr>
            <w:tcW w:w="1326" w:type="dxa"/>
            <w:tcBorders>
              <w:top w:val="nil"/>
              <w:left w:val="nil"/>
              <w:bottom w:val="single" w:sz="4" w:space="0" w:color="auto"/>
              <w:right w:val="single" w:sz="4" w:space="0" w:color="auto"/>
            </w:tcBorders>
            <w:shd w:val="clear" w:color="000000" w:fill="FFFFFF"/>
            <w:noWrap/>
            <w:vAlign w:val="center"/>
            <w:hideMark/>
          </w:tcPr>
          <w:p w14:paraId="0AD07A68"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val="en-US" w:bidi="ar-SA"/>
              </w:rPr>
              <w:t>-96</w:t>
            </w:r>
          </w:p>
        </w:tc>
      </w:tr>
      <w:tr w:rsidR="003855E4" w:rsidRPr="005A042B" w14:paraId="29E8ABF7" w14:textId="77777777" w:rsidTr="00992E86">
        <w:trPr>
          <w:trHeight w:val="301"/>
        </w:trPr>
        <w:tc>
          <w:tcPr>
            <w:tcW w:w="996" w:type="dxa"/>
            <w:vMerge/>
            <w:tcBorders>
              <w:top w:val="single" w:sz="4" w:space="0" w:color="auto"/>
              <w:left w:val="single" w:sz="4" w:space="0" w:color="auto"/>
              <w:bottom w:val="single" w:sz="4" w:space="0" w:color="auto"/>
              <w:right w:val="single" w:sz="4" w:space="0" w:color="auto"/>
            </w:tcBorders>
            <w:vAlign w:val="center"/>
            <w:hideMark/>
          </w:tcPr>
          <w:p w14:paraId="14FAC465" w14:textId="77777777" w:rsidR="003855E4" w:rsidRPr="005A042B" w:rsidRDefault="003855E4" w:rsidP="00992E86">
            <w:pPr>
              <w:spacing w:before="0"/>
              <w:jc w:val="left"/>
              <w:rPr>
                <w:rFonts w:cs="Arial"/>
                <w:b/>
                <w:bCs/>
                <w:color w:val="000000"/>
                <w:szCs w:val="22"/>
                <w:lang w:val="en-US" w:bidi="ar-SA"/>
              </w:rPr>
            </w:pPr>
          </w:p>
        </w:tc>
        <w:tc>
          <w:tcPr>
            <w:tcW w:w="974" w:type="dxa"/>
            <w:vMerge/>
            <w:tcBorders>
              <w:top w:val="nil"/>
              <w:left w:val="single" w:sz="4" w:space="0" w:color="auto"/>
              <w:bottom w:val="single" w:sz="4" w:space="0" w:color="auto"/>
              <w:right w:val="single" w:sz="4" w:space="0" w:color="auto"/>
            </w:tcBorders>
            <w:vAlign w:val="center"/>
            <w:hideMark/>
          </w:tcPr>
          <w:p w14:paraId="734D0179" w14:textId="77777777" w:rsidR="003855E4" w:rsidRPr="00273474" w:rsidRDefault="003855E4" w:rsidP="00992E86">
            <w:pPr>
              <w:spacing w:before="0"/>
              <w:jc w:val="left"/>
              <w:rPr>
                <w:rFonts w:cs="Arial"/>
                <w:b/>
                <w:bCs/>
                <w:color w:val="000000"/>
                <w:sz w:val="20"/>
                <w:lang w:val="en-US" w:bidi="ar-SA"/>
              </w:rPr>
            </w:pPr>
          </w:p>
        </w:tc>
        <w:tc>
          <w:tcPr>
            <w:tcW w:w="99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C3E744B"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val="en-US" w:bidi="ar-SA"/>
              </w:rPr>
              <w:t>8, 20</w:t>
            </w:r>
          </w:p>
        </w:tc>
        <w:tc>
          <w:tcPr>
            <w:tcW w:w="200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3004C78"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val="en-US" w:bidi="ar-SA"/>
              </w:rPr>
              <w:t>-101dBm</w:t>
            </w:r>
          </w:p>
        </w:tc>
        <w:tc>
          <w:tcPr>
            <w:tcW w:w="1979" w:type="dxa"/>
            <w:tcBorders>
              <w:top w:val="nil"/>
              <w:left w:val="nil"/>
              <w:bottom w:val="single" w:sz="4" w:space="0" w:color="auto"/>
              <w:right w:val="single" w:sz="4" w:space="0" w:color="auto"/>
            </w:tcBorders>
            <w:shd w:val="clear" w:color="000000" w:fill="FFFFFF"/>
            <w:noWrap/>
            <w:vAlign w:val="center"/>
            <w:hideMark/>
          </w:tcPr>
          <w:p w14:paraId="2D826EBD"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val="en-US" w:bidi="ar-SA"/>
              </w:rPr>
              <w:t>Less than or equal to 5cm</w:t>
            </w:r>
          </w:p>
        </w:tc>
        <w:tc>
          <w:tcPr>
            <w:tcW w:w="1326" w:type="dxa"/>
            <w:tcBorders>
              <w:top w:val="nil"/>
              <w:left w:val="nil"/>
              <w:bottom w:val="single" w:sz="4" w:space="0" w:color="auto"/>
              <w:right w:val="single" w:sz="4" w:space="0" w:color="auto"/>
            </w:tcBorders>
            <w:shd w:val="clear" w:color="000000" w:fill="FFFFFF"/>
            <w:noWrap/>
            <w:vAlign w:val="center"/>
            <w:hideMark/>
          </w:tcPr>
          <w:p w14:paraId="7FDF05A6"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val="en-US" w:bidi="ar-SA"/>
              </w:rPr>
              <w:t>-90</w:t>
            </w:r>
          </w:p>
        </w:tc>
      </w:tr>
      <w:tr w:rsidR="003855E4" w:rsidRPr="005A042B" w14:paraId="745A9EE9" w14:textId="77777777" w:rsidTr="00992E86">
        <w:trPr>
          <w:trHeight w:val="301"/>
        </w:trPr>
        <w:tc>
          <w:tcPr>
            <w:tcW w:w="996" w:type="dxa"/>
            <w:vMerge/>
            <w:tcBorders>
              <w:top w:val="single" w:sz="4" w:space="0" w:color="auto"/>
              <w:left w:val="single" w:sz="4" w:space="0" w:color="auto"/>
              <w:bottom w:val="single" w:sz="4" w:space="0" w:color="auto"/>
              <w:right w:val="single" w:sz="4" w:space="0" w:color="auto"/>
            </w:tcBorders>
            <w:vAlign w:val="center"/>
            <w:hideMark/>
          </w:tcPr>
          <w:p w14:paraId="5E19E38B" w14:textId="77777777" w:rsidR="003855E4" w:rsidRPr="005A042B" w:rsidRDefault="003855E4" w:rsidP="00992E86">
            <w:pPr>
              <w:spacing w:before="0"/>
              <w:jc w:val="left"/>
              <w:rPr>
                <w:rFonts w:cs="Arial"/>
                <w:b/>
                <w:bCs/>
                <w:color w:val="000000"/>
                <w:szCs w:val="22"/>
                <w:lang w:val="en-US" w:bidi="ar-SA"/>
              </w:rPr>
            </w:pPr>
          </w:p>
        </w:tc>
        <w:tc>
          <w:tcPr>
            <w:tcW w:w="974" w:type="dxa"/>
            <w:vMerge/>
            <w:tcBorders>
              <w:top w:val="nil"/>
              <w:left w:val="single" w:sz="4" w:space="0" w:color="auto"/>
              <w:bottom w:val="single" w:sz="4" w:space="0" w:color="auto"/>
              <w:right w:val="single" w:sz="4" w:space="0" w:color="auto"/>
            </w:tcBorders>
            <w:vAlign w:val="center"/>
            <w:hideMark/>
          </w:tcPr>
          <w:p w14:paraId="223B29E8" w14:textId="77777777" w:rsidR="003855E4" w:rsidRPr="00273474" w:rsidRDefault="003855E4" w:rsidP="00992E86">
            <w:pPr>
              <w:spacing w:before="0"/>
              <w:jc w:val="left"/>
              <w:rPr>
                <w:rFonts w:cs="Arial"/>
                <w:b/>
                <w:bCs/>
                <w:color w:val="000000"/>
                <w:sz w:val="20"/>
                <w:lang w:val="en-US" w:bidi="ar-SA"/>
              </w:rPr>
            </w:pPr>
          </w:p>
        </w:tc>
        <w:tc>
          <w:tcPr>
            <w:tcW w:w="996" w:type="dxa"/>
            <w:vMerge/>
            <w:tcBorders>
              <w:top w:val="nil"/>
              <w:left w:val="single" w:sz="4" w:space="0" w:color="auto"/>
              <w:bottom w:val="single" w:sz="4" w:space="0" w:color="auto"/>
              <w:right w:val="single" w:sz="4" w:space="0" w:color="auto"/>
            </w:tcBorders>
            <w:vAlign w:val="center"/>
            <w:hideMark/>
          </w:tcPr>
          <w:p w14:paraId="52C37E06" w14:textId="77777777" w:rsidR="003855E4" w:rsidRPr="00273474" w:rsidRDefault="003855E4" w:rsidP="00992E86">
            <w:pPr>
              <w:spacing w:before="0"/>
              <w:jc w:val="center"/>
              <w:rPr>
                <w:rFonts w:cs="Arial"/>
                <w:color w:val="000000"/>
                <w:sz w:val="20"/>
                <w:lang w:val="en-US" w:bidi="ar-SA"/>
              </w:rPr>
            </w:pPr>
          </w:p>
        </w:tc>
        <w:tc>
          <w:tcPr>
            <w:tcW w:w="2005" w:type="dxa"/>
            <w:vMerge/>
            <w:tcBorders>
              <w:top w:val="nil"/>
              <w:left w:val="single" w:sz="4" w:space="0" w:color="auto"/>
              <w:bottom w:val="single" w:sz="4" w:space="0" w:color="auto"/>
              <w:right w:val="single" w:sz="4" w:space="0" w:color="auto"/>
            </w:tcBorders>
            <w:vAlign w:val="center"/>
            <w:hideMark/>
          </w:tcPr>
          <w:p w14:paraId="30C696BB" w14:textId="77777777" w:rsidR="003855E4" w:rsidRPr="00273474" w:rsidRDefault="003855E4" w:rsidP="00992E86">
            <w:pPr>
              <w:spacing w:before="0"/>
              <w:jc w:val="center"/>
              <w:rPr>
                <w:rFonts w:cs="Arial"/>
                <w:color w:val="000000"/>
                <w:sz w:val="20"/>
                <w:lang w:val="en-US" w:bidi="ar-SA"/>
              </w:rPr>
            </w:pPr>
          </w:p>
        </w:tc>
        <w:tc>
          <w:tcPr>
            <w:tcW w:w="1979" w:type="dxa"/>
            <w:tcBorders>
              <w:top w:val="nil"/>
              <w:left w:val="nil"/>
              <w:bottom w:val="single" w:sz="4" w:space="0" w:color="auto"/>
              <w:right w:val="single" w:sz="4" w:space="0" w:color="auto"/>
            </w:tcBorders>
            <w:shd w:val="clear" w:color="000000" w:fill="FFFFFF"/>
            <w:noWrap/>
            <w:vAlign w:val="center"/>
            <w:hideMark/>
          </w:tcPr>
          <w:p w14:paraId="4D9142A6"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val="en-US" w:bidi="ar-SA"/>
              </w:rPr>
              <w:t>Greater than 5cm</w:t>
            </w:r>
          </w:p>
        </w:tc>
        <w:tc>
          <w:tcPr>
            <w:tcW w:w="1326" w:type="dxa"/>
            <w:tcBorders>
              <w:top w:val="nil"/>
              <w:left w:val="nil"/>
              <w:bottom w:val="single" w:sz="4" w:space="0" w:color="auto"/>
              <w:right w:val="single" w:sz="4" w:space="0" w:color="auto"/>
            </w:tcBorders>
            <w:shd w:val="clear" w:color="000000" w:fill="FFFFFF"/>
            <w:noWrap/>
            <w:vAlign w:val="center"/>
            <w:hideMark/>
          </w:tcPr>
          <w:p w14:paraId="58B6B56B"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val="en-US" w:bidi="ar-SA"/>
              </w:rPr>
              <w:t>-96</w:t>
            </w:r>
          </w:p>
        </w:tc>
      </w:tr>
      <w:tr w:rsidR="003855E4" w:rsidRPr="005A042B" w14:paraId="3D0BFBEC" w14:textId="77777777" w:rsidTr="00992E86">
        <w:trPr>
          <w:trHeight w:val="824"/>
        </w:trPr>
        <w:tc>
          <w:tcPr>
            <w:tcW w:w="827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38F5711" w14:textId="77777777" w:rsidR="003855E4" w:rsidRPr="005A042B" w:rsidRDefault="003855E4" w:rsidP="00992E86">
            <w:pPr>
              <w:spacing w:before="0"/>
              <w:jc w:val="left"/>
              <w:rPr>
                <w:rFonts w:cs="Arial"/>
                <w:color w:val="000000"/>
                <w:szCs w:val="22"/>
                <w:lang w:val="en-US" w:bidi="ar-SA"/>
              </w:rPr>
            </w:pPr>
            <w:r w:rsidRPr="005A042B">
              <w:rPr>
                <w:rFonts w:cs="Arial"/>
                <w:color w:val="000000"/>
                <w:szCs w:val="22"/>
                <w:lang w:val="en-US" w:bidi="ar-SA"/>
              </w:rPr>
              <w:t xml:space="preserve">NOTE 1: Reference sensitivity for the test bands are set to -101dBm in </w:t>
            </w:r>
            <w:r w:rsidRPr="005A042B">
              <w:rPr>
                <w:rFonts w:cs="Arial"/>
                <w:color w:val="000000"/>
                <w:szCs w:val="22"/>
                <w:lang w:val="en-US" w:bidi="ar-SA"/>
              </w:rPr>
              <w:br/>
              <w:t>GSMA referring to sub</w:t>
            </w:r>
            <w:r>
              <w:rPr>
                <w:rFonts w:cs="Arial"/>
                <w:color w:val="000000"/>
                <w:szCs w:val="22"/>
                <w:lang w:val="en-US" w:bidi="ar-SA"/>
              </w:rPr>
              <w:t xml:space="preserve"> </w:t>
            </w:r>
            <w:r w:rsidRPr="005A042B">
              <w:rPr>
                <w:rFonts w:cs="Arial"/>
                <w:color w:val="000000"/>
                <w:szCs w:val="22"/>
                <w:lang w:val="en-US" w:bidi="ar-SA"/>
              </w:rPr>
              <w:t>clause 7.3.1E of 3GPP TS.36.101.</w:t>
            </w:r>
            <w:r w:rsidRPr="005A042B">
              <w:rPr>
                <w:rFonts w:ascii="SimSun" w:hAnsi="SimSun" w:cs="Arial" w:hint="eastAsia"/>
                <w:color w:val="000000"/>
                <w:szCs w:val="22"/>
                <w:lang w:val="en-US" w:bidi="ar-SA"/>
              </w:rPr>
              <w:t xml:space="preserve">　</w:t>
            </w:r>
          </w:p>
        </w:tc>
      </w:tr>
    </w:tbl>
    <w:p w14:paraId="0FCC50EC" w14:textId="77777777" w:rsidR="003855E4" w:rsidRDefault="003855E4" w:rsidP="003855E4">
      <w:pPr>
        <w:pStyle w:val="TableCaption"/>
      </w:pPr>
      <w:r>
        <w:t xml:space="preserve">: </w:t>
      </w:r>
      <w:r w:rsidRPr="00A5090D">
        <w:t>Average</w:t>
      </w:r>
      <w:r w:rsidRPr="006A247C">
        <w:t xml:space="preserve"> TR</w:t>
      </w:r>
      <w:r>
        <w:t>S</w:t>
      </w:r>
      <w:r w:rsidRPr="006A247C">
        <w:t xml:space="preserve"> test requirement for </w:t>
      </w:r>
      <w:r w:rsidRPr="00A5090D">
        <w:t>LTE-M</w:t>
      </w:r>
      <w:r>
        <w:t xml:space="preserve"> UE</w:t>
      </w:r>
      <w:r w:rsidRPr="002769C5">
        <w:rPr>
          <w:rFonts w:eastAsiaTheme="minorEastAsia" w:hint="eastAsia"/>
        </w:rPr>
        <w:t xml:space="preserve"> </w:t>
      </w:r>
      <w:r w:rsidRPr="00831619">
        <w:t xml:space="preserve">Category </w:t>
      </w:r>
      <w:r>
        <w:t>A</w:t>
      </w:r>
    </w:p>
    <w:p w14:paraId="2C492C73" w14:textId="77777777" w:rsidR="003855E4" w:rsidRDefault="003855E4" w:rsidP="003855E4">
      <w:pPr>
        <w:pStyle w:val="NormalParagraph"/>
        <w:rPr>
          <w:rFonts w:eastAsiaTheme="minorEastAsia"/>
          <w:lang w:val="fr-FR" w:eastAsia="zh-CN"/>
        </w:rPr>
      </w:pPr>
      <w:r w:rsidRPr="003A550F">
        <w:rPr>
          <w:rFonts w:eastAsiaTheme="minorEastAsia"/>
          <w:lang w:val="fr-FR" w:eastAsia="zh-CN"/>
        </w:rPr>
        <w:t>Category B</w:t>
      </w:r>
      <w:r w:rsidRPr="003A550F">
        <w:rPr>
          <w:rFonts w:eastAsiaTheme="minorEastAsia" w:hint="eastAsia"/>
          <w:lang w:val="fr-FR" w:eastAsia="zh-CN"/>
        </w:rPr>
        <w:t xml:space="preserve"> </w:t>
      </w:r>
      <w:r>
        <w:rPr>
          <w:szCs w:val="20"/>
          <w:lang w:eastAsia="zh-CN" w:bidi="bn-BD"/>
        </w:rPr>
        <w:t>LTE-M</w:t>
      </w:r>
      <w:r w:rsidRPr="003A550F">
        <w:rPr>
          <w:rFonts w:eastAsiaTheme="minorEastAsia" w:hint="eastAsia"/>
          <w:lang w:val="fr-FR" w:eastAsia="zh-CN"/>
        </w:rPr>
        <w:t xml:space="preserve"> TRS</w:t>
      </w:r>
      <w:r w:rsidRPr="003A550F">
        <w:rPr>
          <w:rFonts w:eastAsiaTheme="minorEastAsia"/>
          <w:lang w:val="fr-FR" w:eastAsia="zh-CN"/>
        </w:rPr>
        <w:t>:</w:t>
      </w:r>
      <w:r>
        <w:rPr>
          <w:rFonts w:eastAsiaTheme="minorEastAsia"/>
          <w:lang w:val="fr-FR" w:eastAsia="zh-CN"/>
        </w:rPr>
        <w:t xml:space="preserve"> </w:t>
      </w:r>
    </w:p>
    <w:p w14:paraId="0E3B12E5" w14:textId="77777777" w:rsidR="003855E4" w:rsidRDefault="003855E4" w:rsidP="003855E4">
      <w:pPr>
        <w:pStyle w:val="NormalParagraph"/>
        <w:rPr>
          <w:rFonts w:eastAsiaTheme="minorEastAsia"/>
          <w:lang w:val="en-US" w:eastAsia="zh-CN"/>
        </w:rPr>
      </w:pPr>
      <w:r>
        <w:rPr>
          <w:lang w:val="en-US" w:eastAsia="zh-CN"/>
        </w:rPr>
        <w:t>Mobile</w:t>
      </w:r>
      <w:r w:rsidRPr="00196130">
        <w:rPr>
          <w:lang w:val="en-US" w:eastAsia="zh-CN"/>
        </w:rPr>
        <w:t xml:space="preserve"> </w:t>
      </w:r>
      <w:r>
        <w:rPr>
          <w:lang w:val="en-US" w:eastAsia="zh-CN"/>
        </w:rPr>
        <w:t xml:space="preserve">IoT </w:t>
      </w:r>
      <w:r w:rsidRPr="00196130">
        <w:rPr>
          <w:lang w:val="en-US" w:eastAsia="zh-CN"/>
        </w:rPr>
        <w:t>devices</w:t>
      </w:r>
      <w:r w:rsidRPr="00196130">
        <w:rPr>
          <w:rFonts w:eastAsiaTheme="minorEastAsia" w:hint="eastAsia"/>
          <w:lang w:val="en-US" w:eastAsia="zh-CN"/>
        </w:rPr>
        <w:t>-</w:t>
      </w:r>
      <w:r w:rsidRPr="00196130">
        <w:rPr>
          <w:lang w:val="en-US" w:eastAsia="zh-CN"/>
        </w:rPr>
        <w:t>(Body Phantoms)</w:t>
      </w:r>
      <w:r>
        <w:rPr>
          <w:lang w:val="en-US" w:eastAsia="zh-CN"/>
        </w:rPr>
        <w:t>:</w:t>
      </w:r>
      <w:r w:rsidRPr="003954FC">
        <w:rPr>
          <w:rFonts w:eastAsiaTheme="minorEastAsia"/>
          <w:lang w:val="en-US" w:eastAsia="zh-CN"/>
        </w:rPr>
        <w:t xml:space="preserve"> the testing condition should be similar to the usage, e.g. </w:t>
      </w:r>
      <w:r>
        <w:rPr>
          <w:rFonts w:eastAsiaTheme="minorEastAsia"/>
          <w:lang w:val="en-US" w:eastAsia="zh-CN"/>
        </w:rPr>
        <w:t>with wrist phantom hand or torso, etc. However, given that the phantom torso is not yet standardized, the requirements defined will cover wrist phantom hand only.</w:t>
      </w:r>
    </w:p>
    <w:p w14:paraId="0B5089E0" w14:textId="77777777" w:rsidR="003855E4" w:rsidRDefault="003855E4" w:rsidP="003855E4">
      <w:pPr>
        <w:keepNext/>
        <w:keepLines/>
        <w:overflowPunct w:val="0"/>
        <w:autoSpaceDE w:val="0"/>
        <w:autoSpaceDN w:val="0"/>
        <w:adjustRightInd w:val="0"/>
        <w:spacing w:before="60" w:after="180"/>
        <w:jc w:val="center"/>
        <w:textAlignment w:val="baseline"/>
        <w:rPr>
          <w:rFonts w:eastAsiaTheme="minorEastAsia" w:cs="Arial"/>
          <w:sz w:val="20"/>
        </w:rPr>
      </w:pPr>
    </w:p>
    <w:tbl>
      <w:tblPr>
        <w:tblW w:w="8231" w:type="dxa"/>
        <w:tblInd w:w="103" w:type="dxa"/>
        <w:tblLook w:val="04A0" w:firstRow="1" w:lastRow="0" w:firstColumn="1" w:lastColumn="0" w:noHBand="0" w:noVBand="1"/>
      </w:tblPr>
      <w:tblGrid>
        <w:gridCol w:w="998"/>
        <w:gridCol w:w="1121"/>
        <w:gridCol w:w="938"/>
        <w:gridCol w:w="2051"/>
        <w:gridCol w:w="1843"/>
        <w:gridCol w:w="1280"/>
      </w:tblGrid>
      <w:tr w:rsidR="003855E4" w:rsidRPr="00575EF3" w14:paraId="46CF67BF" w14:textId="77777777" w:rsidTr="00992E86">
        <w:trPr>
          <w:trHeight w:val="1227"/>
        </w:trPr>
        <w:tc>
          <w:tcPr>
            <w:tcW w:w="998" w:type="dxa"/>
            <w:tcBorders>
              <w:top w:val="single" w:sz="4" w:space="0" w:color="auto"/>
              <w:left w:val="single" w:sz="4" w:space="0" w:color="auto"/>
              <w:bottom w:val="single" w:sz="4" w:space="0" w:color="auto"/>
              <w:right w:val="single" w:sz="4" w:space="0" w:color="auto"/>
            </w:tcBorders>
            <w:shd w:val="clear" w:color="auto" w:fill="C00000"/>
            <w:noWrap/>
            <w:vAlign w:val="center"/>
          </w:tcPr>
          <w:p w14:paraId="2BC61012" w14:textId="77777777" w:rsidR="003855E4" w:rsidRDefault="003855E4" w:rsidP="00992E86">
            <w:pPr>
              <w:spacing w:before="0"/>
              <w:jc w:val="center"/>
              <w:rPr>
                <w:rFonts w:cs="Arial"/>
                <w:b/>
                <w:bCs/>
                <w:color w:val="000000"/>
                <w:szCs w:val="22"/>
                <w:lang w:val="en-US" w:bidi="ar-SA"/>
              </w:rPr>
            </w:pPr>
          </w:p>
        </w:tc>
        <w:tc>
          <w:tcPr>
            <w:tcW w:w="1121" w:type="dxa"/>
            <w:tcBorders>
              <w:top w:val="single" w:sz="4" w:space="0" w:color="auto"/>
              <w:left w:val="single" w:sz="4" w:space="0" w:color="auto"/>
              <w:bottom w:val="single" w:sz="4" w:space="0" w:color="auto"/>
              <w:right w:val="single" w:sz="4" w:space="0" w:color="auto"/>
            </w:tcBorders>
            <w:shd w:val="clear" w:color="auto" w:fill="C00000"/>
            <w:noWrap/>
            <w:vAlign w:val="center"/>
          </w:tcPr>
          <w:p w14:paraId="68635722" w14:textId="77777777" w:rsidR="003855E4" w:rsidRPr="00273474" w:rsidRDefault="003855E4" w:rsidP="00992E86">
            <w:pPr>
              <w:spacing w:before="0"/>
              <w:jc w:val="center"/>
              <w:rPr>
                <w:rFonts w:eastAsia="Arial Unicode MS" w:cs="Arial"/>
                <w:b/>
                <w:bCs/>
                <w:color w:val="EEECE1" w:themeColor="background2"/>
                <w:szCs w:val="22"/>
                <w:lang w:val="en-US" w:bidi="ar-SA"/>
              </w:rPr>
            </w:pPr>
            <w:r w:rsidRPr="00273474">
              <w:rPr>
                <w:rFonts w:eastAsia="Arial Unicode MS" w:cs="Arial"/>
                <w:b/>
                <w:bCs/>
                <w:color w:val="EEECE1" w:themeColor="background2"/>
                <w:szCs w:val="22"/>
                <w:lang w:val="en-US" w:bidi="ar-SA"/>
              </w:rPr>
              <w:t>Power Class</w:t>
            </w:r>
          </w:p>
        </w:tc>
        <w:tc>
          <w:tcPr>
            <w:tcW w:w="938" w:type="dxa"/>
            <w:tcBorders>
              <w:top w:val="single" w:sz="4" w:space="0" w:color="auto"/>
              <w:left w:val="single" w:sz="4" w:space="0" w:color="auto"/>
              <w:bottom w:val="single" w:sz="4" w:space="0" w:color="auto"/>
              <w:right w:val="single" w:sz="4" w:space="0" w:color="auto"/>
            </w:tcBorders>
            <w:shd w:val="clear" w:color="auto" w:fill="C00000"/>
            <w:noWrap/>
            <w:vAlign w:val="center"/>
          </w:tcPr>
          <w:p w14:paraId="46128FF6" w14:textId="77777777" w:rsidR="003855E4" w:rsidRPr="00273474" w:rsidRDefault="003855E4" w:rsidP="00992E86">
            <w:pPr>
              <w:spacing w:before="0"/>
              <w:jc w:val="center"/>
              <w:rPr>
                <w:rFonts w:eastAsia="Arial Unicode MS" w:cs="Arial"/>
                <w:b/>
                <w:bCs/>
                <w:color w:val="EEECE1" w:themeColor="background2"/>
                <w:szCs w:val="22"/>
                <w:lang w:val="en-US" w:bidi="ar-SA"/>
              </w:rPr>
            </w:pPr>
            <w:r w:rsidRPr="00273474">
              <w:rPr>
                <w:rFonts w:eastAsia="Arial Unicode MS" w:cs="Arial"/>
                <w:b/>
                <w:bCs/>
                <w:color w:val="EEECE1" w:themeColor="background2"/>
                <w:szCs w:val="22"/>
                <w:lang w:val="en-US" w:bidi="ar-SA"/>
              </w:rPr>
              <w:t>Band</w:t>
            </w:r>
          </w:p>
        </w:tc>
        <w:tc>
          <w:tcPr>
            <w:tcW w:w="2051" w:type="dxa"/>
            <w:tcBorders>
              <w:top w:val="single" w:sz="4" w:space="0" w:color="auto"/>
              <w:left w:val="single" w:sz="4" w:space="0" w:color="auto"/>
              <w:bottom w:val="single" w:sz="4" w:space="0" w:color="auto"/>
              <w:right w:val="single" w:sz="4" w:space="0" w:color="auto"/>
            </w:tcBorders>
            <w:shd w:val="clear" w:color="auto" w:fill="C00000"/>
            <w:vAlign w:val="center"/>
          </w:tcPr>
          <w:p w14:paraId="5129BDB0" w14:textId="77777777" w:rsidR="003855E4" w:rsidRPr="00273474" w:rsidRDefault="003855E4" w:rsidP="00992E86">
            <w:pPr>
              <w:spacing w:before="0"/>
              <w:jc w:val="center"/>
              <w:rPr>
                <w:rFonts w:eastAsia="Arial Unicode MS" w:cs="Arial"/>
                <w:b/>
                <w:bCs/>
                <w:color w:val="EEECE1" w:themeColor="background2"/>
                <w:szCs w:val="22"/>
                <w:lang w:val="en-US" w:bidi="ar-SA"/>
              </w:rPr>
            </w:pPr>
            <w:r w:rsidRPr="00273474">
              <w:rPr>
                <w:rFonts w:eastAsia="Arial Unicode MS" w:cs="Arial"/>
                <w:b/>
                <w:bCs/>
                <w:color w:val="EEECE1" w:themeColor="background2"/>
                <w:szCs w:val="22"/>
                <w:lang w:val="en-US" w:bidi="ar-SA"/>
              </w:rPr>
              <w:t xml:space="preserve">Reference sensitivity </w:t>
            </w:r>
          </w:p>
          <w:p w14:paraId="495EE34D" w14:textId="77777777" w:rsidR="003855E4" w:rsidRPr="00273474" w:rsidRDefault="003855E4" w:rsidP="00992E86">
            <w:pPr>
              <w:spacing w:before="0"/>
              <w:jc w:val="center"/>
              <w:rPr>
                <w:rFonts w:eastAsia="Arial Unicode MS" w:cs="Arial"/>
                <w:b/>
                <w:bCs/>
                <w:color w:val="EEECE1" w:themeColor="background2"/>
                <w:szCs w:val="22"/>
                <w:lang w:val="en-US" w:bidi="ar-SA"/>
              </w:rPr>
            </w:pPr>
            <w:r w:rsidRPr="00273474">
              <w:rPr>
                <w:rFonts w:eastAsia="Arial Unicode MS" w:cs="Arial"/>
                <w:b/>
                <w:bCs/>
                <w:color w:val="EEECE1" w:themeColor="background2"/>
                <w:szCs w:val="22"/>
                <w:lang w:val="en-US" w:bidi="ar-SA"/>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C00000"/>
            <w:noWrap/>
            <w:vAlign w:val="center"/>
          </w:tcPr>
          <w:p w14:paraId="5842DD0F" w14:textId="77777777" w:rsidR="003855E4" w:rsidRPr="00273474" w:rsidRDefault="003855E4" w:rsidP="00992E86">
            <w:pPr>
              <w:spacing w:before="0"/>
              <w:jc w:val="center"/>
              <w:rPr>
                <w:rFonts w:eastAsia="Arial Unicode MS" w:cs="Arial"/>
                <w:b/>
                <w:bCs/>
                <w:color w:val="EEECE1" w:themeColor="background2"/>
                <w:szCs w:val="22"/>
                <w:lang w:val="en-US" w:bidi="ar-SA"/>
              </w:rPr>
            </w:pPr>
            <w:r w:rsidRPr="00273474">
              <w:rPr>
                <w:rFonts w:eastAsia="Arial Unicode MS" w:cs="Arial"/>
                <w:b/>
                <w:bCs/>
                <w:color w:val="EEECE1" w:themeColor="background2"/>
                <w:szCs w:val="22"/>
                <w:lang w:val="en-US" w:bidi="ar-SA"/>
              </w:rPr>
              <w:t>Final DUT Size</w:t>
            </w:r>
          </w:p>
          <w:p w14:paraId="18276B5B" w14:textId="77777777" w:rsidR="003855E4" w:rsidRPr="00273474" w:rsidRDefault="003855E4" w:rsidP="00992E86">
            <w:pPr>
              <w:spacing w:before="0"/>
              <w:jc w:val="center"/>
              <w:rPr>
                <w:rFonts w:eastAsia="Arial Unicode MS" w:cs="Arial"/>
                <w:b/>
                <w:bCs/>
                <w:color w:val="EEECE1" w:themeColor="background2"/>
                <w:szCs w:val="22"/>
                <w:lang w:val="en-US" w:bidi="ar-SA"/>
              </w:rPr>
            </w:pPr>
            <w:r w:rsidRPr="00273474">
              <w:rPr>
                <w:rFonts w:eastAsia="Arial Unicode MS" w:cs="Arial"/>
                <w:b/>
                <w:bCs/>
                <w:color w:val="EEECE1" w:themeColor="background2"/>
                <w:szCs w:val="22"/>
                <w:lang w:val="en-US" w:bidi="ar-SA"/>
              </w:rPr>
              <w:t>(The largest dimension in any direction should be within these limits)</w:t>
            </w:r>
          </w:p>
        </w:tc>
        <w:tc>
          <w:tcPr>
            <w:tcW w:w="1280" w:type="dxa"/>
            <w:tcBorders>
              <w:top w:val="single" w:sz="4" w:space="0" w:color="auto"/>
              <w:left w:val="single" w:sz="4" w:space="0" w:color="auto"/>
              <w:bottom w:val="single" w:sz="4" w:space="0" w:color="000000"/>
              <w:right w:val="single" w:sz="4" w:space="0" w:color="auto"/>
            </w:tcBorders>
            <w:shd w:val="clear" w:color="auto" w:fill="C00000"/>
            <w:vAlign w:val="center"/>
          </w:tcPr>
          <w:p w14:paraId="3B4E52E8" w14:textId="77777777" w:rsidR="003855E4" w:rsidRPr="00273474" w:rsidRDefault="003855E4" w:rsidP="00992E86">
            <w:pPr>
              <w:spacing w:before="0"/>
              <w:jc w:val="center"/>
              <w:rPr>
                <w:rFonts w:eastAsia="Arial Unicode MS" w:cs="Arial"/>
                <w:b/>
                <w:bCs/>
                <w:color w:val="EEECE1" w:themeColor="background2"/>
                <w:szCs w:val="22"/>
                <w:lang w:val="en-US" w:bidi="ar-SA"/>
              </w:rPr>
            </w:pPr>
            <w:r w:rsidRPr="00273474">
              <w:rPr>
                <w:rFonts w:eastAsia="Arial Unicode MS" w:cs="Arial"/>
                <w:b/>
                <w:bCs/>
                <w:color w:val="EEECE1" w:themeColor="background2"/>
                <w:szCs w:val="22"/>
                <w:lang w:val="en-US" w:bidi="ar-SA"/>
              </w:rPr>
              <w:t>Reference Average TRS</w:t>
            </w:r>
            <w:r w:rsidRPr="00273474">
              <w:rPr>
                <w:rFonts w:eastAsia="Arial Unicode MS" w:cs="Arial"/>
                <w:b/>
                <w:bCs/>
                <w:color w:val="EEECE1" w:themeColor="background2"/>
                <w:szCs w:val="22"/>
                <w:lang w:val="en-US" w:bidi="ar-SA"/>
              </w:rPr>
              <w:br/>
              <w:t>(dBm)</w:t>
            </w:r>
          </w:p>
        </w:tc>
      </w:tr>
      <w:tr w:rsidR="003855E4" w:rsidRPr="00575EF3" w14:paraId="15D3BC44" w14:textId="77777777" w:rsidTr="00992E86">
        <w:trPr>
          <w:trHeight w:val="270"/>
        </w:trPr>
        <w:tc>
          <w:tcPr>
            <w:tcW w:w="998" w:type="dxa"/>
            <w:vMerge w:val="restart"/>
            <w:tcBorders>
              <w:top w:val="single" w:sz="4" w:space="0" w:color="auto"/>
              <w:left w:val="single" w:sz="4" w:space="0" w:color="auto"/>
              <w:bottom w:val="single" w:sz="4" w:space="0" w:color="auto"/>
              <w:right w:val="single" w:sz="4" w:space="0" w:color="auto"/>
            </w:tcBorders>
            <w:vAlign w:val="center"/>
            <w:hideMark/>
          </w:tcPr>
          <w:p w14:paraId="1DCBDF95" w14:textId="77777777" w:rsidR="003855E4" w:rsidRPr="00575EF3" w:rsidRDefault="003855E4" w:rsidP="00992E86">
            <w:pPr>
              <w:spacing w:before="0"/>
              <w:jc w:val="left"/>
              <w:rPr>
                <w:rFonts w:cs="Arial"/>
                <w:b/>
                <w:bCs/>
                <w:color w:val="000000"/>
                <w:szCs w:val="22"/>
                <w:lang w:val="en-US" w:bidi="ar-SA"/>
              </w:rPr>
            </w:pPr>
            <w:r>
              <w:rPr>
                <w:rFonts w:cs="Arial" w:hint="eastAsia"/>
                <w:b/>
                <w:bCs/>
                <w:color w:val="000000"/>
                <w:szCs w:val="22"/>
                <w:lang w:val="en-US" w:bidi="ar-SA"/>
              </w:rPr>
              <w:t>LTE-M</w:t>
            </w:r>
          </w:p>
        </w:tc>
        <w:tc>
          <w:tcPr>
            <w:tcW w:w="112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14D1EC3" w14:textId="77777777" w:rsidR="003855E4" w:rsidRPr="00273474" w:rsidRDefault="003855E4" w:rsidP="00992E86">
            <w:pPr>
              <w:spacing w:before="0"/>
              <w:jc w:val="center"/>
              <w:rPr>
                <w:rFonts w:eastAsia="Arial Unicode MS" w:cs="Arial"/>
                <w:b/>
                <w:bCs/>
                <w:color w:val="000000"/>
                <w:sz w:val="20"/>
                <w:lang w:val="en-US" w:bidi="ar-SA"/>
              </w:rPr>
            </w:pPr>
            <w:r w:rsidRPr="00273474">
              <w:rPr>
                <w:rFonts w:eastAsia="Arial Unicode MS" w:cs="Arial"/>
                <w:b/>
                <w:bCs/>
                <w:color w:val="000000"/>
                <w:sz w:val="20"/>
                <w:lang w:val="en-US" w:bidi="ar-SA"/>
              </w:rPr>
              <w:t>3</w:t>
            </w:r>
          </w:p>
        </w:tc>
        <w:tc>
          <w:tcPr>
            <w:tcW w:w="9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6A1EB30"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val="en-US" w:bidi="ar-SA"/>
              </w:rPr>
              <w:t>1, 3, 7</w:t>
            </w:r>
          </w:p>
        </w:tc>
        <w:tc>
          <w:tcPr>
            <w:tcW w:w="2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CC89429"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val="en-US" w:bidi="ar-SA"/>
              </w:rPr>
              <w:t>-101dBm</w:t>
            </w:r>
          </w:p>
        </w:tc>
        <w:tc>
          <w:tcPr>
            <w:tcW w:w="1843" w:type="dxa"/>
            <w:tcBorders>
              <w:top w:val="nil"/>
              <w:left w:val="nil"/>
              <w:bottom w:val="single" w:sz="4" w:space="0" w:color="auto"/>
              <w:right w:val="single" w:sz="4" w:space="0" w:color="auto"/>
            </w:tcBorders>
            <w:shd w:val="clear" w:color="000000" w:fill="FFFFFF"/>
            <w:noWrap/>
            <w:vAlign w:val="center"/>
            <w:hideMark/>
          </w:tcPr>
          <w:p w14:paraId="75E8CF52"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val="en-US" w:bidi="ar-SA"/>
              </w:rPr>
              <w:t xml:space="preserve">Less than or equal to 5cm </w:t>
            </w:r>
          </w:p>
        </w:tc>
        <w:tc>
          <w:tcPr>
            <w:tcW w:w="1280" w:type="dxa"/>
            <w:tcBorders>
              <w:top w:val="nil"/>
              <w:left w:val="nil"/>
              <w:bottom w:val="single" w:sz="4" w:space="0" w:color="auto"/>
              <w:right w:val="single" w:sz="4" w:space="0" w:color="auto"/>
            </w:tcBorders>
            <w:shd w:val="clear" w:color="000000" w:fill="FFFFFF"/>
            <w:noWrap/>
            <w:vAlign w:val="center"/>
            <w:hideMark/>
          </w:tcPr>
          <w:p w14:paraId="7F66623D"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val="en-US" w:bidi="ar-SA"/>
              </w:rPr>
              <w:t>-89</w:t>
            </w:r>
          </w:p>
        </w:tc>
      </w:tr>
      <w:tr w:rsidR="003855E4" w:rsidRPr="00575EF3" w14:paraId="622D0314" w14:textId="77777777" w:rsidTr="00992E86">
        <w:trPr>
          <w:trHeight w:val="270"/>
        </w:trPr>
        <w:tc>
          <w:tcPr>
            <w:tcW w:w="998" w:type="dxa"/>
            <w:vMerge/>
            <w:tcBorders>
              <w:top w:val="single" w:sz="4" w:space="0" w:color="auto"/>
              <w:left w:val="single" w:sz="4" w:space="0" w:color="auto"/>
              <w:bottom w:val="single" w:sz="4" w:space="0" w:color="auto"/>
              <w:right w:val="single" w:sz="4" w:space="0" w:color="auto"/>
            </w:tcBorders>
            <w:vAlign w:val="center"/>
            <w:hideMark/>
          </w:tcPr>
          <w:p w14:paraId="76EA4B26" w14:textId="77777777" w:rsidR="003855E4" w:rsidRPr="00575EF3" w:rsidRDefault="003855E4" w:rsidP="00992E86">
            <w:pPr>
              <w:spacing w:before="0"/>
              <w:jc w:val="left"/>
              <w:rPr>
                <w:rFonts w:cs="Arial"/>
                <w:b/>
                <w:bCs/>
                <w:color w:val="000000"/>
                <w:szCs w:val="22"/>
                <w:lang w:val="en-US" w:bidi="ar-SA"/>
              </w:rPr>
            </w:pPr>
          </w:p>
        </w:tc>
        <w:tc>
          <w:tcPr>
            <w:tcW w:w="1121" w:type="dxa"/>
            <w:vMerge/>
            <w:tcBorders>
              <w:top w:val="nil"/>
              <w:left w:val="single" w:sz="4" w:space="0" w:color="auto"/>
              <w:bottom w:val="single" w:sz="4" w:space="0" w:color="auto"/>
              <w:right w:val="single" w:sz="4" w:space="0" w:color="auto"/>
            </w:tcBorders>
            <w:vAlign w:val="center"/>
            <w:hideMark/>
          </w:tcPr>
          <w:p w14:paraId="1551F7D4" w14:textId="77777777" w:rsidR="003855E4" w:rsidRPr="00273474" w:rsidRDefault="003855E4" w:rsidP="00992E86">
            <w:pPr>
              <w:spacing w:before="0"/>
              <w:jc w:val="left"/>
              <w:rPr>
                <w:rFonts w:eastAsia="Arial Unicode MS" w:cs="Arial"/>
                <w:b/>
                <w:bCs/>
                <w:color w:val="000000"/>
                <w:sz w:val="20"/>
                <w:lang w:val="en-US" w:bidi="ar-SA"/>
              </w:rPr>
            </w:pPr>
          </w:p>
        </w:tc>
        <w:tc>
          <w:tcPr>
            <w:tcW w:w="938" w:type="dxa"/>
            <w:vMerge/>
            <w:tcBorders>
              <w:top w:val="nil"/>
              <w:left w:val="single" w:sz="4" w:space="0" w:color="auto"/>
              <w:bottom w:val="single" w:sz="4" w:space="0" w:color="auto"/>
              <w:right w:val="single" w:sz="4" w:space="0" w:color="auto"/>
            </w:tcBorders>
            <w:vAlign w:val="center"/>
            <w:hideMark/>
          </w:tcPr>
          <w:p w14:paraId="049D3FC9" w14:textId="77777777" w:rsidR="003855E4" w:rsidRPr="00273474" w:rsidRDefault="003855E4" w:rsidP="00992E86">
            <w:pPr>
              <w:spacing w:before="0"/>
              <w:jc w:val="left"/>
              <w:rPr>
                <w:rFonts w:cs="Arial"/>
                <w:color w:val="000000"/>
                <w:sz w:val="20"/>
                <w:lang w:val="en-US" w:bidi="ar-SA"/>
              </w:rPr>
            </w:pPr>
          </w:p>
        </w:tc>
        <w:tc>
          <w:tcPr>
            <w:tcW w:w="2051" w:type="dxa"/>
            <w:vMerge/>
            <w:tcBorders>
              <w:top w:val="nil"/>
              <w:left w:val="single" w:sz="4" w:space="0" w:color="auto"/>
              <w:bottom w:val="single" w:sz="4" w:space="0" w:color="auto"/>
              <w:right w:val="single" w:sz="4" w:space="0" w:color="auto"/>
            </w:tcBorders>
            <w:vAlign w:val="center"/>
            <w:hideMark/>
          </w:tcPr>
          <w:p w14:paraId="1FA4A53D" w14:textId="77777777" w:rsidR="003855E4" w:rsidRPr="00273474" w:rsidRDefault="003855E4" w:rsidP="00992E86">
            <w:pPr>
              <w:spacing w:before="0"/>
              <w:jc w:val="left"/>
              <w:rPr>
                <w:rFonts w:cs="Arial"/>
                <w:color w:val="000000"/>
                <w:sz w:val="20"/>
                <w:lang w:val="en-US" w:bidi="ar-SA"/>
              </w:rPr>
            </w:pPr>
          </w:p>
        </w:tc>
        <w:tc>
          <w:tcPr>
            <w:tcW w:w="1843" w:type="dxa"/>
            <w:tcBorders>
              <w:top w:val="nil"/>
              <w:left w:val="nil"/>
              <w:bottom w:val="single" w:sz="4" w:space="0" w:color="auto"/>
              <w:right w:val="single" w:sz="4" w:space="0" w:color="auto"/>
            </w:tcBorders>
            <w:shd w:val="clear" w:color="000000" w:fill="FFFFFF"/>
            <w:noWrap/>
            <w:vAlign w:val="center"/>
            <w:hideMark/>
          </w:tcPr>
          <w:p w14:paraId="0A63D6E0"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val="en-US" w:bidi="ar-SA"/>
              </w:rPr>
              <w:t>Greater than 5cm</w:t>
            </w:r>
          </w:p>
        </w:tc>
        <w:tc>
          <w:tcPr>
            <w:tcW w:w="1280" w:type="dxa"/>
            <w:tcBorders>
              <w:top w:val="nil"/>
              <w:left w:val="nil"/>
              <w:bottom w:val="single" w:sz="4" w:space="0" w:color="auto"/>
              <w:right w:val="single" w:sz="4" w:space="0" w:color="auto"/>
            </w:tcBorders>
            <w:shd w:val="clear" w:color="000000" w:fill="FFFFFF"/>
            <w:noWrap/>
            <w:vAlign w:val="center"/>
            <w:hideMark/>
          </w:tcPr>
          <w:p w14:paraId="33370E51"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val="en-US" w:bidi="ar-SA"/>
              </w:rPr>
              <w:t>-93</w:t>
            </w:r>
          </w:p>
        </w:tc>
      </w:tr>
      <w:tr w:rsidR="003855E4" w:rsidRPr="00575EF3" w14:paraId="07FBADF7" w14:textId="77777777" w:rsidTr="00992E86">
        <w:trPr>
          <w:trHeight w:val="270"/>
        </w:trPr>
        <w:tc>
          <w:tcPr>
            <w:tcW w:w="998" w:type="dxa"/>
            <w:vMerge/>
            <w:tcBorders>
              <w:top w:val="single" w:sz="4" w:space="0" w:color="auto"/>
              <w:left w:val="single" w:sz="4" w:space="0" w:color="auto"/>
              <w:bottom w:val="single" w:sz="4" w:space="0" w:color="auto"/>
              <w:right w:val="single" w:sz="4" w:space="0" w:color="auto"/>
            </w:tcBorders>
            <w:vAlign w:val="center"/>
            <w:hideMark/>
          </w:tcPr>
          <w:p w14:paraId="73DC054E" w14:textId="77777777" w:rsidR="003855E4" w:rsidRPr="00575EF3" w:rsidRDefault="003855E4" w:rsidP="00992E86">
            <w:pPr>
              <w:spacing w:before="0"/>
              <w:jc w:val="left"/>
              <w:rPr>
                <w:rFonts w:cs="Arial"/>
                <w:b/>
                <w:bCs/>
                <w:color w:val="000000"/>
                <w:szCs w:val="22"/>
                <w:lang w:val="en-US" w:bidi="ar-SA"/>
              </w:rPr>
            </w:pPr>
          </w:p>
        </w:tc>
        <w:tc>
          <w:tcPr>
            <w:tcW w:w="1121" w:type="dxa"/>
            <w:vMerge/>
            <w:tcBorders>
              <w:top w:val="nil"/>
              <w:left w:val="single" w:sz="4" w:space="0" w:color="auto"/>
              <w:bottom w:val="single" w:sz="4" w:space="0" w:color="auto"/>
              <w:right w:val="single" w:sz="4" w:space="0" w:color="auto"/>
            </w:tcBorders>
            <w:vAlign w:val="center"/>
            <w:hideMark/>
          </w:tcPr>
          <w:p w14:paraId="5AC488E1" w14:textId="77777777" w:rsidR="003855E4" w:rsidRPr="00273474" w:rsidRDefault="003855E4" w:rsidP="00992E86">
            <w:pPr>
              <w:spacing w:before="0"/>
              <w:jc w:val="left"/>
              <w:rPr>
                <w:rFonts w:eastAsia="Arial Unicode MS" w:cs="Arial"/>
                <w:b/>
                <w:bCs/>
                <w:color w:val="000000"/>
                <w:sz w:val="20"/>
                <w:lang w:val="en-US" w:bidi="ar-SA"/>
              </w:rPr>
            </w:pPr>
          </w:p>
        </w:tc>
        <w:tc>
          <w:tcPr>
            <w:tcW w:w="9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0C41035"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val="en-US" w:bidi="ar-SA"/>
              </w:rPr>
              <w:t>8, 20</w:t>
            </w:r>
          </w:p>
        </w:tc>
        <w:tc>
          <w:tcPr>
            <w:tcW w:w="2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CAE8D62"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val="en-US" w:bidi="ar-SA"/>
              </w:rPr>
              <w:t>-101dBm</w:t>
            </w:r>
          </w:p>
        </w:tc>
        <w:tc>
          <w:tcPr>
            <w:tcW w:w="1843" w:type="dxa"/>
            <w:tcBorders>
              <w:top w:val="nil"/>
              <w:left w:val="nil"/>
              <w:bottom w:val="single" w:sz="4" w:space="0" w:color="auto"/>
              <w:right w:val="single" w:sz="4" w:space="0" w:color="auto"/>
            </w:tcBorders>
            <w:shd w:val="clear" w:color="000000" w:fill="FFFFFF"/>
            <w:noWrap/>
            <w:vAlign w:val="center"/>
            <w:hideMark/>
          </w:tcPr>
          <w:p w14:paraId="0F72B10F"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val="en-US" w:bidi="ar-SA"/>
              </w:rPr>
              <w:t xml:space="preserve">Less than or equal to 5cm </w:t>
            </w:r>
          </w:p>
        </w:tc>
        <w:tc>
          <w:tcPr>
            <w:tcW w:w="1280" w:type="dxa"/>
            <w:tcBorders>
              <w:top w:val="nil"/>
              <w:left w:val="nil"/>
              <w:bottom w:val="single" w:sz="4" w:space="0" w:color="auto"/>
              <w:right w:val="single" w:sz="4" w:space="0" w:color="auto"/>
            </w:tcBorders>
            <w:shd w:val="clear" w:color="000000" w:fill="FFFFFF"/>
            <w:noWrap/>
            <w:vAlign w:val="center"/>
            <w:hideMark/>
          </w:tcPr>
          <w:p w14:paraId="3DFF58BA"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val="en-US" w:bidi="ar-SA"/>
              </w:rPr>
              <w:t>-87</w:t>
            </w:r>
          </w:p>
        </w:tc>
      </w:tr>
      <w:tr w:rsidR="003855E4" w:rsidRPr="00575EF3" w14:paraId="36040F8F" w14:textId="77777777" w:rsidTr="00992E86">
        <w:trPr>
          <w:trHeight w:val="270"/>
        </w:trPr>
        <w:tc>
          <w:tcPr>
            <w:tcW w:w="998" w:type="dxa"/>
            <w:vMerge/>
            <w:tcBorders>
              <w:top w:val="single" w:sz="4" w:space="0" w:color="auto"/>
              <w:left w:val="single" w:sz="4" w:space="0" w:color="auto"/>
              <w:bottom w:val="single" w:sz="4" w:space="0" w:color="auto"/>
              <w:right w:val="single" w:sz="4" w:space="0" w:color="auto"/>
            </w:tcBorders>
            <w:vAlign w:val="center"/>
            <w:hideMark/>
          </w:tcPr>
          <w:p w14:paraId="5D4DA0C4" w14:textId="77777777" w:rsidR="003855E4" w:rsidRPr="00575EF3" w:rsidRDefault="003855E4" w:rsidP="00992E86">
            <w:pPr>
              <w:spacing w:before="0"/>
              <w:jc w:val="left"/>
              <w:rPr>
                <w:rFonts w:cs="Arial"/>
                <w:b/>
                <w:bCs/>
                <w:color w:val="000000"/>
                <w:szCs w:val="22"/>
                <w:lang w:val="en-US" w:bidi="ar-SA"/>
              </w:rPr>
            </w:pPr>
          </w:p>
        </w:tc>
        <w:tc>
          <w:tcPr>
            <w:tcW w:w="1121" w:type="dxa"/>
            <w:vMerge/>
            <w:tcBorders>
              <w:top w:val="nil"/>
              <w:left w:val="single" w:sz="4" w:space="0" w:color="auto"/>
              <w:bottom w:val="single" w:sz="4" w:space="0" w:color="auto"/>
              <w:right w:val="single" w:sz="4" w:space="0" w:color="auto"/>
            </w:tcBorders>
            <w:vAlign w:val="center"/>
            <w:hideMark/>
          </w:tcPr>
          <w:p w14:paraId="061D5659" w14:textId="77777777" w:rsidR="003855E4" w:rsidRPr="00273474" w:rsidRDefault="003855E4" w:rsidP="00992E86">
            <w:pPr>
              <w:spacing w:before="0"/>
              <w:jc w:val="left"/>
              <w:rPr>
                <w:rFonts w:eastAsia="Arial Unicode MS" w:cs="Arial"/>
                <w:b/>
                <w:bCs/>
                <w:color w:val="000000"/>
                <w:sz w:val="20"/>
                <w:lang w:val="en-US" w:bidi="ar-SA"/>
              </w:rPr>
            </w:pPr>
          </w:p>
        </w:tc>
        <w:tc>
          <w:tcPr>
            <w:tcW w:w="938" w:type="dxa"/>
            <w:vMerge/>
            <w:tcBorders>
              <w:top w:val="nil"/>
              <w:left w:val="single" w:sz="4" w:space="0" w:color="auto"/>
              <w:bottom w:val="single" w:sz="4" w:space="0" w:color="auto"/>
              <w:right w:val="single" w:sz="4" w:space="0" w:color="auto"/>
            </w:tcBorders>
            <w:vAlign w:val="center"/>
            <w:hideMark/>
          </w:tcPr>
          <w:p w14:paraId="2E865153" w14:textId="77777777" w:rsidR="003855E4" w:rsidRPr="00273474" w:rsidRDefault="003855E4" w:rsidP="00992E86">
            <w:pPr>
              <w:spacing w:before="0"/>
              <w:jc w:val="left"/>
              <w:rPr>
                <w:rFonts w:cs="Arial"/>
                <w:color w:val="000000"/>
                <w:sz w:val="20"/>
                <w:lang w:val="en-US" w:bidi="ar-SA"/>
              </w:rPr>
            </w:pPr>
          </w:p>
        </w:tc>
        <w:tc>
          <w:tcPr>
            <w:tcW w:w="2051" w:type="dxa"/>
            <w:vMerge/>
            <w:tcBorders>
              <w:top w:val="nil"/>
              <w:left w:val="single" w:sz="4" w:space="0" w:color="auto"/>
              <w:bottom w:val="single" w:sz="4" w:space="0" w:color="auto"/>
              <w:right w:val="single" w:sz="4" w:space="0" w:color="auto"/>
            </w:tcBorders>
            <w:vAlign w:val="center"/>
            <w:hideMark/>
          </w:tcPr>
          <w:p w14:paraId="71EAB172" w14:textId="77777777" w:rsidR="003855E4" w:rsidRPr="00273474" w:rsidRDefault="003855E4" w:rsidP="00992E86">
            <w:pPr>
              <w:spacing w:before="0"/>
              <w:jc w:val="left"/>
              <w:rPr>
                <w:rFonts w:cs="Arial"/>
                <w:color w:val="000000"/>
                <w:sz w:val="20"/>
                <w:lang w:val="en-US" w:bidi="ar-SA"/>
              </w:rPr>
            </w:pPr>
          </w:p>
        </w:tc>
        <w:tc>
          <w:tcPr>
            <w:tcW w:w="1843" w:type="dxa"/>
            <w:tcBorders>
              <w:top w:val="nil"/>
              <w:left w:val="nil"/>
              <w:bottom w:val="single" w:sz="4" w:space="0" w:color="auto"/>
              <w:right w:val="single" w:sz="4" w:space="0" w:color="auto"/>
            </w:tcBorders>
            <w:shd w:val="clear" w:color="000000" w:fill="FFFFFF"/>
            <w:noWrap/>
            <w:vAlign w:val="center"/>
            <w:hideMark/>
          </w:tcPr>
          <w:p w14:paraId="53A64984"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val="en-US" w:bidi="ar-SA"/>
              </w:rPr>
              <w:t>Greater than 5cm</w:t>
            </w:r>
          </w:p>
        </w:tc>
        <w:tc>
          <w:tcPr>
            <w:tcW w:w="1280" w:type="dxa"/>
            <w:tcBorders>
              <w:top w:val="nil"/>
              <w:left w:val="nil"/>
              <w:bottom w:val="single" w:sz="4" w:space="0" w:color="auto"/>
              <w:right w:val="single" w:sz="4" w:space="0" w:color="auto"/>
            </w:tcBorders>
            <w:shd w:val="clear" w:color="000000" w:fill="FFFFFF"/>
            <w:noWrap/>
            <w:vAlign w:val="center"/>
            <w:hideMark/>
          </w:tcPr>
          <w:p w14:paraId="2D5F2465"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val="en-US" w:bidi="ar-SA"/>
              </w:rPr>
              <w:t>-93</w:t>
            </w:r>
          </w:p>
        </w:tc>
      </w:tr>
      <w:tr w:rsidR="003855E4" w:rsidRPr="00575EF3" w14:paraId="4593B890" w14:textId="77777777" w:rsidTr="00992E86">
        <w:trPr>
          <w:trHeight w:val="270"/>
        </w:trPr>
        <w:tc>
          <w:tcPr>
            <w:tcW w:w="998" w:type="dxa"/>
            <w:vMerge/>
            <w:tcBorders>
              <w:top w:val="single" w:sz="4" w:space="0" w:color="auto"/>
              <w:left w:val="single" w:sz="4" w:space="0" w:color="auto"/>
              <w:bottom w:val="single" w:sz="4" w:space="0" w:color="auto"/>
              <w:right w:val="single" w:sz="4" w:space="0" w:color="auto"/>
            </w:tcBorders>
            <w:vAlign w:val="center"/>
            <w:hideMark/>
          </w:tcPr>
          <w:p w14:paraId="54D5A4C2" w14:textId="77777777" w:rsidR="003855E4" w:rsidRPr="00575EF3" w:rsidRDefault="003855E4" w:rsidP="00992E86">
            <w:pPr>
              <w:spacing w:before="0"/>
              <w:jc w:val="left"/>
              <w:rPr>
                <w:rFonts w:cs="Arial"/>
                <w:b/>
                <w:bCs/>
                <w:color w:val="000000"/>
                <w:szCs w:val="22"/>
                <w:lang w:val="en-US" w:bidi="ar-SA"/>
              </w:rPr>
            </w:pPr>
          </w:p>
        </w:tc>
        <w:tc>
          <w:tcPr>
            <w:tcW w:w="112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31E8F14" w14:textId="77777777" w:rsidR="003855E4" w:rsidRPr="00273474" w:rsidRDefault="003855E4" w:rsidP="00992E86">
            <w:pPr>
              <w:spacing w:before="0"/>
              <w:jc w:val="center"/>
              <w:rPr>
                <w:rFonts w:eastAsia="Arial Unicode MS" w:cs="Arial"/>
                <w:b/>
                <w:bCs/>
                <w:color w:val="000000"/>
                <w:sz w:val="20"/>
                <w:lang w:val="en-US" w:bidi="ar-SA"/>
              </w:rPr>
            </w:pPr>
            <w:r w:rsidRPr="00273474">
              <w:rPr>
                <w:rFonts w:eastAsia="Arial Unicode MS" w:cs="Arial"/>
                <w:b/>
                <w:bCs/>
                <w:color w:val="000000"/>
                <w:sz w:val="20"/>
                <w:lang w:val="en-US" w:bidi="ar-SA"/>
              </w:rPr>
              <w:t>5</w:t>
            </w:r>
          </w:p>
        </w:tc>
        <w:tc>
          <w:tcPr>
            <w:tcW w:w="9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663BB9E"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val="en-US" w:bidi="ar-SA"/>
              </w:rPr>
              <w:t>1, 3, 7</w:t>
            </w:r>
          </w:p>
        </w:tc>
        <w:tc>
          <w:tcPr>
            <w:tcW w:w="2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B2195EF"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val="en-US" w:bidi="ar-SA"/>
              </w:rPr>
              <w:t>-101dBm</w:t>
            </w:r>
          </w:p>
        </w:tc>
        <w:tc>
          <w:tcPr>
            <w:tcW w:w="1843" w:type="dxa"/>
            <w:tcBorders>
              <w:top w:val="nil"/>
              <w:left w:val="nil"/>
              <w:bottom w:val="single" w:sz="4" w:space="0" w:color="auto"/>
              <w:right w:val="single" w:sz="4" w:space="0" w:color="auto"/>
            </w:tcBorders>
            <w:shd w:val="clear" w:color="000000" w:fill="FFFFFF"/>
            <w:noWrap/>
            <w:vAlign w:val="center"/>
            <w:hideMark/>
          </w:tcPr>
          <w:p w14:paraId="7281BD20"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val="en-US" w:bidi="ar-SA"/>
              </w:rPr>
              <w:t>Less than or equal to 5cm</w:t>
            </w:r>
          </w:p>
        </w:tc>
        <w:tc>
          <w:tcPr>
            <w:tcW w:w="1280" w:type="dxa"/>
            <w:tcBorders>
              <w:top w:val="nil"/>
              <w:left w:val="nil"/>
              <w:bottom w:val="single" w:sz="4" w:space="0" w:color="auto"/>
              <w:right w:val="single" w:sz="4" w:space="0" w:color="auto"/>
            </w:tcBorders>
            <w:shd w:val="clear" w:color="000000" w:fill="FFFFFF"/>
            <w:noWrap/>
            <w:vAlign w:val="center"/>
            <w:hideMark/>
          </w:tcPr>
          <w:p w14:paraId="76416384"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val="en-US" w:bidi="ar-SA"/>
              </w:rPr>
              <w:t>-89</w:t>
            </w:r>
          </w:p>
        </w:tc>
      </w:tr>
      <w:tr w:rsidR="003855E4" w:rsidRPr="00575EF3" w14:paraId="50BD829C" w14:textId="77777777" w:rsidTr="00992E86">
        <w:trPr>
          <w:trHeight w:val="270"/>
        </w:trPr>
        <w:tc>
          <w:tcPr>
            <w:tcW w:w="998" w:type="dxa"/>
            <w:vMerge/>
            <w:tcBorders>
              <w:top w:val="single" w:sz="4" w:space="0" w:color="auto"/>
              <w:left w:val="single" w:sz="4" w:space="0" w:color="auto"/>
              <w:bottom w:val="single" w:sz="4" w:space="0" w:color="auto"/>
              <w:right w:val="single" w:sz="4" w:space="0" w:color="auto"/>
            </w:tcBorders>
            <w:vAlign w:val="center"/>
            <w:hideMark/>
          </w:tcPr>
          <w:p w14:paraId="4F1C3EA8" w14:textId="77777777" w:rsidR="003855E4" w:rsidRPr="00575EF3" w:rsidRDefault="003855E4" w:rsidP="00992E86">
            <w:pPr>
              <w:spacing w:before="0"/>
              <w:jc w:val="left"/>
              <w:rPr>
                <w:rFonts w:cs="Arial"/>
                <w:b/>
                <w:bCs/>
                <w:color w:val="000000"/>
                <w:szCs w:val="22"/>
                <w:lang w:val="en-US" w:bidi="ar-SA"/>
              </w:rPr>
            </w:pPr>
          </w:p>
        </w:tc>
        <w:tc>
          <w:tcPr>
            <w:tcW w:w="1121" w:type="dxa"/>
            <w:vMerge/>
            <w:tcBorders>
              <w:top w:val="nil"/>
              <w:left w:val="single" w:sz="4" w:space="0" w:color="auto"/>
              <w:bottom w:val="single" w:sz="4" w:space="0" w:color="auto"/>
              <w:right w:val="single" w:sz="4" w:space="0" w:color="auto"/>
            </w:tcBorders>
            <w:vAlign w:val="center"/>
            <w:hideMark/>
          </w:tcPr>
          <w:p w14:paraId="099CA4C7" w14:textId="77777777" w:rsidR="003855E4" w:rsidRPr="00273474" w:rsidRDefault="003855E4" w:rsidP="00992E86">
            <w:pPr>
              <w:spacing w:before="0"/>
              <w:jc w:val="left"/>
              <w:rPr>
                <w:rFonts w:eastAsia="Arial Unicode MS" w:cs="Arial"/>
                <w:b/>
                <w:bCs/>
                <w:color w:val="000000"/>
                <w:sz w:val="20"/>
                <w:lang w:val="en-US" w:bidi="ar-SA"/>
              </w:rPr>
            </w:pPr>
          </w:p>
        </w:tc>
        <w:tc>
          <w:tcPr>
            <w:tcW w:w="938" w:type="dxa"/>
            <w:vMerge/>
            <w:tcBorders>
              <w:top w:val="nil"/>
              <w:left w:val="single" w:sz="4" w:space="0" w:color="auto"/>
              <w:bottom w:val="single" w:sz="4" w:space="0" w:color="auto"/>
              <w:right w:val="single" w:sz="4" w:space="0" w:color="auto"/>
            </w:tcBorders>
            <w:vAlign w:val="center"/>
            <w:hideMark/>
          </w:tcPr>
          <w:p w14:paraId="596A0F6D" w14:textId="77777777" w:rsidR="003855E4" w:rsidRPr="00273474" w:rsidRDefault="003855E4" w:rsidP="00992E86">
            <w:pPr>
              <w:spacing w:before="0"/>
              <w:jc w:val="left"/>
              <w:rPr>
                <w:rFonts w:cs="Arial"/>
                <w:color w:val="000000"/>
                <w:sz w:val="20"/>
                <w:lang w:val="en-US" w:bidi="ar-SA"/>
              </w:rPr>
            </w:pPr>
          </w:p>
        </w:tc>
        <w:tc>
          <w:tcPr>
            <w:tcW w:w="2051" w:type="dxa"/>
            <w:vMerge/>
            <w:tcBorders>
              <w:top w:val="nil"/>
              <w:left w:val="single" w:sz="4" w:space="0" w:color="auto"/>
              <w:bottom w:val="single" w:sz="4" w:space="0" w:color="auto"/>
              <w:right w:val="single" w:sz="4" w:space="0" w:color="auto"/>
            </w:tcBorders>
            <w:vAlign w:val="center"/>
            <w:hideMark/>
          </w:tcPr>
          <w:p w14:paraId="54DEBE16" w14:textId="77777777" w:rsidR="003855E4" w:rsidRPr="00273474" w:rsidRDefault="003855E4" w:rsidP="00992E86">
            <w:pPr>
              <w:spacing w:before="0"/>
              <w:jc w:val="left"/>
              <w:rPr>
                <w:rFonts w:cs="Arial"/>
                <w:color w:val="000000"/>
                <w:sz w:val="20"/>
                <w:lang w:val="en-US" w:bidi="ar-SA"/>
              </w:rPr>
            </w:pPr>
          </w:p>
        </w:tc>
        <w:tc>
          <w:tcPr>
            <w:tcW w:w="1843" w:type="dxa"/>
            <w:tcBorders>
              <w:top w:val="nil"/>
              <w:left w:val="nil"/>
              <w:bottom w:val="single" w:sz="4" w:space="0" w:color="auto"/>
              <w:right w:val="single" w:sz="4" w:space="0" w:color="auto"/>
            </w:tcBorders>
            <w:shd w:val="clear" w:color="000000" w:fill="FFFFFF"/>
            <w:noWrap/>
            <w:vAlign w:val="center"/>
            <w:hideMark/>
          </w:tcPr>
          <w:p w14:paraId="002F24A4"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val="en-US" w:bidi="ar-SA"/>
              </w:rPr>
              <w:t>Greater than 5cm</w:t>
            </w:r>
          </w:p>
        </w:tc>
        <w:tc>
          <w:tcPr>
            <w:tcW w:w="1280" w:type="dxa"/>
            <w:tcBorders>
              <w:top w:val="nil"/>
              <w:left w:val="nil"/>
              <w:bottom w:val="single" w:sz="4" w:space="0" w:color="auto"/>
              <w:right w:val="single" w:sz="4" w:space="0" w:color="auto"/>
            </w:tcBorders>
            <w:shd w:val="clear" w:color="000000" w:fill="FFFFFF"/>
            <w:noWrap/>
            <w:vAlign w:val="center"/>
            <w:hideMark/>
          </w:tcPr>
          <w:p w14:paraId="2B9D6878"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val="en-US" w:bidi="ar-SA"/>
              </w:rPr>
              <w:t>-93</w:t>
            </w:r>
          </w:p>
        </w:tc>
      </w:tr>
      <w:tr w:rsidR="003855E4" w:rsidRPr="00575EF3" w14:paraId="5337A3B2" w14:textId="77777777" w:rsidTr="00992E86">
        <w:trPr>
          <w:trHeight w:val="270"/>
        </w:trPr>
        <w:tc>
          <w:tcPr>
            <w:tcW w:w="998" w:type="dxa"/>
            <w:vMerge/>
            <w:tcBorders>
              <w:top w:val="single" w:sz="4" w:space="0" w:color="auto"/>
              <w:left w:val="single" w:sz="4" w:space="0" w:color="auto"/>
              <w:bottom w:val="single" w:sz="4" w:space="0" w:color="auto"/>
              <w:right w:val="single" w:sz="4" w:space="0" w:color="auto"/>
            </w:tcBorders>
            <w:vAlign w:val="center"/>
            <w:hideMark/>
          </w:tcPr>
          <w:p w14:paraId="114879AF" w14:textId="77777777" w:rsidR="003855E4" w:rsidRPr="00575EF3" w:rsidRDefault="003855E4" w:rsidP="00992E86">
            <w:pPr>
              <w:spacing w:before="0"/>
              <w:jc w:val="left"/>
              <w:rPr>
                <w:rFonts w:cs="Arial"/>
                <w:b/>
                <w:bCs/>
                <w:color w:val="000000"/>
                <w:szCs w:val="22"/>
                <w:lang w:val="en-US" w:bidi="ar-SA"/>
              </w:rPr>
            </w:pPr>
          </w:p>
        </w:tc>
        <w:tc>
          <w:tcPr>
            <w:tcW w:w="1121" w:type="dxa"/>
            <w:vMerge/>
            <w:tcBorders>
              <w:top w:val="nil"/>
              <w:left w:val="single" w:sz="4" w:space="0" w:color="auto"/>
              <w:bottom w:val="single" w:sz="4" w:space="0" w:color="auto"/>
              <w:right w:val="single" w:sz="4" w:space="0" w:color="auto"/>
            </w:tcBorders>
            <w:vAlign w:val="center"/>
            <w:hideMark/>
          </w:tcPr>
          <w:p w14:paraId="2470EE57" w14:textId="77777777" w:rsidR="003855E4" w:rsidRPr="00273474" w:rsidRDefault="003855E4" w:rsidP="00992E86">
            <w:pPr>
              <w:spacing w:before="0"/>
              <w:jc w:val="left"/>
              <w:rPr>
                <w:rFonts w:eastAsia="Arial Unicode MS" w:cs="Arial"/>
                <w:b/>
                <w:bCs/>
                <w:color w:val="000000"/>
                <w:sz w:val="20"/>
                <w:lang w:val="en-US" w:bidi="ar-SA"/>
              </w:rPr>
            </w:pPr>
          </w:p>
        </w:tc>
        <w:tc>
          <w:tcPr>
            <w:tcW w:w="9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B744930"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val="en-US" w:bidi="ar-SA"/>
              </w:rPr>
              <w:t>8, 20</w:t>
            </w:r>
          </w:p>
        </w:tc>
        <w:tc>
          <w:tcPr>
            <w:tcW w:w="20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7287826"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val="en-US" w:bidi="ar-SA"/>
              </w:rPr>
              <w:t>-101dBm</w:t>
            </w:r>
          </w:p>
        </w:tc>
        <w:tc>
          <w:tcPr>
            <w:tcW w:w="1843" w:type="dxa"/>
            <w:tcBorders>
              <w:top w:val="nil"/>
              <w:left w:val="nil"/>
              <w:bottom w:val="single" w:sz="4" w:space="0" w:color="auto"/>
              <w:right w:val="single" w:sz="4" w:space="0" w:color="auto"/>
            </w:tcBorders>
            <w:shd w:val="clear" w:color="000000" w:fill="FFFFFF"/>
            <w:noWrap/>
            <w:vAlign w:val="center"/>
            <w:hideMark/>
          </w:tcPr>
          <w:p w14:paraId="46962F1C"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val="en-US" w:bidi="ar-SA"/>
              </w:rPr>
              <w:t>Less than or equal to 5cm</w:t>
            </w:r>
          </w:p>
        </w:tc>
        <w:tc>
          <w:tcPr>
            <w:tcW w:w="1280" w:type="dxa"/>
            <w:tcBorders>
              <w:top w:val="nil"/>
              <w:left w:val="nil"/>
              <w:bottom w:val="single" w:sz="4" w:space="0" w:color="auto"/>
              <w:right w:val="single" w:sz="4" w:space="0" w:color="auto"/>
            </w:tcBorders>
            <w:shd w:val="clear" w:color="000000" w:fill="FFFFFF"/>
            <w:noWrap/>
            <w:vAlign w:val="center"/>
            <w:hideMark/>
          </w:tcPr>
          <w:p w14:paraId="0A9A0ED4"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val="en-US" w:bidi="ar-SA"/>
              </w:rPr>
              <w:t>-87</w:t>
            </w:r>
          </w:p>
        </w:tc>
      </w:tr>
      <w:tr w:rsidR="003855E4" w:rsidRPr="00575EF3" w14:paraId="39CBE8FB" w14:textId="77777777" w:rsidTr="00992E86">
        <w:trPr>
          <w:trHeight w:val="270"/>
        </w:trPr>
        <w:tc>
          <w:tcPr>
            <w:tcW w:w="998" w:type="dxa"/>
            <w:vMerge/>
            <w:tcBorders>
              <w:top w:val="single" w:sz="4" w:space="0" w:color="auto"/>
              <w:left w:val="single" w:sz="4" w:space="0" w:color="auto"/>
              <w:bottom w:val="single" w:sz="4" w:space="0" w:color="auto"/>
              <w:right w:val="single" w:sz="4" w:space="0" w:color="auto"/>
            </w:tcBorders>
            <w:vAlign w:val="center"/>
            <w:hideMark/>
          </w:tcPr>
          <w:p w14:paraId="188FC4D9" w14:textId="77777777" w:rsidR="003855E4" w:rsidRPr="00575EF3" w:rsidRDefault="003855E4" w:rsidP="00992E86">
            <w:pPr>
              <w:spacing w:before="0"/>
              <w:jc w:val="left"/>
              <w:rPr>
                <w:rFonts w:cs="Arial"/>
                <w:b/>
                <w:bCs/>
                <w:color w:val="000000"/>
                <w:szCs w:val="22"/>
                <w:lang w:val="en-US" w:bidi="ar-SA"/>
              </w:rPr>
            </w:pPr>
          </w:p>
        </w:tc>
        <w:tc>
          <w:tcPr>
            <w:tcW w:w="1121" w:type="dxa"/>
            <w:vMerge/>
            <w:tcBorders>
              <w:top w:val="nil"/>
              <w:left w:val="single" w:sz="4" w:space="0" w:color="auto"/>
              <w:bottom w:val="single" w:sz="4" w:space="0" w:color="auto"/>
              <w:right w:val="single" w:sz="4" w:space="0" w:color="auto"/>
            </w:tcBorders>
            <w:vAlign w:val="center"/>
            <w:hideMark/>
          </w:tcPr>
          <w:p w14:paraId="5E7F82DC" w14:textId="77777777" w:rsidR="003855E4" w:rsidRPr="00273474" w:rsidRDefault="003855E4" w:rsidP="00992E86">
            <w:pPr>
              <w:spacing w:before="0"/>
              <w:jc w:val="left"/>
              <w:rPr>
                <w:rFonts w:eastAsia="Arial Unicode MS" w:cs="Arial"/>
                <w:b/>
                <w:bCs/>
                <w:color w:val="000000"/>
                <w:sz w:val="20"/>
                <w:lang w:val="en-US" w:bidi="ar-SA"/>
              </w:rPr>
            </w:pPr>
          </w:p>
        </w:tc>
        <w:tc>
          <w:tcPr>
            <w:tcW w:w="938" w:type="dxa"/>
            <w:vMerge/>
            <w:tcBorders>
              <w:top w:val="nil"/>
              <w:left w:val="single" w:sz="4" w:space="0" w:color="auto"/>
              <w:bottom w:val="single" w:sz="4" w:space="0" w:color="auto"/>
              <w:right w:val="single" w:sz="4" w:space="0" w:color="auto"/>
            </w:tcBorders>
            <w:vAlign w:val="center"/>
            <w:hideMark/>
          </w:tcPr>
          <w:p w14:paraId="5CCC1D71" w14:textId="77777777" w:rsidR="003855E4" w:rsidRPr="00273474" w:rsidRDefault="003855E4" w:rsidP="00992E86">
            <w:pPr>
              <w:spacing w:before="0"/>
              <w:jc w:val="left"/>
              <w:rPr>
                <w:rFonts w:cs="Arial"/>
                <w:color w:val="000000"/>
                <w:sz w:val="20"/>
                <w:lang w:val="en-US" w:bidi="ar-SA"/>
              </w:rPr>
            </w:pPr>
          </w:p>
        </w:tc>
        <w:tc>
          <w:tcPr>
            <w:tcW w:w="2051" w:type="dxa"/>
            <w:vMerge/>
            <w:tcBorders>
              <w:top w:val="nil"/>
              <w:left w:val="single" w:sz="4" w:space="0" w:color="auto"/>
              <w:bottom w:val="single" w:sz="4" w:space="0" w:color="auto"/>
              <w:right w:val="single" w:sz="4" w:space="0" w:color="auto"/>
            </w:tcBorders>
            <w:vAlign w:val="center"/>
            <w:hideMark/>
          </w:tcPr>
          <w:p w14:paraId="1D926AFE" w14:textId="77777777" w:rsidR="003855E4" w:rsidRPr="00273474" w:rsidRDefault="003855E4" w:rsidP="00992E86">
            <w:pPr>
              <w:spacing w:before="0"/>
              <w:jc w:val="left"/>
              <w:rPr>
                <w:rFonts w:cs="Arial"/>
                <w:color w:val="000000"/>
                <w:sz w:val="20"/>
                <w:lang w:val="en-US" w:bidi="ar-SA"/>
              </w:rPr>
            </w:pPr>
          </w:p>
        </w:tc>
        <w:tc>
          <w:tcPr>
            <w:tcW w:w="1843" w:type="dxa"/>
            <w:tcBorders>
              <w:top w:val="nil"/>
              <w:left w:val="nil"/>
              <w:bottom w:val="single" w:sz="4" w:space="0" w:color="auto"/>
              <w:right w:val="single" w:sz="4" w:space="0" w:color="auto"/>
            </w:tcBorders>
            <w:shd w:val="clear" w:color="000000" w:fill="FFFFFF"/>
            <w:noWrap/>
            <w:vAlign w:val="center"/>
            <w:hideMark/>
          </w:tcPr>
          <w:p w14:paraId="151F5E2E"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val="en-US" w:bidi="ar-SA"/>
              </w:rPr>
              <w:t>Greater than 5cm</w:t>
            </w:r>
          </w:p>
        </w:tc>
        <w:tc>
          <w:tcPr>
            <w:tcW w:w="1280" w:type="dxa"/>
            <w:tcBorders>
              <w:top w:val="nil"/>
              <w:left w:val="nil"/>
              <w:bottom w:val="single" w:sz="4" w:space="0" w:color="auto"/>
              <w:right w:val="single" w:sz="4" w:space="0" w:color="auto"/>
            </w:tcBorders>
            <w:shd w:val="clear" w:color="000000" w:fill="FFFFFF"/>
            <w:noWrap/>
            <w:vAlign w:val="center"/>
            <w:hideMark/>
          </w:tcPr>
          <w:p w14:paraId="6F6CBE42"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val="en-US" w:bidi="ar-SA"/>
              </w:rPr>
              <w:t>-93</w:t>
            </w:r>
          </w:p>
        </w:tc>
      </w:tr>
    </w:tbl>
    <w:p w14:paraId="5EB5BA86" w14:textId="77777777" w:rsidR="003855E4" w:rsidRDefault="003855E4" w:rsidP="003855E4">
      <w:pPr>
        <w:pStyle w:val="TableCaption"/>
        <w:rPr>
          <w:lang w:val="fr-FR"/>
        </w:rPr>
      </w:pPr>
      <w:r>
        <w:rPr>
          <w:lang w:val="fr-FR"/>
        </w:rPr>
        <w:t> :</w:t>
      </w:r>
      <w:r w:rsidRPr="00204B66">
        <w:t xml:space="preserve"> </w:t>
      </w:r>
      <w:r w:rsidRPr="00204B66">
        <w:rPr>
          <w:lang w:val="fr-FR"/>
        </w:rPr>
        <w:t>Table 5.3.2-2: Average TRS test requirement for LTE-M UE Category B</w:t>
      </w:r>
    </w:p>
    <w:p w14:paraId="7CC1A29C" w14:textId="77777777" w:rsidR="003855E4" w:rsidRDefault="003855E4" w:rsidP="003855E4">
      <w:pPr>
        <w:pStyle w:val="NormalParagraph"/>
        <w:rPr>
          <w:rFonts w:eastAsiaTheme="minorEastAsia"/>
          <w:lang w:val="fr-FR" w:eastAsia="zh-CN"/>
        </w:rPr>
      </w:pPr>
      <w:r>
        <w:rPr>
          <w:rFonts w:eastAsiaTheme="minorEastAsia"/>
          <w:lang w:val="fr-FR" w:eastAsia="zh-CN"/>
        </w:rPr>
        <w:t>Category C</w:t>
      </w:r>
      <w:r>
        <w:rPr>
          <w:rFonts w:eastAsiaTheme="minorEastAsia" w:hint="eastAsia"/>
          <w:lang w:val="fr-FR" w:eastAsia="zh-CN"/>
        </w:rPr>
        <w:t xml:space="preserve"> </w:t>
      </w:r>
      <w:r>
        <w:rPr>
          <w:szCs w:val="20"/>
          <w:lang w:eastAsia="zh-CN" w:bidi="bn-BD"/>
        </w:rPr>
        <w:t>LTE-M</w:t>
      </w:r>
      <w:r>
        <w:rPr>
          <w:rFonts w:eastAsiaTheme="minorEastAsia" w:hint="eastAsia"/>
          <w:lang w:val="fr-FR" w:eastAsia="zh-CN"/>
        </w:rPr>
        <w:t xml:space="preserve"> TRS</w:t>
      </w:r>
      <w:r>
        <w:rPr>
          <w:rFonts w:eastAsiaTheme="minorEastAsia"/>
          <w:lang w:val="fr-FR" w:eastAsia="zh-CN"/>
        </w:rPr>
        <w:t xml:space="preserve">: </w:t>
      </w:r>
    </w:p>
    <w:p w14:paraId="2B882526" w14:textId="77777777" w:rsidR="003855E4" w:rsidRDefault="003855E4" w:rsidP="003855E4">
      <w:pPr>
        <w:pStyle w:val="NormalParagraph"/>
        <w:rPr>
          <w:rFonts w:eastAsiaTheme="minorEastAsia"/>
          <w:lang w:val="en-US" w:eastAsia="zh-CN"/>
        </w:rPr>
      </w:pPr>
      <w:r w:rsidRPr="00724C9A">
        <w:rPr>
          <w:lang w:val="en-US" w:eastAsia="zh-CN"/>
        </w:rPr>
        <w:t xml:space="preserve">Mobile </w:t>
      </w:r>
      <w:r>
        <w:rPr>
          <w:lang w:val="en-US" w:eastAsia="zh-CN"/>
        </w:rPr>
        <w:t>IoT</w:t>
      </w:r>
      <w:r w:rsidRPr="00724C9A">
        <w:rPr>
          <w:lang w:val="en-US" w:eastAsia="zh-CN"/>
        </w:rPr>
        <w:t xml:space="preserve"> device</w:t>
      </w:r>
      <w:r>
        <w:rPr>
          <w:rFonts w:eastAsiaTheme="minorEastAsia" w:hint="eastAsia"/>
          <w:lang w:val="en-US" w:eastAsia="zh-CN"/>
        </w:rPr>
        <w:t>s-</w:t>
      </w:r>
      <w:r w:rsidRPr="00724C9A">
        <w:rPr>
          <w:lang w:val="en-US" w:eastAsia="zh-CN"/>
        </w:rPr>
        <w:t>(Free Space)</w:t>
      </w:r>
      <w:r w:rsidRPr="00F639BB">
        <w:rPr>
          <w:rFonts w:eastAsiaTheme="minorEastAsia"/>
          <w:lang w:val="en-US" w:eastAsia="zh-CN"/>
        </w:rPr>
        <w:t xml:space="preserve">: </w:t>
      </w:r>
      <w:r>
        <w:rPr>
          <w:rFonts w:eastAsiaTheme="minorEastAsia"/>
          <w:lang w:val="en-US" w:eastAsia="zh-CN"/>
        </w:rPr>
        <w:t>t</w:t>
      </w:r>
      <w:r w:rsidRPr="00F639BB">
        <w:rPr>
          <w:rFonts w:eastAsiaTheme="minorEastAsia"/>
          <w:lang w:val="en-US" w:eastAsia="zh-CN"/>
        </w:rPr>
        <w:t>hose devices can be in handover process in the live network or in extreme radio condition</w:t>
      </w:r>
      <w:r>
        <w:rPr>
          <w:rFonts w:eastAsiaTheme="minorEastAsia"/>
          <w:lang w:val="en-US" w:eastAsia="zh-CN"/>
        </w:rPr>
        <w:t>.</w:t>
      </w:r>
    </w:p>
    <w:p w14:paraId="2105DAA1" w14:textId="77777777" w:rsidR="003855E4" w:rsidRDefault="003855E4" w:rsidP="003855E4">
      <w:pPr>
        <w:spacing w:before="0"/>
        <w:jc w:val="left"/>
        <w:rPr>
          <w:rFonts w:eastAsiaTheme="minorEastAsia" w:cs="Arial"/>
          <w:sz w:val="20"/>
        </w:rPr>
      </w:pPr>
      <w:r>
        <w:rPr>
          <w:rFonts w:eastAsiaTheme="minorEastAsia" w:cs="Arial"/>
          <w:sz w:val="20"/>
        </w:rPr>
        <w:br w:type="page"/>
      </w:r>
    </w:p>
    <w:p w14:paraId="78A11253" w14:textId="77777777" w:rsidR="003855E4" w:rsidRDefault="003855E4" w:rsidP="003855E4">
      <w:pPr>
        <w:keepNext/>
        <w:keepLines/>
        <w:overflowPunct w:val="0"/>
        <w:autoSpaceDE w:val="0"/>
        <w:autoSpaceDN w:val="0"/>
        <w:adjustRightInd w:val="0"/>
        <w:spacing w:before="60" w:after="180"/>
        <w:jc w:val="center"/>
        <w:textAlignment w:val="baseline"/>
        <w:rPr>
          <w:rFonts w:eastAsiaTheme="minorEastAsia" w:cs="Arial"/>
          <w:sz w:val="20"/>
        </w:rPr>
      </w:pPr>
    </w:p>
    <w:tbl>
      <w:tblPr>
        <w:tblW w:w="8231" w:type="dxa"/>
        <w:tblInd w:w="103" w:type="dxa"/>
        <w:tblLook w:val="04A0" w:firstRow="1" w:lastRow="0" w:firstColumn="1" w:lastColumn="0" w:noHBand="0" w:noVBand="1"/>
      </w:tblPr>
      <w:tblGrid>
        <w:gridCol w:w="998"/>
        <w:gridCol w:w="1121"/>
        <w:gridCol w:w="938"/>
        <w:gridCol w:w="1768"/>
        <w:gridCol w:w="2126"/>
        <w:gridCol w:w="1280"/>
      </w:tblGrid>
      <w:tr w:rsidR="003855E4" w:rsidRPr="007F6547" w14:paraId="51E05DA5" w14:textId="77777777" w:rsidTr="00992E86">
        <w:trPr>
          <w:trHeight w:val="1227"/>
        </w:trPr>
        <w:tc>
          <w:tcPr>
            <w:tcW w:w="998" w:type="dxa"/>
            <w:tcBorders>
              <w:top w:val="single" w:sz="4" w:space="0" w:color="auto"/>
              <w:left w:val="single" w:sz="4" w:space="0" w:color="auto"/>
              <w:bottom w:val="single" w:sz="4" w:space="0" w:color="auto"/>
              <w:right w:val="single" w:sz="4" w:space="0" w:color="auto"/>
            </w:tcBorders>
            <w:shd w:val="clear" w:color="auto" w:fill="C00000"/>
            <w:noWrap/>
            <w:vAlign w:val="center"/>
          </w:tcPr>
          <w:p w14:paraId="5648F110" w14:textId="77777777" w:rsidR="003855E4" w:rsidRPr="007F6547" w:rsidRDefault="003855E4" w:rsidP="00992E86">
            <w:pPr>
              <w:spacing w:before="0"/>
              <w:jc w:val="center"/>
              <w:rPr>
                <w:rFonts w:cs="Arial"/>
                <w:b/>
                <w:bCs/>
                <w:color w:val="000000"/>
                <w:szCs w:val="22"/>
                <w:lang w:val="en-US" w:bidi="ar-SA"/>
              </w:rPr>
            </w:pPr>
          </w:p>
        </w:tc>
        <w:tc>
          <w:tcPr>
            <w:tcW w:w="1121" w:type="dxa"/>
            <w:tcBorders>
              <w:top w:val="single" w:sz="4" w:space="0" w:color="auto"/>
              <w:left w:val="single" w:sz="4" w:space="0" w:color="auto"/>
              <w:bottom w:val="single" w:sz="4" w:space="0" w:color="auto"/>
              <w:right w:val="single" w:sz="4" w:space="0" w:color="auto"/>
            </w:tcBorders>
            <w:shd w:val="clear" w:color="auto" w:fill="C00000"/>
            <w:noWrap/>
            <w:vAlign w:val="center"/>
          </w:tcPr>
          <w:p w14:paraId="4754D6D7" w14:textId="77777777" w:rsidR="003855E4" w:rsidRPr="00273474" w:rsidRDefault="003855E4" w:rsidP="00992E86">
            <w:pPr>
              <w:spacing w:before="0"/>
              <w:jc w:val="center"/>
              <w:rPr>
                <w:rFonts w:eastAsia="Arial Unicode MS" w:cs="Arial"/>
                <w:b/>
                <w:bCs/>
                <w:color w:val="EEECE1" w:themeColor="background2"/>
                <w:szCs w:val="22"/>
                <w:lang w:val="en-US" w:bidi="ar-SA"/>
              </w:rPr>
            </w:pPr>
            <w:r w:rsidRPr="00273474">
              <w:rPr>
                <w:rFonts w:eastAsia="Arial Unicode MS" w:cs="Arial"/>
                <w:b/>
                <w:bCs/>
                <w:color w:val="EEECE1" w:themeColor="background2"/>
                <w:szCs w:val="22"/>
                <w:lang w:val="en-US" w:bidi="ar-SA"/>
              </w:rPr>
              <w:t>Power Class</w:t>
            </w:r>
          </w:p>
        </w:tc>
        <w:tc>
          <w:tcPr>
            <w:tcW w:w="938" w:type="dxa"/>
            <w:tcBorders>
              <w:top w:val="single" w:sz="4" w:space="0" w:color="auto"/>
              <w:left w:val="single" w:sz="4" w:space="0" w:color="auto"/>
              <w:bottom w:val="single" w:sz="4" w:space="0" w:color="auto"/>
              <w:right w:val="single" w:sz="4" w:space="0" w:color="auto"/>
            </w:tcBorders>
            <w:shd w:val="clear" w:color="auto" w:fill="C00000"/>
            <w:noWrap/>
            <w:vAlign w:val="center"/>
          </w:tcPr>
          <w:p w14:paraId="1CC2E2C1" w14:textId="77777777" w:rsidR="003855E4" w:rsidRPr="00273474" w:rsidRDefault="003855E4" w:rsidP="00992E86">
            <w:pPr>
              <w:spacing w:before="0"/>
              <w:jc w:val="center"/>
              <w:rPr>
                <w:rFonts w:eastAsia="Arial Unicode MS" w:cs="Arial"/>
                <w:b/>
                <w:bCs/>
                <w:color w:val="EEECE1" w:themeColor="background2"/>
                <w:szCs w:val="22"/>
                <w:lang w:val="en-US" w:bidi="ar-SA"/>
              </w:rPr>
            </w:pPr>
            <w:r w:rsidRPr="00273474">
              <w:rPr>
                <w:rFonts w:eastAsia="Arial Unicode MS" w:cs="Arial"/>
                <w:b/>
                <w:bCs/>
                <w:color w:val="EEECE1" w:themeColor="background2"/>
                <w:szCs w:val="22"/>
                <w:lang w:val="en-US" w:bidi="ar-SA"/>
              </w:rPr>
              <w:t>Band</w:t>
            </w:r>
          </w:p>
        </w:tc>
        <w:tc>
          <w:tcPr>
            <w:tcW w:w="1768" w:type="dxa"/>
            <w:tcBorders>
              <w:top w:val="single" w:sz="4" w:space="0" w:color="auto"/>
              <w:left w:val="single" w:sz="4" w:space="0" w:color="auto"/>
              <w:bottom w:val="single" w:sz="4" w:space="0" w:color="auto"/>
              <w:right w:val="single" w:sz="4" w:space="0" w:color="auto"/>
            </w:tcBorders>
            <w:shd w:val="clear" w:color="auto" w:fill="C00000"/>
            <w:vAlign w:val="center"/>
          </w:tcPr>
          <w:p w14:paraId="7B81C81F" w14:textId="77777777" w:rsidR="003855E4" w:rsidRPr="00273474" w:rsidRDefault="003855E4" w:rsidP="00992E86">
            <w:pPr>
              <w:spacing w:before="0"/>
              <w:jc w:val="center"/>
              <w:rPr>
                <w:rFonts w:eastAsia="Arial Unicode MS" w:cs="Arial"/>
                <w:b/>
                <w:bCs/>
                <w:color w:val="EEECE1" w:themeColor="background2"/>
                <w:szCs w:val="22"/>
                <w:lang w:val="en-US" w:bidi="ar-SA"/>
              </w:rPr>
            </w:pPr>
            <w:r w:rsidRPr="00273474">
              <w:rPr>
                <w:rFonts w:eastAsia="Arial Unicode MS" w:cs="Arial"/>
                <w:b/>
                <w:bCs/>
                <w:color w:val="EEECE1" w:themeColor="background2"/>
                <w:szCs w:val="22"/>
                <w:lang w:val="en-US" w:bidi="ar-SA"/>
              </w:rPr>
              <w:t xml:space="preserve">Reference sensitivity </w:t>
            </w:r>
          </w:p>
          <w:p w14:paraId="3CE74E70" w14:textId="77777777" w:rsidR="003855E4" w:rsidRPr="00273474" w:rsidRDefault="003855E4" w:rsidP="00992E86">
            <w:pPr>
              <w:spacing w:before="0"/>
              <w:jc w:val="center"/>
              <w:rPr>
                <w:rFonts w:eastAsia="Arial Unicode MS" w:cs="Arial"/>
                <w:b/>
                <w:bCs/>
                <w:color w:val="EEECE1" w:themeColor="background2"/>
                <w:szCs w:val="22"/>
                <w:lang w:val="en-US" w:bidi="ar-SA"/>
              </w:rPr>
            </w:pPr>
            <w:r w:rsidRPr="00273474">
              <w:rPr>
                <w:rFonts w:eastAsia="Arial Unicode MS" w:cs="Arial"/>
                <w:b/>
                <w:bCs/>
                <w:color w:val="EEECE1" w:themeColor="background2"/>
                <w:szCs w:val="22"/>
                <w:lang w:val="en-US" w:bidi="ar-SA"/>
              </w:rPr>
              <w:t xml:space="preserve"> </w:t>
            </w:r>
          </w:p>
        </w:tc>
        <w:tc>
          <w:tcPr>
            <w:tcW w:w="2126" w:type="dxa"/>
            <w:tcBorders>
              <w:top w:val="single" w:sz="4" w:space="0" w:color="auto"/>
              <w:left w:val="single" w:sz="4" w:space="0" w:color="auto"/>
              <w:bottom w:val="single" w:sz="4" w:space="0" w:color="auto"/>
              <w:right w:val="single" w:sz="4" w:space="0" w:color="auto"/>
            </w:tcBorders>
            <w:shd w:val="clear" w:color="auto" w:fill="C00000"/>
            <w:noWrap/>
            <w:vAlign w:val="center"/>
          </w:tcPr>
          <w:p w14:paraId="10B8FE39" w14:textId="77777777" w:rsidR="003855E4" w:rsidRPr="00273474" w:rsidRDefault="003855E4" w:rsidP="00992E86">
            <w:pPr>
              <w:spacing w:before="0"/>
              <w:jc w:val="center"/>
              <w:rPr>
                <w:rFonts w:eastAsia="Arial Unicode MS" w:cs="Arial"/>
                <w:b/>
                <w:bCs/>
                <w:color w:val="EEECE1" w:themeColor="background2"/>
                <w:szCs w:val="22"/>
                <w:lang w:val="en-US" w:bidi="ar-SA"/>
              </w:rPr>
            </w:pPr>
            <w:r w:rsidRPr="00273474">
              <w:rPr>
                <w:rFonts w:eastAsia="Arial Unicode MS" w:cs="Arial"/>
                <w:b/>
                <w:bCs/>
                <w:color w:val="EEECE1" w:themeColor="background2"/>
                <w:szCs w:val="22"/>
                <w:lang w:val="en-US" w:bidi="ar-SA"/>
              </w:rPr>
              <w:t>Final DUT Size</w:t>
            </w:r>
          </w:p>
          <w:p w14:paraId="23FD9AE3" w14:textId="77777777" w:rsidR="003855E4" w:rsidRPr="00273474" w:rsidRDefault="003855E4" w:rsidP="00992E86">
            <w:pPr>
              <w:spacing w:before="0"/>
              <w:jc w:val="center"/>
              <w:rPr>
                <w:rFonts w:eastAsia="Arial Unicode MS" w:cs="Arial"/>
                <w:b/>
                <w:bCs/>
                <w:color w:val="EEECE1" w:themeColor="background2"/>
                <w:szCs w:val="22"/>
                <w:lang w:val="en-US" w:bidi="ar-SA"/>
              </w:rPr>
            </w:pPr>
            <w:r w:rsidRPr="00273474">
              <w:rPr>
                <w:rFonts w:eastAsia="Arial Unicode MS" w:cs="Arial"/>
                <w:b/>
                <w:bCs/>
                <w:color w:val="EEECE1" w:themeColor="background2"/>
                <w:szCs w:val="22"/>
                <w:lang w:val="en-US" w:bidi="ar-SA"/>
              </w:rPr>
              <w:t>(The largest dimension in any direction should be within these limits)</w:t>
            </w:r>
          </w:p>
        </w:tc>
        <w:tc>
          <w:tcPr>
            <w:tcW w:w="1280" w:type="dxa"/>
            <w:tcBorders>
              <w:top w:val="single" w:sz="4" w:space="0" w:color="auto"/>
              <w:left w:val="single" w:sz="4" w:space="0" w:color="auto"/>
              <w:bottom w:val="single" w:sz="4" w:space="0" w:color="000000"/>
              <w:right w:val="single" w:sz="4" w:space="0" w:color="auto"/>
            </w:tcBorders>
            <w:shd w:val="clear" w:color="auto" w:fill="C00000"/>
            <w:vAlign w:val="center"/>
          </w:tcPr>
          <w:p w14:paraId="532BC98F" w14:textId="77777777" w:rsidR="003855E4" w:rsidRPr="00273474" w:rsidRDefault="003855E4" w:rsidP="00992E86">
            <w:pPr>
              <w:spacing w:before="0"/>
              <w:jc w:val="center"/>
              <w:rPr>
                <w:rFonts w:eastAsia="Arial Unicode MS" w:cs="Arial"/>
                <w:b/>
                <w:bCs/>
                <w:color w:val="EEECE1" w:themeColor="background2"/>
                <w:szCs w:val="22"/>
                <w:lang w:val="en-US" w:bidi="ar-SA"/>
              </w:rPr>
            </w:pPr>
            <w:r w:rsidRPr="00273474">
              <w:rPr>
                <w:rFonts w:eastAsia="Arial Unicode MS" w:cs="Arial"/>
                <w:b/>
                <w:bCs/>
                <w:color w:val="EEECE1" w:themeColor="background2"/>
                <w:szCs w:val="22"/>
                <w:lang w:val="en-US" w:bidi="ar-SA"/>
              </w:rPr>
              <w:t>Reference Average TRS</w:t>
            </w:r>
            <w:r w:rsidRPr="00273474">
              <w:rPr>
                <w:rFonts w:eastAsia="Arial Unicode MS" w:cs="Arial"/>
                <w:b/>
                <w:bCs/>
                <w:color w:val="EEECE1" w:themeColor="background2"/>
                <w:szCs w:val="22"/>
                <w:lang w:val="en-US" w:bidi="ar-SA"/>
              </w:rPr>
              <w:br/>
              <w:t xml:space="preserve"> (dBm)</w:t>
            </w:r>
          </w:p>
        </w:tc>
      </w:tr>
      <w:tr w:rsidR="003855E4" w:rsidRPr="007F6547" w14:paraId="00D2ABA0" w14:textId="77777777" w:rsidTr="00992E86">
        <w:trPr>
          <w:trHeight w:val="270"/>
        </w:trPr>
        <w:tc>
          <w:tcPr>
            <w:tcW w:w="998" w:type="dxa"/>
            <w:vMerge w:val="restart"/>
            <w:tcBorders>
              <w:top w:val="single" w:sz="4" w:space="0" w:color="auto"/>
              <w:left w:val="single" w:sz="4" w:space="0" w:color="auto"/>
              <w:bottom w:val="single" w:sz="4" w:space="0" w:color="auto"/>
              <w:right w:val="single" w:sz="4" w:space="0" w:color="auto"/>
            </w:tcBorders>
            <w:vAlign w:val="center"/>
            <w:hideMark/>
          </w:tcPr>
          <w:p w14:paraId="277575F5" w14:textId="77777777" w:rsidR="003855E4" w:rsidRPr="007F6547" w:rsidRDefault="003855E4" w:rsidP="00992E86">
            <w:pPr>
              <w:spacing w:before="0"/>
              <w:jc w:val="left"/>
              <w:rPr>
                <w:rFonts w:cs="Arial"/>
                <w:b/>
                <w:bCs/>
                <w:color w:val="000000"/>
                <w:szCs w:val="22"/>
                <w:lang w:val="en-US" w:bidi="ar-SA"/>
              </w:rPr>
            </w:pPr>
            <w:r w:rsidRPr="007F6547">
              <w:rPr>
                <w:rFonts w:cs="Arial"/>
                <w:b/>
                <w:bCs/>
                <w:color w:val="000000"/>
                <w:szCs w:val="22"/>
                <w:lang w:val="en-US" w:bidi="ar-SA"/>
              </w:rPr>
              <w:t>LTE-M</w:t>
            </w:r>
          </w:p>
        </w:tc>
        <w:tc>
          <w:tcPr>
            <w:tcW w:w="112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03B0ADF" w14:textId="77777777" w:rsidR="003855E4" w:rsidRPr="00273474" w:rsidRDefault="003855E4" w:rsidP="00992E86">
            <w:pPr>
              <w:spacing w:before="0"/>
              <w:jc w:val="center"/>
              <w:rPr>
                <w:rFonts w:eastAsia="Arial Unicode MS" w:cs="Arial"/>
                <w:b/>
                <w:bCs/>
                <w:color w:val="000000"/>
                <w:sz w:val="20"/>
                <w:lang w:val="en-US" w:bidi="ar-SA"/>
              </w:rPr>
            </w:pPr>
            <w:r w:rsidRPr="00273474">
              <w:rPr>
                <w:rFonts w:eastAsia="Arial Unicode MS" w:cs="Arial"/>
                <w:b/>
                <w:bCs/>
                <w:color w:val="000000"/>
                <w:sz w:val="20"/>
                <w:lang w:val="en-US" w:bidi="ar-SA"/>
              </w:rPr>
              <w:t>3</w:t>
            </w:r>
          </w:p>
        </w:tc>
        <w:tc>
          <w:tcPr>
            <w:tcW w:w="9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41D092B"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val="en-US" w:bidi="ar-SA"/>
              </w:rPr>
              <w:t>1, 3, 7</w:t>
            </w:r>
          </w:p>
        </w:tc>
        <w:tc>
          <w:tcPr>
            <w:tcW w:w="176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8F58FA2"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val="en-US" w:bidi="ar-SA"/>
              </w:rPr>
              <w:t>-101dBm</w:t>
            </w:r>
          </w:p>
        </w:tc>
        <w:tc>
          <w:tcPr>
            <w:tcW w:w="2126" w:type="dxa"/>
            <w:tcBorders>
              <w:top w:val="nil"/>
              <w:left w:val="nil"/>
              <w:bottom w:val="single" w:sz="4" w:space="0" w:color="auto"/>
              <w:right w:val="single" w:sz="4" w:space="0" w:color="auto"/>
            </w:tcBorders>
            <w:shd w:val="clear" w:color="000000" w:fill="FFFFFF"/>
            <w:noWrap/>
            <w:vAlign w:val="center"/>
            <w:hideMark/>
          </w:tcPr>
          <w:p w14:paraId="7F9431F5"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val="en-US" w:bidi="ar-SA"/>
              </w:rPr>
              <w:t xml:space="preserve">Less than or equal to 5cm </w:t>
            </w:r>
          </w:p>
        </w:tc>
        <w:tc>
          <w:tcPr>
            <w:tcW w:w="1280" w:type="dxa"/>
            <w:tcBorders>
              <w:top w:val="nil"/>
              <w:left w:val="nil"/>
              <w:bottom w:val="single" w:sz="4" w:space="0" w:color="auto"/>
              <w:right w:val="single" w:sz="4" w:space="0" w:color="auto"/>
            </w:tcBorders>
            <w:shd w:val="clear" w:color="000000" w:fill="FFFFFF"/>
            <w:noWrap/>
            <w:vAlign w:val="center"/>
            <w:hideMark/>
          </w:tcPr>
          <w:p w14:paraId="734D8ACC"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val="en-US" w:bidi="ar-SA"/>
              </w:rPr>
              <w:t>-92</w:t>
            </w:r>
          </w:p>
        </w:tc>
      </w:tr>
      <w:tr w:rsidR="003855E4" w:rsidRPr="007F6547" w14:paraId="2325FB3E" w14:textId="77777777" w:rsidTr="00992E86">
        <w:trPr>
          <w:trHeight w:val="270"/>
        </w:trPr>
        <w:tc>
          <w:tcPr>
            <w:tcW w:w="998" w:type="dxa"/>
            <w:vMerge/>
            <w:tcBorders>
              <w:top w:val="single" w:sz="4" w:space="0" w:color="auto"/>
              <w:left w:val="single" w:sz="4" w:space="0" w:color="auto"/>
              <w:bottom w:val="single" w:sz="4" w:space="0" w:color="auto"/>
              <w:right w:val="single" w:sz="4" w:space="0" w:color="auto"/>
            </w:tcBorders>
            <w:vAlign w:val="center"/>
            <w:hideMark/>
          </w:tcPr>
          <w:p w14:paraId="2D0EC1D0" w14:textId="77777777" w:rsidR="003855E4" w:rsidRPr="007F6547" w:rsidRDefault="003855E4" w:rsidP="00992E86">
            <w:pPr>
              <w:spacing w:before="0"/>
              <w:jc w:val="left"/>
              <w:rPr>
                <w:rFonts w:cs="Arial"/>
                <w:b/>
                <w:bCs/>
                <w:color w:val="000000"/>
                <w:szCs w:val="22"/>
                <w:lang w:val="en-US" w:bidi="ar-SA"/>
              </w:rPr>
            </w:pPr>
          </w:p>
        </w:tc>
        <w:tc>
          <w:tcPr>
            <w:tcW w:w="1121" w:type="dxa"/>
            <w:vMerge/>
            <w:tcBorders>
              <w:top w:val="nil"/>
              <w:left w:val="single" w:sz="4" w:space="0" w:color="auto"/>
              <w:bottom w:val="single" w:sz="4" w:space="0" w:color="auto"/>
              <w:right w:val="single" w:sz="4" w:space="0" w:color="auto"/>
            </w:tcBorders>
            <w:vAlign w:val="center"/>
            <w:hideMark/>
          </w:tcPr>
          <w:p w14:paraId="2A2E143E" w14:textId="77777777" w:rsidR="003855E4" w:rsidRPr="00273474" w:rsidRDefault="003855E4" w:rsidP="00992E86">
            <w:pPr>
              <w:spacing w:before="0"/>
              <w:jc w:val="left"/>
              <w:rPr>
                <w:rFonts w:eastAsia="Arial Unicode MS" w:cs="Arial"/>
                <w:b/>
                <w:bCs/>
                <w:color w:val="000000"/>
                <w:sz w:val="20"/>
                <w:lang w:val="en-US" w:bidi="ar-SA"/>
              </w:rPr>
            </w:pPr>
          </w:p>
        </w:tc>
        <w:tc>
          <w:tcPr>
            <w:tcW w:w="938" w:type="dxa"/>
            <w:vMerge/>
            <w:tcBorders>
              <w:top w:val="nil"/>
              <w:left w:val="single" w:sz="4" w:space="0" w:color="auto"/>
              <w:bottom w:val="single" w:sz="4" w:space="0" w:color="auto"/>
              <w:right w:val="single" w:sz="4" w:space="0" w:color="auto"/>
            </w:tcBorders>
            <w:vAlign w:val="center"/>
            <w:hideMark/>
          </w:tcPr>
          <w:p w14:paraId="44CB5F09" w14:textId="77777777" w:rsidR="003855E4" w:rsidRPr="00273474" w:rsidRDefault="003855E4" w:rsidP="00992E86">
            <w:pPr>
              <w:spacing w:before="0"/>
              <w:jc w:val="left"/>
              <w:rPr>
                <w:rFonts w:cs="Arial"/>
                <w:color w:val="000000"/>
                <w:sz w:val="20"/>
                <w:lang w:val="en-US" w:bidi="ar-SA"/>
              </w:rPr>
            </w:pPr>
          </w:p>
        </w:tc>
        <w:tc>
          <w:tcPr>
            <w:tcW w:w="1768" w:type="dxa"/>
            <w:vMerge/>
            <w:tcBorders>
              <w:top w:val="nil"/>
              <w:left w:val="single" w:sz="4" w:space="0" w:color="auto"/>
              <w:bottom w:val="single" w:sz="4" w:space="0" w:color="auto"/>
              <w:right w:val="single" w:sz="4" w:space="0" w:color="auto"/>
            </w:tcBorders>
            <w:vAlign w:val="center"/>
            <w:hideMark/>
          </w:tcPr>
          <w:p w14:paraId="4909A98F" w14:textId="77777777" w:rsidR="003855E4" w:rsidRPr="00273474" w:rsidRDefault="003855E4" w:rsidP="00992E86">
            <w:pPr>
              <w:spacing w:before="0"/>
              <w:jc w:val="left"/>
              <w:rPr>
                <w:rFonts w:cs="Arial"/>
                <w:color w:val="000000"/>
                <w:sz w:val="20"/>
                <w:lang w:val="en-US" w:bidi="ar-SA"/>
              </w:rPr>
            </w:pPr>
          </w:p>
        </w:tc>
        <w:tc>
          <w:tcPr>
            <w:tcW w:w="2126" w:type="dxa"/>
            <w:tcBorders>
              <w:top w:val="nil"/>
              <w:left w:val="nil"/>
              <w:bottom w:val="single" w:sz="4" w:space="0" w:color="auto"/>
              <w:right w:val="single" w:sz="4" w:space="0" w:color="auto"/>
            </w:tcBorders>
            <w:shd w:val="clear" w:color="000000" w:fill="FFFFFF"/>
            <w:noWrap/>
            <w:vAlign w:val="center"/>
            <w:hideMark/>
          </w:tcPr>
          <w:p w14:paraId="12BAA779"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val="en-US" w:bidi="ar-SA"/>
              </w:rPr>
              <w:t>Greater than 5cm</w:t>
            </w:r>
          </w:p>
        </w:tc>
        <w:tc>
          <w:tcPr>
            <w:tcW w:w="1280" w:type="dxa"/>
            <w:tcBorders>
              <w:top w:val="nil"/>
              <w:left w:val="nil"/>
              <w:bottom w:val="single" w:sz="4" w:space="0" w:color="auto"/>
              <w:right w:val="single" w:sz="4" w:space="0" w:color="auto"/>
            </w:tcBorders>
            <w:shd w:val="clear" w:color="000000" w:fill="FFFFFF"/>
            <w:noWrap/>
            <w:vAlign w:val="center"/>
            <w:hideMark/>
          </w:tcPr>
          <w:p w14:paraId="1DB77C3D"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val="en-US" w:bidi="ar-SA"/>
              </w:rPr>
              <w:t>-96</w:t>
            </w:r>
          </w:p>
        </w:tc>
      </w:tr>
      <w:tr w:rsidR="003855E4" w:rsidRPr="007F6547" w14:paraId="18DF85B2" w14:textId="77777777" w:rsidTr="00992E86">
        <w:trPr>
          <w:trHeight w:val="270"/>
        </w:trPr>
        <w:tc>
          <w:tcPr>
            <w:tcW w:w="998" w:type="dxa"/>
            <w:vMerge/>
            <w:tcBorders>
              <w:top w:val="single" w:sz="4" w:space="0" w:color="auto"/>
              <w:left w:val="single" w:sz="4" w:space="0" w:color="auto"/>
              <w:bottom w:val="single" w:sz="4" w:space="0" w:color="auto"/>
              <w:right w:val="single" w:sz="4" w:space="0" w:color="auto"/>
            </w:tcBorders>
            <w:vAlign w:val="center"/>
            <w:hideMark/>
          </w:tcPr>
          <w:p w14:paraId="03242D27" w14:textId="77777777" w:rsidR="003855E4" w:rsidRPr="007F6547" w:rsidRDefault="003855E4" w:rsidP="00992E86">
            <w:pPr>
              <w:spacing w:before="0"/>
              <w:jc w:val="left"/>
              <w:rPr>
                <w:rFonts w:cs="Arial"/>
                <w:b/>
                <w:bCs/>
                <w:color w:val="000000"/>
                <w:szCs w:val="22"/>
                <w:lang w:val="en-US" w:bidi="ar-SA"/>
              </w:rPr>
            </w:pPr>
          </w:p>
        </w:tc>
        <w:tc>
          <w:tcPr>
            <w:tcW w:w="1121" w:type="dxa"/>
            <w:vMerge/>
            <w:tcBorders>
              <w:top w:val="nil"/>
              <w:left w:val="single" w:sz="4" w:space="0" w:color="auto"/>
              <w:bottom w:val="single" w:sz="4" w:space="0" w:color="auto"/>
              <w:right w:val="single" w:sz="4" w:space="0" w:color="auto"/>
            </w:tcBorders>
            <w:vAlign w:val="center"/>
            <w:hideMark/>
          </w:tcPr>
          <w:p w14:paraId="1DE4EA6A" w14:textId="77777777" w:rsidR="003855E4" w:rsidRPr="00273474" w:rsidRDefault="003855E4" w:rsidP="00992E86">
            <w:pPr>
              <w:spacing w:before="0"/>
              <w:jc w:val="left"/>
              <w:rPr>
                <w:rFonts w:eastAsia="Arial Unicode MS" w:cs="Arial"/>
                <w:b/>
                <w:bCs/>
                <w:color w:val="000000"/>
                <w:sz w:val="20"/>
                <w:lang w:val="en-US" w:bidi="ar-SA"/>
              </w:rPr>
            </w:pPr>
          </w:p>
        </w:tc>
        <w:tc>
          <w:tcPr>
            <w:tcW w:w="9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201B5A8"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val="en-US" w:bidi="ar-SA"/>
              </w:rPr>
              <w:t>8, 20</w:t>
            </w:r>
          </w:p>
        </w:tc>
        <w:tc>
          <w:tcPr>
            <w:tcW w:w="176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6A2D402"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val="en-US" w:bidi="ar-SA"/>
              </w:rPr>
              <w:t>-101dBm</w:t>
            </w:r>
          </w:p>
        </w:tc>
        <w:tc>
          <w:tcPr>
            <w:tcW w:w="2126" w:type="dxa"/>
            <w:tcBorders>
              <w:top w:val="nil"/>
              <w:left w:val="nil"/>
              <w:bottom w:val="single" w:sz="4" w:space="0" w:color="auto"/>
              <w:right w:val="single" w:sz="4" w:space="0" w:color="auto"/>
            </w:tcBorders>
            <w:shd w:val="clear" w:color="000000" w:fill="FFFFFF"/>
            <w:noWrap/>
            <w:vAlign w:val="center"/>
            <w:hideMark/>
          </w:tcPr>
          <w:p w14:paraId="6FAC32CE"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val="en-US" w:bidi="ar-SA"/>
              </w:rPr>
              <w:t xml:space="preserve">Less than or equal to 5cm </w:t>
            </w:r>
          </w:p>
        </w:tc>
        <w:tc>
          <w:tcPr>
            <w:tcW w:w="1280" w:type="dxa"/>
            <w:tcBorders>
              <w:top w:val="nil"/>
              <w:left w:val="nil"/>
              <w:bottom w:val="single" w:sz="4" w:space="0" w:color="auto"/>
              <w:right w:val="single" w:sz="4" w:space="0" w:color="auto"/>
            </w:tcBorders>
            <w:shd w:val="clear" w:color="000000" w:fill="FFFFFF"/>
            <w:noWrap/>
            <w:vAlign w:val="center"/>
            <w:hideMark/>
          </w:tcPr>
          <w:p w14:paraId="3C26001F"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val="en-US" w:bidi="ar-SA"/>
              </w:rPr>
              <w:t>-90</w:t>
            </w:r>
          </w:p>
        </w:tc>
      </w:tr>
      <w:tr w:rsidR="003855E4" w:rsidRPr="007F6547" w14:paraId="60E228C6" w14:textId="77777777" w:rsidTr="00992E86">
        <w:trPr>
          <w:trHeight w:val="270"/>
        </w:trPr>
        <w:tc>
          <w:tcPr>
            <w:tcW w:w="998" w:type="dxa"/>
            <w:vMerge/>
            <w:tcBorders>
              <w:top w:val="single" w:sz="4" w:space="0" w:color="auto"/>
              <w:left w:val="single" w:sz="4" w:space="0" w:color="auto"/>
              <w:bottom w:val="single" w:sz="4" w:space="0" w:color="auto"/>
              <w:right w:val="single" w:sz="4" w:space="0" w:color="auto"/>
            </w:tcBorders>
            <w:vAlign w:val="center"/>
            <w:hideMark/>
          </w:tcPr>
          <w:p w14:paraId="5218CEBC" w14:textId="77777777" w:rsidR="003855E4" w:rsidRPr="007F6547" w:rsidRDefault="003855E4" w:rsidP="00992E86">
            <w:pPr>
              <w:spacing w:before="0"/>
              <w:jc w:val="left"/>
              <w:rPr>
                <w:rFonts w:cs="Arial"/>
                <w:b/>
                <w:bCs/>
                <w:color w:val="000000"/>
                <w:szCs w:val="22"/>
                <w:lang w:val="en-US" w:bidi="ar-SA"/>
              </w:rPr>
            </w:pPr>
          </w:p>
        </w:tc>
        <w:tc>
          <w:tcPr>
            <w:tcW w:w="1121" w:type="dxa"/>
            <w:vMerge/>
            <w:tcBorders>
              <w:top w:val="nil"/>
              <w:left w:val="single" w:sz="4" w:space="0" w:color="auto"/>
              <w:bottom w:val="single" w:sz="4" w:space="0" w:color="auto"/>
              <w:right w:val="single" w:sz="4" w:space="0" w:color="auto"/>
            </w:tcBorders>
            <w:vAlign w:val="center"/>
            <w:hideMark/>
          </w:tcPr>
          <w:p w14:paraId="1CBFF0AB" w14:textId="77777777" w:rsidR="003855E4" w:rsidRPr="00273474" w:rsidRDefault="003855E4" w:rsidP="00992E86">
            <w:pPr>
              <w:spacing w:before="0"/>
              <w:jc w:val="left"/>
              <w:rPr>
                <w:rFonts w:eastAsia="Arial Unicode MS" w:cs="Arial"/>
                <w:b/>
                <w:bCs/>
                <w:color w:val="000000"/>
                <w:sz w:val="20"/>
                <w:lang w:val="en-US" w:bidi="ar-SA"/>
              </w:rPr>
            </w:pPr>
          </w:p>
        </w:tc>
        <w:tc>
          <w:tcPr>
            <w:tcW w:w="938" w:type="dxa"/>
            <w:vMerge/>
            <w:tcBorders>
              <w:top w:val="nil"/>
              <w:left w:val="single" w:sz="4" w:space="0" w:color="auto"/>
              <w:bottom w:val="single" w:sz="4" w:space="0" w:color="auto"/>
              <w:right w:val="single" w:sz="4" w:space="0" w:color="auto"/>
            </w:tcBorders>
            <w:vAlign w:val="center"/>
            <w:hideMark/>
          </w:tcPr>
          <w:p w14:paraId="0A8098F4" w14:textId="77777777" w:rsidR="003855E4" w:rsidRPr="00273474" w:rsidRDefault="003855E4" w:rsidP="00992E86">
            <w:pPr>
              <w:spacing w:before="0"/>
              <w:jc w:val="left"/>
              <w:rPr>
                <w:rFonts w:cs="Arial"/>
                <w:color w:val="000000"/>
                <w:sz w:val="20"/>
                <w:lang w:val="en-US" w:bidi="ar-SA"/>
              </w:rPr>
            </w:pPr>
          </w:p>
        </w:tc>
        <w:tc>
          <w:tcPr>
            <w:tcW w:w="1768" w:type="dxa"/>
            <w:vMerge/>
            <w:tcBorders>
              <w:top w:val="nil"/>
              <w:left w:val="single" w:sz="4" w:space="0" w:color="auto"/>
              <w:bottom w:val="single" w:sz="4" w:space="0" w:color="auto"/>
              <w:right w:val="single" w:sz="4" w:space="0" w:color="auto"/>
            </w:tcBorders>
            <w:vAlign w:val="center"/>
            <w:hideMark/>
          </w:tcPr>
          <w:p w14:paraId="02789166" w14:textId="77777777" w:rsidR="003855E4" w:rsidRPr="00273474" w:rsidRDefault="003855E4" w:rsidP="00992E86">
            <w:pPr>
              <w:spacing w:before="0"/>
              <w:jc w:val="left"/>
              <w:rPr>
                <w:rFonts w:cs="Arial"/>
                <w:color w:val="000000"/>
                <w:sz w:val="20"/>
                <w:lang w:val="en-US" w:bidi="ar-SA"/>
              </w:rPr>
            </w:pPr>
          </w:p>
        </w:tc>
        <w:tc>
          <w:tcPr>
            <w:tcW w:w="2126" w:type="dxa"/>
            <w:tcBorders>
              <w:top w:val="nil"/>
              <w:left w:val="nil"/>
              <w:bottom w:val="single" w:sz="4" w:space="0" w:color="auto"/>
              <w:right w:val="single" w:sz="4" w:space="0" w:color="auto"/>
            </w:tcBorders>
            <w:shd w:val="clear" w:color="000000" w:fill="FFFFFF"/>
            <w:noWrap/>
            <w:vAlign w:val="center"/>
            <w:hideMark/>
          </w:tcPr>
          <w:p w14:paraId="666EB7D7"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val="en-US" w:bidi="ar-SA"/>
              </w:rPr>
              <w:t>Greater than 5cm</w:t>
            </w:r>
          </w:p>
        </w:tc>
        <w:tc>
          <w:tcPr>
            <w:tcW w:w="1280" w:type="dxa"/>
            <w:tcBorders>
              <w:top w:val="nil"/>
              <w:left w:val="nil"/>
              <w:bottom w:val="single" w:sz="4" w:space="0" w:color="auto"/>
              <w:right w:val="single" w:sz="4" w:space="0" w:color="auto"/>
            </w:tcBorders>
            <w:shd w:val="clear" w:color="000000" w:fill="FFFFFF"/>
            <w:noWrap/>
            <w:vAlign w:val="center"/>
            <w:hideMark/>
          </w:tcPr>
          <w:p w14:paraId="408F9F61"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val="en-US" w:bidi="ar-SA"/>
              </w:rPr>
              <w:t>-96</w:t>
            </w:r>
          </w:p>
        </w:tc>
      </w:tr>
      <w:tr w:rsidR="003855E4" w:rsidRPr="007F6547" w14:paraId="6271CA47" w14:textId="77777777" w:rsidTr="00992E86">
        <w:trPr>
          <w:trHeight w:val="270"/>
        </w:trPr>
        <w:tc>
          <w:tcPr>
            <w:tcW w:w="998" w:type="dxa"/>
            <w:vMerge/>
            <w:tcBorders>
              <w:top w:val="single" w:sz="4" w:space="0" w:color="auto"/>
              <w:left w:val="single" w:sz="4" w:space="0" w:color="auto"/>
              <w:bottom w:val="single" w:sz="4" w:space="0" w:color="auto"/>
              <w:right w:val="single" w:sz="4" w:space="0" w:color="auto"/>
            </w:tcBorders>
            <w:vAlign w:val="center"/>
            <w:hideMark/>
          </w:tcPr>
          <w:p w14:paraId="5F431A48" w14:textId="77777777" w:rsidR="003855E4" w:rsidRPr="007F6547" w:rsidRDefault="003855E4" w:rsidP="00992E86">
            <w:pPr>
              <w:spacing w:before="0"/>
              <w:jc w:val="left"/>
              <w:rPr>
                <w:rFonts w:cs="Arial"/>
                <w:b/>
                <w:bCs/>
                <w:color w:val="000000"/>
                <w:szCs w:val="22"/>
                <w:lang w:val="en-US" w:bidi="ar-SA"/>
              </w:rPr>
            </w:pPr>
          </w:p>
        </w:tc>
        <w:tc>
          <w:tcPr>
            <w:tcW w:w="112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C541AA4" w14:textId="77777777" w:rsidR="003855E4" w:rsidRPr="00273474" w:rsidRDefault="003855E4" w:rsidP="00992E86">
            <w:pPr>
              <w:spacing w:before="0"/>
              <w:jc w:val="center"/>
              <w:rPr>
                <w:rFonts w:eastAsia="Arial Unicode MS" w:cs="Arial"/>
                <w:b/>
                <w:bCs/>
                <w:color w:val="000000"/>
                <w:sz w:val="20"/>
                <w:lang w:val="en-US" w:bidi="ar-SA"/>
              </w:rPr>
            </w:pPr>
            <w:r w:rsidRPr="00273474">
              <w:rPr>
                <w:rFonts w:eastAsia="Arial Unicode MS" w:cs="Arial"/>
                <w:b/>
                <w:bCs/>
                <w:color w:val="000000"/>
                <w:sz w:val="20"/>
                <w:lang w:val="en-US" w:bidi="ar-SA"/>
              </w:rPr>
              <w:t>5</w:t>
            </w:r>
          </w:p>
        </w:tc>
        <w:tc>
          <w:tcPr>
            <w:tcW w:w="9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18EE14B"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val="en-US" w:bidi="ar-SA"/>
              </w:rPr>
              <w:t>1, 3, 7</w:t>
            </w:r>
          </w:p>
        </w:tc>
        <w:tc>
          <w:tcPr>
            <w:tcW w:w="176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165BA4F"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val="en-US" w:bidi="ar-SA"/>
              </w:rPr>
              <w:t>-101dBm</w:t>
            </w:r>
          </w:p>
        </w:tc>
        <w:tc>
          <w:tcPr>
            <w:tcW w:w="2126" w:type="dxa"/>
            <w:tcBorders>
              <w:top w:val="nil"/>
              <w:left w:val="nil"/>
              <w:bottom w:val="single" w:sz="4" w:space="0" w:color="auto"/>
              <w:right w:val="single" w:sz="4" w:space="0" w:color="auto"/>
            </w:tcBorders>
            <w:shd w:val="clear" w:color="000000" w:fill="FFFFFF"/>
            <w:noWrap/>
            <w:vAlign w:val="center"/>
            <w:hideMark/>
          </w:tcPr>
          <w:p w14:paraId="46A94E27"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val="en-US" w:bidi="ar-SA"/>
              </w:rPr>
              <w:t>Less than or equal to 5cm</w:t>
            </w:r>
          </w:p>
        </w:tc>
        <w:tc>
          <w:tcPr>
            <w:tcW w:w="1280" w:type="dxa"/>
            <w:tcBorders>
              <w:top w:val="nil"/>
              <w:left w:val="nil"/>
              <w:bottom w:val="single" w:sz="4" w:space="0" w:color="auto"/>
              <w:right w:val="single" w:sz="4" w:space="0" w:color="auto"/>
            </w:tcBorders>
            <w:shd w:val="clear" w:color="000000" w:fill="FFFFFF"/>
            <w:noWrap/>
            <w:vAlign w:val="center"/>
            <w:hideMark/>
          </w:tcPr>
          <w:p w14:paraId="682805C2"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val="en-US" w:bidi="ar-SA"/>
              </w:rPr>
              <w:t>-92</w:t>
            </w:r>
          </w:p>
        </w:tc>
      </w:tr>
      <w:tr w:rsidR="003855E4" w:rsidRPr="007F6547" w14:paraId="6514DFF3" w14:textId="77777777" w:rsidTr="00992E86">
        <w:trPr>
          <w:trHeight w:val="270"/>
        </w:trPr>
        <w:tc>
          <w:tcPr>
            <w:tcW w:w="998" w:type="dxa"/>
            <w:vMerge/>
            <w:tcBorders>
              <w:top w:val="single" w:sz="4" w:space="0" w:color="auto"/>
              <w:left w:val="single" w:sz="4" w:space="0" w:color="auto"/>
              <w:bottom w:val="single" w:sz="4" w:space="0" w:color="auto"/>
              <w:right w:val="single" w:sz="4" w:space="0" w:color="auto"/>
            </w:tcBorders>
            <w:vAlign w:val="center"/>
            <w:hideMark/>
          </w:tcPr>
          <w:p w14:paraId="4269E7B9" w14:textId="77777777" w:rsidR="003855E4" w:rsidRPr="007F6547" w:rsidRDefault="003855E4" w:rsidP="00992E86">
            <w:pPr>
              <w:spacing w:before="0"/>
              <w:jc w:val="left"/>
              <w:rPr>
                <w:rFonts w:cs="Arial"/>
                <w:b/>
                <w:bCs/>
                <w:color w:val="000000"/>
                <w:szCs w:val="22"/>
                <w:lang w:val="en-US" w:bidi="ar-SA"/>
              </w:rPr>
            </w:pPr>
          </w:p>
        </w:tc>
        <w:tc>
          <w:tcPr>
            <w:tcW w:w="1121" w:type="dxa"/>
            <w:vMerge/>
            <w:tcBorders>
              <w:top w:val="nil"/>
              <w:left w:val="single" w:sz="4" w:space="0" w:color="auto"/>
              <w:bottom w:val="single" w:sz="4" w:space="0" w:color="auto"/>
              <w:right w:val="single" w:sz="4" w:space="0" w:color="auto"/>
            </w:tcBorders>
            <w:vAlign w:val="center"/>
            <w:hideMark/>
          </w:tcPr>
          <w:p w14:paraId="73EB8D8E" w14:textId="77777777" w:rsidR="003855E4" w:rsidRPr="00273474" w:rsidRDefault="003855E4" w:rsidP="00992E86">
            <w:pPr>
              <w:spacing w:before="0"/>
              <w:jc w:val="left"/>
              <w:rPr>
                <w:rFonts w:eastAsia="Arial Unicode MS" w:cs="Arial"/>
                <w:b/>
                <w:bCs/>
                <w:color w:val="000000"/>
                <w:sz w:val="20"/>
                <w:lang w:val="en-US" w:bidi="ar-SA"/>
              </w:rPr>
            </w:pPr>
          </w:p>
        </w:tc>
        <w:tc>
          <w:tcPr>
            <w:tcW w:w="938" w:type="dxa"/>
            <w:vMerge/>
            <w:tcBorders>
              <w:top w:val="nil"/>
              <w:left w:val="single" w:sz="4" w:space="0" w:color="auto"/>
              <w:bottom w:val="single" w:sz="4" w:space="0" w:color="auto"/>
              <w:right w:val="single" w:sz="4" w:space="0" w:color="auto"/>
            </w:tcBorders>
            <w:vAlign w:val="center"/>
            <w:hideMark/>
          </w:tcPr>
          <w:p w14:paraId="2EA26943" w14:textId="77777777" w:rsidR="003855E4" w:rsidRPr="00273474" w:rsidRDefault="003855E4" w:rsidP="00992E86">
            <w:pPr>
              <w:spacing w:before="0"/>
              <w:jc w:val="left"/>
              <w:rPr>
                <w:rFonts w:cs="Arial"/>
                <w:color w:val="000000"/>
                <w:sz w:val="20"/>
                <w:lang w:val="en-US" w:bidi="ar-SA"/>
              </w:rPr>
            </w:pPr>
          </w:p>
        </w:tc>
        <w:tc>
          <w:tcPr>
            <w:tcW w:w="1768" w:type="dxa"/>
            <w:vMerge/>
            <w:tcBorders>
              <w:top w:val="nil"/>
              <w:left w:val="single" w:sz="4" w:space="0" w:color="auto"/>
              <w:bottom w:val="single" w:sz="4" w:space="0" w:color="auto"/>
              <w:right w:val="single" w:sz="4" w:space="0" w:color="auto"/>
            </w:tcBorders>
            <w:vAlign w:val="center"/>
            <w:hideMark/>
          </w:tcPr>
          <w:p w14:paraId="27ACFFBD" w14:textId="77777777" w:rsidR="003855E4" w:rsidRPr="00273474" w:rsidRDefault="003855E4" w:rsidP="00992E86">
            <w:pPr>
              <w:spacing w:before="0"/>
              <w:jc w:val="left"/>
              <w:rPr>
                <w:rFonts w:cs="Arial"/>
                <w:color w:val="000000"/>
                <w:sz w:val="20"/>
                <w:lang w:val="en-US" w:bidi="ar-SA"/>
              </w:rPr>
            </w:pPr>
          </w:p>
        </w:tc>
        <w:tc>
          <w:tcPr>
            <w:tcW w:w="2126" w:type="dxa"/>
            <w:tcBorders>
              <w:top w:val="nil"/>
              <w:left w:val="nil"/>
              <w:bottom w:val="single" w:sz="4" w:space="0" w:color="auto"/>
              <w:right w:val="single" w:sz="4" w:space="0" w:color="auto"/>
            </w:tcBorders>
            <w:shd w:val="clear" w:color="000000" w:fill="FFFFFF"/>
            <w:noWrap/>
            <w:vAlign w:val="center"/>
            <w:hideMark/>
          </w:tcPr>
          <w:p w14:paraId="32DBCBAE"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val="en-US" w:bidi="ar-SA"/>
              </w:rPr>
              <w:t>Greater than 5cm</w:t>
            </w:r>
          </w:p>
        </w:tc>
        <w:tc>
          <w:tcPr>
            <w:tcW w:w="1280" w:type="dxa"/>
            <w:tcBorders>
              <w:top w:val="nil"/>
              <w:left w:val="nil"/>
              <w:bottom w:val="single" w:sz="4" w:space="0" w:color="auto"/>
              <w:right w:val="single" w:sz="4" w:space="0" w:color="auto"/>
            </w:tcBorders>
            <w:shd w:val="clear" w:color="000000" w:fill="FFFFFF"/>
            <w:noWrap/>
            <w:vAlign w:val="center"/>
            <w:hideMark/>
          </w:tcPr>
          <w:p w14:paraId="352199C5"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val="en-US" w:bidi="ar-SA"/>
              </w:rPr>
              <w:t>-96</w:t>
            </w:r>
          </w:p>
        </w:tc>
      </w:tr>
      <w:tr w:rsidR="003855E4" w:rsidRPr="007F6547" w14:paraId="5DEFA406" w14:textId="77777777" w:rsidTr="00992E86">
        <w:trPr>
          <w:trHeight w:val="270"/>
        </w:trPr>
        <w:tc>
          <w:tcPr>
            <w:tcW w:w="998" w:type="dxa"/>
            <w:vMerge/>
            <w:tcBorders>
              <w:top w:val="single" w:sz="4" w:space="0" w:color="auto"/>
              <w:left w:val="single" w:sz="4" w:space="0" w:color="auto"/>
              <w:bottom w:val="single" w:sz="4" w:space="0" w:color="auto"/>
              <w:right w:val="single" w:sz="4" w:space="0" w:color="auto"/>
            </w:tcBorders>
            <w:vAlign w:val="center"/>
            <w:hideMark/>
          </w:tcPr>
          <w:p w14:paraId="6CE04EC2" w14:textId="77777777" w:rsidR="003855E4" w:rsidRPr="007F6547" w:rsidRDefault="003855E4" w:rsidP="00992E86">
            <w:pPr>
              <w:spacing w:before="0"/>
              <w:jc w:val="left"/>
              <w:rPr>
                <w:rFonts w:cs="Arial"/>
                <w:b/>
                <w:bCs/>
                <w:color w:val="000000"/>
                <w:szCs w:val="22"/>
                <w:lang w:val="en-US" w:bidi="ar-SA"/>
              </w:rPr>
            </w:pPr>
          </w:p>
        </w:tc>
        <w:tc>
          <w:tcPr>
            <w:tcW w:w="1121" w:type="dxa"/>
            <w:vMerge/>
            <w:tcBorders>
              <w:top w:val="nil"/>
              <w:left w:val="single" w:sz="4" w:space="0" w:color="auto"/>
              <w:bottom w:val="single" w:sz="4" w:space="0" w:color="auto"/>
              <w:right w:val="single" w:sz="4" w:space="0" w:color="auto"/>
            </w:tcBorders>
            <w:vAlign w:val="center"/>
            <w:hideMark/>
          </w:tcPr>
          <w:p w14:paraId="743A4E60" w14:textId="77777777" w:rsidR="003855E4" w:rsidRPr="00273474" w:rsidRDefault="003855E4" w:rsidP="00992E86">
            <w:pPr>
              <w:spacing w:before="0"/>
              <w:jc w:val="left"/>
              <w:rPr>
                <w:rFonts w:eastAsia="Arial Unicode MS" w:cs="Arial"/>
                <w:b/>
                <w:bCs/>
                <w:color w:val="000000"/>
                <w:sz w:val="20"/>
                <w:lang w:val="en-US" w:bidi="ar-SA"/>
              </w:rPr>
            </w:pPr>
          </w:p>
        </w:tc>
        <w:tc>
          <w:tcPr>
            <w:tcW w:w="9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BDDBA46"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val="en-US" w:bidi="ar-SA"/>
              </w:rPr>
              <w:t>8, 20</w:t>
            </w:r>
          </w:p>
        </w:tc>
        <w:tc>
          <w:tcPr>
            <w:tcW w:w="176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44003F2"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val="en-US" w:bidi="ar-SA"/>
              </w:rPr>
              <w:t>-101dBm</w:t>
            </w:r>
          </w:p>
        </w:tc>
        <w:tc>
          <w:tcPr>
            <w:tcW w:w="2126" w:type="dxa"/>
            <w:tcBorders>
              <w:top w:val="nil"/>
              <w:left w:val="nil"/>
              <w:bottom w:val="single" w:sz="4" w:space="0" w:color="auto"/>
              <w:right w:val="single" w:sz="4" w:space="0" w:color="auto"/>
            </w:tcBorders>
            <w:shd w:val="clear" w:color="000000" w:fill="FFFFFF"/>
            <w:noWrap/>
            <w:vAlign w:val="center"/>
            <w:hideMark/>
          </w:tcPr>
          <w:p w14:paraId="26E41FC6"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val="en-US" w:bidi="ar-SA"/>
              </w:rPr>
              <w:t>Less than or equal to 5cm</w:t>
            </w:r>
          </w:p>
        </w:tc>
        <w:tc>
          <w:tcPr>
            <w:tcW w:w="1280" w:type="dxa"/>
            <w:tcBorders>
              <w:top w:val="nil"/>
              <w:left w:val="nil"/>
              <w:bottom w:val="single" w:sz="4" w:space="0" w:color="auto"/>
              <w:right w:val="single" w:sz="4" w:space="0" w:color="auto"/>
            </w:tcBorders>
            <w:shd w:val="clear" w:color="000000" w:fill="FFFFFF"/>
            <w:noWrap/>
            <w:vAlign w:val="center"/>
            <w:hideMark/>
          </w:tcPr>
          <w:p w14:paraId="18A3C600"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val="en-US" w:bidi="ar-SA"/>
              </w:rPr>
              <w:t>-90</w:t>
            </w:r>
          </w:p>
        </w:tc>
      </w:tr>
      <w:tr w:rsidR="003855E4" w:rsidRPr="007F6547" w14:paraId="7EF5E61A" w14:textId="77777777" w:rsidTr="00992E86">
        <w:trPr>
          <w:trHeight w:val="270"/>
        </w:trPr>
        <w:tc>
          <w:tcPr>
            <w:tcW w:w="998" w:type="dxa"/>
            <w:vMerge/>
            <w:tcBorders>
              <w:top w:val="single" w:sz="4" w:space="0" w:color="auto"/>
              <w:left w:val="single" w:sz="4" w:space="0" w:color="auto"/>
              <w:bottom w:val="single" w:sz="4" w:space="0" w:color="auto"/>
              <w:right w:val="single" w:sz="4" w:space="0" w:color="auto"/>
            </w:tcBorders>
            <w:vAlign w:val="center"/>
            <w:hideMark/>
          </w:tcPr>
          <w:p w14:paraId="4D745298" w14:textId="77777777" w:rsidR="003855E4" w:rsidRPr="007F6547" w:rsidRDefault="003855E4" w:rsidP="00992E86">
            <w:pPr>
              <w:spacing w:before="0"/>
              <w:jc w:val="left"/>
              <w:rPr>
                <w:rFonts w:cs="Arial"/>
                <w:b/>
                <w:bCs/>
                <w:color w:val="000000"/>
                <w:szCs w:val="22"/>
                <w:lang w:val="en-US" w:bidi="ar-SA"/>
              </w:rPr>
            </w:pPr>
          </w:p>
        </w:tc>
        <w:tc>
          <w:tcPr>
            <w:tcW w:w="1121" w:type="dxa"/>
            <w:vMerge/>
            <w:tcBorders>
              <w:top w:val="nil"/>
              <w:left w:val="single" w:sz="4" w:space="0" w:color="auto"/>
              <w:bottom w:val="single" w:sz="4" w:space="0" w:color="auto"/>
              <w:right w:val="single" w:sz="4" w:space="0" w:color="auto"/>
            </w:tcBorders>
            <w:vAlign w:val="center"/>
            <w:hideMark/>
          </w:tcPr>
          <w:p w14:paraId="029177F3" w14:textId="77777777" w:rsidR="003855E4" w:rsidRPr="00273474" w:rsidRDefault="003855E4" w:rsidP="00992E86">
            <w:pPr>
              <w:spacing w:before="0"/>
              <w:jc w:val="left"/>
              <w:rPr>
                <w:rFonts w:eastAsia="Arial Unicode MS" w:cs="Arial"/>
                <w:b/>
                <w:bCs/>
                <w:color w:val="000000"/>
                <w:sz w:val="20"/>
                <w:lang w:val="en-US" w:bidi="ar-SA"/>
              </w:rPr>
            </w:pPr>
          </w:p>
        </w:tc>
        <w:tc>
          <w:tcPr>
            <w:tcW w:w="938" w:type="dxa"/>
            <w:vMerge/>
            <w:tcBorders>
              <w:top w:val="nil"/>
              <w:left w:val="single" w:sz="4" w:space="0" w:color="auto"/>
              <w:bottom w:val="single" w:sz="4" w:space="0" w:color="auto"/>
              <w:right w:val="single" w:sz="4" w:space="0" w:color="auto"/>
            </w:tcBorders>
            <w:vAlign w:val="center"/>
            <w:hideMark/>
          </w:tcPr>
          <w:p w14:paraId="21B359E1" w14:textId="77777777" w:rsidR="003855E4" w:rsidRPr="00273474" w:rsidRDefault="003855E4" w:rsidP="00992E86">
            <w:pPr>
              <w:spacing w:before="0"/>
              <w:jc w:val="left"/>
              <w:rPr>
                <w:rFonts w:cs="Arial"/>
                <w:color w:val="000000"/>
                <w:sz w:val="20"/>
                <w:lang w:val="en-US" w:bidi="ar-SA"/>
              </w:rPr>
            </w:pPr>
          </w:p>
        </w:tc>
        <w:tc>
          <w:tcPr>
            <w:tcW w:w="1768" w:type="dxa"/>
            <w:vMerge/>
            <w:tcBorders>
              <w:top w:val="nil"/>
              <w:left w:val="single" w:sz="4" w:space="0" w:color="auto"/>
              <w:bottom w:val="single" w:sz="4" w:space="0" w:color="auto"/>
              <w:right w:val="single" w:sz="4" w:space="0" w:color="auto"/>
            </w:tcBorders>
            <w:vAlign w:val="center"/>
            <w:hideMark/>
          </w:tcPr>
          <w:p w14:paraId="788BD3D8" w14:textId="77777777" w:rsidR="003855E4" w:rsidRPr="00273474" w:rsidRDefault="003855E4" w:rsidP="00992E86">
            <w:pPr>
              <w:spacing w:before="0"/>
              <w:jc w:val="left"/>
              <w:rPr>
                <w:rFonts w:cs="Arial"/>
                <w:color w:val="000000"/>
                <w:sz w:val="20"/>
                <w:lang w:val="en-US" w:bidi="ar-SA"/>
              </w:rPr>
            </w:pPr>
          </w:p>
        </w:tc>
        <w:tc>
          <w:tcPr>
            <w:tcW w:w="2126" w:type="dxa"/>
            <w:tcBorders>
              <w:top w:val="nil"/>
              <w:left w:val="nil"/>
              <w:bottom w:val="single" w:sz="4" w:space="0" w:color="auto"/>
              <w:right w:val="single" w:sz="4" w:space="0" w:color="auto"/>
            </w:tcBorders>
            <w:shd w:val="clear" w:color="000000" w:fill="FFFFFF"/>
            <w:noWrap/>
            <w:vAlign w:val="center"/>
            <w:hideMark/>
          </w:tcPr>
          <w:p w14:paraId="274B04C6"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val="en-US" w:bidi="ar-SA"/>
              </w:rPr>
              <w:t>Greater than 5cm</w:t>
            </w:r>
          </w:p>
        </w:tc>
        <w:tc>
          <w:tcPr>
            <w:tcW w:w="1280" w:type="dxa"/>
            <w:tcBorders>
              <w:top w:val="nil"/>
              <w:left w:val="nil"/>
              <w:bottom w:val="single" w:sz="4" w:space="0" w:color="auto"/>
              <w:right w:val="single" w:sz="4" w:space="0" w:color="auto"/>
            </w:tcBorders>
            <w:shd w:val="clear" w:color="000000" w:fill="FFFFFF"/>
            <w:noWrap/>
            <w:vAlign w:val="center"/>
            <w:hideMark/>
          </w:tcPr>
          <w:p w14:paraId="0402EAC9" w14:textId="77777777" w:rsidR="003855E4" w:rsidRPr="00273474" w:rsidRDefault="003855E4" w:rsidP="00992E86">
            <w:pPr>
              <w:spacing w:before="0"/>
              <w:jc w:val="center"/>
              <w:rPr>
                <w:rFonts w:cs="Arial"/>
                <w:color w:val="000000"/>
                <w:sz w:val="20"/>
                <w:lang w:val="en-US" w:bidi="ar-SA"/>
              </w:rPr>
            </w:pPr>
            <w:r w:rsidRPr="00273474">
              <w:rPr>
                <w:rFonts w:cs="Arial"/>
                <w:color w:val="000000"/>
                <w:sz w:val="20"/>
                <w:lang w:val="en-US" w:bidi="ar-SA"/>
              </w:rPr>
              <w:t>-96</w:t>
            </w:r>
          </w:p>
        </w:tc>
      </w:tr>
    </w:tbl>
    <w:p w14:paraId="3A895F6B" w14:textId="77777777" w:rsidR="003855E4" w:rsidRPr="00204B66" w:rsidRDefault="003855E4" w:rsidP="003855E4">
      <w:pPr>
        <w:pStyle w:val="TableCaption"/>
      </w:pPr>
      <w:bookmarkStart w:id="94" w:name="_Toc22540857"/>
      <w:r>
        <w:t>:</w:t>
      </w:r>
      <w:r w:rsidRPr="00204B66">
        <w:t xml:space="preserve"> Average TRS test requirement for LTE-M UE Category C</w:t>
      </w:r>
    </w:p>
    <w:p w14:paraId="431E5BF8" w14:textId="77777777" w:rsidR="003855E4" w:rsidRDefault="003855E4" w:rsidP="003855E4">
      <w:pPr>
        <w:pStyle w:val="Heading2"/>
        <w:rPr>
          <w:rFonts w:eastAsiaTheme="minorEastAsia"/>
          <w:lang w:eastAsia="zh-CN"/>
        </w:rPr>
      </w:pPr>
      <w:bookmarkStart w:id="95" w:name="_Toc34389511"/>
      <w:r>
        <w:rPr>
          <w:rFonts w:cstheme="minorHAnsi"/>
        </w:rPr>
        <w:t>Total Radiated Sensitivity</w:t>
      </w:r>
      <w:r w:rsidRPr="00076EEE">
        <w:t xml:space="preserve"> for </w:t>
      </w:r>
      <w:r>
        <w:rPr>
          <w:rFonts w:eastAsiaTheme="minorEastAsia" w:hint="eastAsia"/>
          <w:lang w:eastAsia="zh-CN"/>
        </w:rPr>
        <w:t>Cat1/Cat1bis</w:t>
      </w:r>
      <w:bookmarkEnd w:id="94"/>
      <w:bookmarkEnd w:id="95"/>
    </w:p>
    <w:p w14:paraId="7EBB1999" w14:textId="77777777" w:rsidR="003855E4" w:rsidRPr="004B4680" w:rsidRDefault="003855E4" w:rsidP="003855E4">
      <w:pPr>
        <w:pStyle w:val="NormalParagraph"/>
        <w:rPr>
          <w:rFonts w:eastAsiaTheme="minorEastAsia"/>
          <w:lang w:eastAsia="zh-CN" w:bidi="bn-BD"/>
        </w:rPr>
      </w:pPr>
      <w:r>
        <w:rPr>
          <w:rFonts w:eastAsiaTheme="minorEastAsia"/>
          <w:lang w:eastAsia="zh-CN" w:bidi="bn-BD"/>
        </w:rPr>
        <w:t>For Future Study</w:t>
      </w:r>
    </w:p>
    <w:p w14:paraId="6AD200FC" w14:textId="77777777" w:rsidR="003855E4" w:rsidRPr="00076EEE" w:rsidRDefault="003855E4" w:rsidP="003855E4">
      <w:pPr>
        <w:pStyle w:val="Heading3"/>
        <w:rPr>
          <w:rFonts w:eastAsiaTheme="minorEastAsia"/>
          <w:lang w:eastAsia="zh-CN"/>
        </w:rPr>
      </w:pPr>
      <w:bookmarkStart w:id="96" w:name="_Toc22540858"/>
      <w:bookmarkStart w:id="97" w:name="_Toc34389512"/>
      <w:r w:rsidRPr="00076EEE">
        <w:t>Test Procedures</w:t>
      </w:r>
      <w:bookmarkEnd w:id="96"/>
      <w:bookmarkEnd w:id="97"/>
    </w:p>
    <w:p w14:paraId="157CADE0" w14:textId="77777777" w:rsidR="003855E4" w:rsidRPr="004B4680" w:rsidRDefault="003855E4" w:rsidP="003855E4">
      <w:pPr>
        <w:pStyle w:val="NormalParagraph"/>
        <w:rPr>
          <w:rFonts w:eastAsiaTheme="minorEastAsia"/>
          <w:lang w:eastAsia="zh-CN" w:bidi="bn-BD"/>
        </w:rPr>
      </w:pPr>
      <w:r>
        <w:rPr>
          <w:rFonts w:eastAsiaTheme="minorEastAsia"/>
          <w:lang w:eastAsia="zh-CN" w:bidi="bn-BD"/>
        </w:rPr>
        <w:t>For Future Study</w:t>
      </w:r>
    </w:p>
    <w:p w14:paraId="6B271442" w14:textId="77777777" w:rsidR="003855E4" w:rsidRPr="00076EEE" w:rsidRDefault="003855E4" w:rsidP="003855E4">
      <w:pPr>
        <w:pStyle w:val="Heading3"/>
        <w:rPr>
          <w:rFonts w:eastAsiaTheme="minorEastAsia"/>
          <w:lang w:eastAsia="zh-CN"/>
        </w:rPr>
      </w:pPr>
      <w:bookmarkStart w:id="98" w:name="_Toc22540859"/>
      <w:bookmarkStart w:id="99" w:name="_Toc34389513"/>
      <w:r w:rsidRPr="00076EEE">
        <w:t>Performance requirement</w:t>
      </w:r>
      <w:bookmarkEnd w:id="98"/>
      <w:bookmarkEnd w:id="99"/>
    </w:p>
    <w:p w14:paraId="5541166B" w14:textId="77777777" w:rsidR="003855E4" w:rsidRDefault="003855E4" w:rsidP="003855E4">
      <w:pPr>
        <w:pStyle w:val="NormalParagraph"/>
        <w:rPr>
          <w:rFonts w:eastAsiaTheme="minorEastAsia"/>
          <w:lang w:eastAsia="zh-CN" w:bidi="bn-BD"/>
        </w:rPr>
      </w:pPr>
      <w:r>
        <w:rPr>
          <w:rFonts w:eastAsiaTheme="minorEastAsia"/>
          <w:lang w:eastAsia="zh-CN" w:bidi="bn-BD"/>
        </w:rPr>
        <w:t>For Future Study</w:t>
      </w:r>
    </w:p>
    <w:p w14:paraId="3D05FD2F" w14:textId="77777777" w:rsidR="003855E4" w:rsidRDefault="003855E4" w:rsidP="003855E4">
      <w:pPr>
        <w:spacing w:before="0"/>
        <w:jc w:val="left"/>
        <w:rPr>
          <w:rFonts w:eastAsiaTheme="minorEastAsia"/>
          <w:szCs w:val="22"/>
        </w:rPr>
      </w:pPr>
      <w:r>
        <w:rPr>
          <w:rFonts w:eastAsiaTheme="minorEastAsia"/>
        </w:rPr>
        <w:br w:type="page"/>
      </w:r>
    </w:p>
    <w:p w14:paraId="29CEC6A6" w14:textId="77777777" w:rsidR="003855E4" w:rsidRDefault="003855E4" w:rsidP="003855E4">
      <w:pPr>
        <w:pStyle w:val="Annex"/>
      </w:pPr>
      <w:bookmarkStart w:id="100" w:name="_Toc22540860"/>
      <w:bookmarkStart w:id="101" w:name="_Toc34389514"/>
      <w:r>
        <w:t>Classification</w:t>
      </w:r>
      <w:r>
        <w:rPr>
          <w:rFonts w:hint="eastAsia"/>
        </w:rPr>
        <w:t xml:space="preserve"> of </w:t>
      </w:r>
      <w:r>
        <w:t>D</w:t>
      </w:r>
      <w:r>
        <w:rPr>
          <w:rFonts w:hint="eastAsia"/>
        </w:rPr>
        <w:t>UT</w:t>
      </w:r>
      <w:bookmarkEnd w:id="100"/>
      <w:r>
        <w:t xml:space="preserve"> Catagory</w:t>
      </w:r>
      <w:bookmarkEnd w:id="101"/>
    </w:p>
    <w:p w14:paraId="7CA78839" w14:textId="77777777" w:rsidR="003855E4" w:rsidRPr="00681119" w:rsidRDefault="003855E4" w:rsidP="003855E4">
      <w:pPr>
        <w:pStyle w:val="NormalParagraph"/>
        <w:rPr>
          <w:lang w:eastAsia="zh-CN"/>
        </w:rPr>
      </w:pPr>
      <w:r w:rsidRPr="00681119">
        <w:t>This s</w:t>
      </w:r>
      <w:r>
        <w:rPr>
          <w:rFonts w:hint="eastAsia"/>
          <w:lang w:eastAsia="zh-CN"/>
        </w:rPr>
        <w:t>pecification</w:t>
      </w:r>
      <w:r w:rsidRPr="00681119">
        <w:t xml:space="preserve"> requires the classification of </w:t>
      </w:r>
      <w:r>
        <w:t>the D</w:t>
      </w:r>
      <w:r w:rsidRPr="00681119">
        <w:t xml:space="preserve">UT in accordance with </w:t>
      </w:r>
      <w:r>
        <w:rPr>
          <w:lang w:eastAsia="zh-CN"/>
        </w:rPr>
        <w:t>the table below. New categories could be added to this table in future versions.</w:t>
      </w:r>
    </w:p>
    <w:p w14:paraId="4221DC35" w14:textId="77777777" w:rsidR="003855E4" w:rsidRPr="00681119" w:rsidRDefault="003855E4" w:rsidP="003855E4">
      <w:pPr>
        <w:keepNext/>
        <w:keepLines/>
        <w:overflowPunct w:val="0"/>
        <w:autoSpaceDE w:val="0"/>
        <w:autoSpaceDN w:val="0"/>
        <w:adjustRightInd w:val="0"/>
        <w:spacing w:before="60" w:after="180"/>
        <w:jc w:val="center"/>
        <w:textAlignment w:val="baseline"/>
        <w:rPr>
          <w:rFonts w:eastAsia="Times New Roman" w:cs="Arial"/>
          <w:sz w:val="20"/>
          <w:lang w:eastAsia="en-US"/>
        </w:rPr>
      </w:pPr>
    </w:p>
    <w:tbl>
      <w:tblPr>
        <w:tblStyle w:val="TableGrid"/>
        <w:tblW w:w="0" w:type="auto"/>
        <w:tblLook w:val="04A0" w:firstRow="1" w:lastRow="0" w:firstColumn="1" w:lastColumn="0" w:noHBand="0" w:noVBand="1"/>
      </w:tblPr>
      <w:tblGrid>
        <w:gridCol w:w="1696"/>
        <w:gridCol w:w="7320"/>
      </w:tblGrid>
      <w:tr w:rsidR="003855E4" w14:paraId="615514B6" w14:textId="77777777" w:rsidTr="00992E86">
        <w:tc>
          <w:tcPr>
            <w:tcW w:w="1696" w:type="dxa"/>
            <w:shd w:val="clear" w:color="auto" w:fill="C00000"/>
            <w:vAlign w:val="center"/>
          </w:tcPr>
          <w:p w14:paraId="2809AD81" w14:textId="77777777" w:rsidR="003855E4" w:rsidRPr="00273474" w:rsidRDefault="003855E4" w:rsidP="00992E86">
            <w:pPr>
              <w:pStyle w:val="NormalParagraph"/>
              <w:spacing w:after="0"/>
              <w:jc w:val="center"/>
              <w:rPr>
                <w:b/>
                <w:color w:val="EEECE1" w:themeColor="background2"/>
                <w:lang w:val="fr-FR" w:eastAsia="zh-CN" w:bidi="bn-BD"/>
              </w:rPr>
            </w:pPr>
            <w:r w:rsidRPr="00273474">
              <w:rPr>
                <w:rFonts w:hint="eastAsia"/>
                <w:b/>
                <w:color w:val="EEECE1" w:themeColor="background2"/>
                <w:lang w:val="fr-FR" w:eastAsia="zh-CN"/>
              </w:rPr>
              <w:t>UE</w:t>
            </w:r>
            <w:r w:rsidRPr="00273474">
              <w:rPr>
                <w:b/>
                <w:color w:val="EEECE1" w:themeColor="background2"/>
                <w:lang w:val="fr-FR" w:eastAsia="zh-CN"/>
              </w:rPr>
              <w:t xml:space="preserve"> Catagory</w:t>
            </w:r>
          </w:p>
        </w:tc>
        <w:tc>
          <w:tcPr>
            <w:tcW w:w="7320" w:type="dxa"/>
            <w:shd w:val="clear" w:color="auto" w:fill="C00000"/>
            <w:vAlign w:val="center"/>
          </w:tcPr>
          <w:p w14:paraId="1651F5F2" w14:textId="77777777" w:rsidR="003855E4" w:rsidRPr="00273474" w:rsidRDefault="003855E4" w:rsidP="00992E86">
            <w:pPr>
              <w:pStyle w:val="NormalParagraph"/>
              <w:spacing w:after="0"/>
              <w:jc w:val="center"/>
              <w:rPr>
                <w:b/>
                <w:color w:val="EEECE1" w:themeColor="background2"/>
                <w:lang w:val="fr-FR" w:eastAsia="zh-CN" w:bidi="bn-BD"/>
              </w:rPr>
            </w:pPr>
            <w:r w:rsidRPr="00273474">
              <w:rPr>
                <w:rFonts w:hint="eastAsia"/>
                <w:b/>
                <w:color w:val="EEECE1" w:themeColor="background2"/>
                <w:lang w:val="fr-FR" w:eastAsia="zh-CN"/>
              </w:rPr>
              <w:t>Description</w:t>
            </w:r>
          </w:p>
        </w:tc>
      </w:tr>
      <w:tr w:rsidR="003855E4" w14:paraId="67FEA232" w14:textId="77777777" w:rsidTr="00992E86">
        <w:tc>
          <w:tcPr>
            <w:tcW w:w="1696" w:type="dxa"/>
            <w:vAlign w:val="center"/>
          </w:tcPr>
          <w:p w14:paraId="1808751E" w14:textId="77777777" w:rsidR="003855E4" w:rsidRPr="00273474" w:rsidRDefault="003855E4" w:rsidP="00992E86">
            <w:pPr>
              <w:pStyle w:val="NormalParagraph"/>
              <w:spacing w:after="0"/>
              <w:jc w:val="center"/>
              <w:rPr>
                <w:sz w:val="20"/>
                <w:szCs w:val="20"/>
                <w:lang w:val="fr-FR" w:eastAsia="zh-CN" w:bidi="bn-BD"/>
              </w:rPr>
            </w:pPr>
            <w:r w:rsidRPr="00273474">
              <w:rPr>
                <w:sz w:val="20"/>
                <w:szCs w:val="20"/>
                <w:lang w:val="fr-FR" w:eastAsia="zh-CN"/>
              </w:rPr>
              <w:t>UE Catagory A</w:t>
            </w:r>
          </w:p>
        </w:tc>
        <w:tc>
          <w:tcPr>
            <w:tcW w:w="7320" w:type="dxa"/>
            <w:vAlign w:val="center"/>
          </w:tcPr>
          <w:p w14:paraId="1781C210" w14:textId="77777777" w:rsidR="003855E4" w:rsidRPr="00273474" w:rsidRDefault="003855E4" w:rsidP="00992E86">
            <w:pPr>
              <w:pStyle w:val="NormalParagraph"/>
              <w:spacing w:after="0"/>
              <w:jc w:val="center"/>
              <w:rPr>
                <w:sz w:val="20"/>
                <w:szCs w:val="20"/>
                <w:lang w:val="en-US" w:eastAsia="zh-CN" w:bidi="bn-BD"/>
              </w:rPr>
            </w:pPr>
            <w:r w:rsidRPr="00273474">
              <w:rPr>
                <w:sz w:val="20"/>
                <w:szCs w:val="20"/>
                <w:lang w:val="en-US" w:eastAsia="zh-CN"/>
              </w:rPr>
              <w:t>Stationary IoT devices</w:t>
            </w:r>
            <w:r w:rsidRPr="00273474">
              <w:rPr>
                <w:rFonts w:hint="eastAsia"/>
                <w:sz w:val="20"/>
                <w:szCs w:val="20"/>
                <w:lang w:val="en-US" w:eastAsia="zh-CN"/>
              </w:rPr>
              <w:t>-</w:t>
            </w:r>
            <w:r w:rsidRPr="00273474">
              <w:rPr>
                <w:sz w:val="20"/>
                <w:szCs w:val="20"/>
                <w:lang w:val="en-US" w:eastAsia="zh-CN"/>
              </w:rPr>
              <w:t>(Free Space)</w:t>
            </w:r>
          </w:p>
        </w:tc>
      </w:tr>
      <w:tr w:rsidR="003855E4" w:rsidRPr="00EE47BF" w14:paraId="2F884466" w14:textId="77777777" w:rsidTr="00992E86">
        <w:tc>
          <w:tcPr>
            <w:tcW w:w="1696" w:type="dxa"/>
            <w:vAlign w:val="center"/>
          </w:tcPr>
          <w:p w14:paraId="2EA155D2" w14:textId="77777777" w:rsidR="003855E4" w:rsidRPr="00273474" w:rsidRDefault="003855E4" w:rsidP="00992E86">
            <w:pPr>
              <w:pStyle w:val="NormalParagraph"/>
              <w:spacing w:after="0"/>
              <w:jc w:val="center"/>
              <w:rPr>
                <w:sz w:val="20"/>
                <w:szCs w:val="20"/>
                <w:lang w:val="fr-FR" w:eastAsia="zh-CN"/>
              </w:rPr>
            </w:pPr>
            <w:r w:rsidRPr="00273474">
              <w:rPr>
                <w:rFonts w:hint="eastAsia"/>
                <w:sz w:val="20"/>
                <w:szCs w:val="20"/>
                <w:lang w:val="fr-FR" w:eastAsia="zh-CN"/>
              </w:rPr>
              <w:t>UE</w:t>
            </w:r>
            <w:r w:rsidRPr="00273474">
              <w:rPr>
                <w:sz w:val="20"/>
                <w:szCs w:val="20"/>
                <w:lang w:val="fr-FR" w:eastAsia="zh-CN"/>
              </w:rPr>
              <w:t xml:space="preserve"> Catagory B</w:t>
            </w:r>
          </w:p>
        </w:tc>
        <w:tc>
          <w:tcPr>
            <w:tcW w:w="7320" w:type="dxa"/>
            <w:vAlign w:val="center"/>
          </w:tcPr>
          <w:p w14:paraId="7E662437" w14:textId="77777777" w:rsidR="003855E4" w:rsidRPr="00273474" w:rsidRDefault="003855E4" w:rsidP="00992E86">
            <w:pPr>
              <w:pStyle w:val="NormalParagraph"/>
              <w:spacing w:after="0"/>
              <w:jc w:val="center"/>
              <w:rPr>
                <w:sz w:val="20"/>
                <w:szCs w:val="20"/>
                <w:lang w:val="en-US" w:eastAsia="zh-CN"/>
              </w:rPr>
            </w:pPr>
            <w:r w:rsidRPr="00273474">
              <w:rPr>
                <w:sz w:val="20"/>
                <w:szCs w:val="20"/>
                <w:lang w:val="en-US" w:eastAsia="zh-CN"/>
              </w:rPr>
              <w:t>Mobile IoT devices</w:t>
            </w:r>
            <w:r w:rsidRPr="00273474">
              <w:rPr>
                <w:rFonts w:hint="eastAsia"/>
                <w:sz w:val="20"/>
                <w:szCs w:val="20"/>
                <w:lang w:val="en-US" w:eastAsia="zh-CN"/>
              </w:rPr>
              <w:t>-</w:t>
            </w:r>
            <w:r w:rsidRPr="00273474">
              <w:rPr>
                <w:sz w:val="20"/>
                <w:szCs w:val="20"/>
                <w:lang w:val="en-US" w:eastAsia="zh-CN"/>
              </w:rPr>
              <w:t>(Body Phantoms)</w:t>
            </w:r>
          </w:p>
        </w:tc>
      </w:tr>
      <w:tr w:rsidR="003855E4" w14:paraId="4435531A" w14:textId="77777777" w:rsidTr="00992E86">
        <w:tc>
          <w:tcPr>
            <w:tcW w:w="1696" w:type="dxa"/>
            <w:vAlign w:val="center"/>
          </w:tcPr>
          <w:p w14:paraId="19B4BE9F" w14:textId="77777777" w:rsidR="003855E4" w:rsidRPr="00273474" w:rsidRDefault="003855E4" w:rsidP="00992E86">
            <w:pPr>
              <w:pStyle w:val="NormalParagraph"/>
              <w:spacing w:after="0"/>
              <w:jc w:val="center"/>
              <w:rPr>
                <w:sz w:val="20"/>
                <w:szCs w:val="20"/>
                <w:lang w:val="fr-FR" w:eastAsia="zh-CN"/>
              </w:rPr>
            </w:pPr>
            <w:r w:rsidRPr="00273474">
              <w:rPr>
                <w:rFonts w:hint="eastAsia"/>
                <w:sz w:val="20"/>
                <w:szCs w:val="20"/>
                <w:lang w:val="fr-FR" w:eastAsia="zh-CN"/>
              </w:rPr>
              <w:t>UE</w:t>
            </w:r>
            <w:r w:rsidRPr="00273474">
              <w:rPr>
                <w:sz w:val="20"/>
                <w:szCs w:val="20"/>
                <w:lang w:val="fr-FR" w:eastAsia="zh-CN"/>
              </w:rPr>
              <w:t xml:space="preserve"> Catagory C</w:t>
            </w:r>
          </w:p>
        </w:tc>
        <w:tc>
          <w:tcPr>
            <w:tcW w:w="7320" w:type="dxa"/>
            <w:vAlign w:val="center"/>
          </w:tcPr>
          <w:p w14:paraId="46018AC4" w14:textId="77777777" w:rsidR="003855E4" w:rsidRPr="00273474" w:rsidDel="0037349F" w:rsidRDefault="003855E4" w:rsidP="00992E86">
            <w:pPr>
              <w:pStyle w:val="NormalParagraph"/>
              <w:spacing w:after="0"/>
              <w:jc w:val="center"/>
              <w:rPr>
                <w:sz w:val="20"/>
                <w:szCs w:val="20"/>
                <w:lang w:val="en-US" w:eastAsia="zh-CN"/>
              </w:rPr>
            </w:pPr>
            <w:r w:rsidRPr="00273474">
              <w:rPr>
                <w:sz w:val="20"/>
                <w:szCs w:val="20"/>
                <w:lang w:val="en-US" w:eastAsia="zh-CN"/>
              </w:rPr>
              <w:t>Mobile IoT device</w:t>
            </w:r>
            <w:r w:rsidRPr="00273474">
              <w:rPr>
                <w:rFonts w:hint="eastAsia"/>
                <w:sz w:val="20"/>
                <w:szCs w:val="20"/>
                <w:lang w:val="en-US" w:eastAsia="zh-CN"/>
              </w:rPr>
              <w:t>s-</w:t>
            </w:r>
            <w:r w:rsidRPr="00273474">
              <w:rPr>
                <w:sz w:val="20"/>
                <w:szCs w:val="20"/>
                <w:lang w:val="en-US" w:eastAsia="zh-CN"/>
              </w:rPr>
              <w:t>(Free Space)</w:t>
            </w:r>
          </w:p>
        </w:tc>
      </w:tr>
    </w:tbl>
    <w:p w14:paraId="4CC1D460" w14:textId="77777777" w:rsidR="003855E4" w:rsidRDefault="003855E4" w:rsidP="003855E4">
      <w:pPr>
        <w:pStyle w:val="TableCaption"/>
      </w:pPr>
      <w:bookmarkStart w:id="102" w:name="_Toc15906768"/>
      <w:bookmarkStart w:id="103" w:name="_Toc15906769"/>
      <w:bookmarkStart w:id="104" w:name="_Toc22540861"/>
      <w:bookmarkEnd w:id="102"/>
      <w:bookmarkEnd w:id="103"/>
      <w:r>
        <w:t>:</w:t>
      </w:r>
      <w:r w:rsidRPr="00204B66">
        <w:t xml:space="preserve"> Classification of DUT</w:t>
      </w:r>
    </w:p>
    <w:p w14:paraId="42FD4F1A" w14:textId="77777777" w:rsidR="003855E4" w:rsidRDefault="003855E4" w:rsidP="003855E4">
      <w:pPr>
        <w:pStyle w:val="ANNEX-heading1"/>
        <w:rPr>
          <w:sz w:val="28"/>
        </w:rPr>
      </w:pPr>
      <w:r>
        <w:br w:type="page"/>
      </w:r>
    </w:p>
    <w:p w14:paraId="0AD06553" w14:textId="77777777" w:rsidR="003855E4" w:rsidRPr="00A12C98" w:rsidRDefault="003855E4" w:rsidP="003855E4">
      <w:pPr>
        <w:pStyle w:val="Annex"/>
      </w:pPr>
      <w:bookmarkStart w:id="105" w:name="_Toc34389515"/>
      <w:r>
        <w:t>D</w:t>
      </w:r>
      <w:r w:rsidRPr="00A12C98">
        <w:t>ocument Management</w:t>
      </w:r>
      <w:bookmarkEnd w:id="104"/>
      <w:bookmarkEnd w:id="105"/>
    </w:p>
    <w:p w14:paraId="77CBE290" w14:textId="77777777" w:rsidR="003855E4" w:rsidRDefault="003855E4" w:rsidP="003855E4">
      <w:pPr>
        <w:pStyle w:val="ANNEX-heading1"/>
      </w:pPr>
      <w:bookmarkStart w:id="106" w:name="_Toc22540862"/>
      <w:bookmarkStart w:id="107" w:name="_Toc34389516"/>
      <w:r w:rsidRPr="00876BEE">
        <w:t>Document History</w:t>
      </w:r>
      <w:bookmarkEnd w:id="106"/>
      <w:bookmarkEnd w:id="10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2"/>
        <w:gridCol w:w="1224"/>
        <w:gridCol w:w="3215"/>
        <w:gridCol w:w="1909"/>
        <w:gridCol w:w="1596"/>
      </w:tblGrid>
      <w:tr w:rsidR="003855E4" w:rsidRPr="00A14F29" w14:paraId="2C3638B3" w14:textId="77777777" w:rsidTr="00245925">
        <w:tc>
          <w:tcPr>
            <w:tcW w:w="1072" w:type="dxa"/>
            <w:shd w:val="clear" w:color="auto" w:fill="C00000"/>
          </w:tcPr>
          <w:p w14:paraId="63BF9E1B" w14:textId="77777777" w:rsidR="003855E4" w:rsidRPr="00C25E2B" w:rsidRDefault="003855E4" w:rsidP="00992E86">
            <w:pPr>
              <w:pStyle w:val="TableHeader"/>
            </w:pPr>
            <w:r w:rsidRPr="00C25E2B">
              <w:t>Version</w:t>
            </w:r>
          </w:p>
        </w:tc>
        <w:tc>
          <w:tcPr>
            <w:tcW w:w="1224" w:type="dxa"/>
            <w:shd w:val="clear" w:color="auto" w:fill="C00000"/>
          </w:tcPr>
          <w:p w14:paraId="49214BF2" w14:textId="77777777" w:rsidR="003855E4" w:rsidRPr="00C25E2B" w:rsidRDefault="003855E4" w:rsidP="00992E86">
            <w:pPr>
              <w:pStyle w:val="TableHeader"/>
            </w:pPr>
            <w:r w:rsidRPr="00C25E2B">
              <w:t>Date</w:t>
            </w:r>
          </w:p>
        </w:tc>
        <w:tc>
          <w:tcPr>
            <w:tcW w:w="3215" w:type="dxa"/>
            <w:shd w:val="clear" w:color="auto" w:fill="C00000"/>
          </w:tcPr>
          <w:p w14:paraId="1D6B7076" w14:textId="77777777" w:rsidR="003855E4" w:rsidRPr="00C25E2B" w:rsidRDefault="003855E4" w:rsidP="00992E86">
            <w:pPr>
              <w:pStyle w:val="TableHeader"/>
            </w:pPr>
            <w:r w:rsidRPr="00C25E2B">
              <w:t>Brief Description of Change</w:t>
            </w:r>
          </w:p>
        </w:tc>
        <w:tc>
          <w:tcPr>
            <w:tcW w:w="1909" w:type="dxa"/>
            <w:shd w:val="clear" w:color="auto" w:fill="C00000"/>
          </w:tcPr>
          <w:p w14:paraId="3DC627C6" w14:textId="77777777" w:rsidR="003855E4" w:rsidRPr="00C25E2B" w:rsidRDefault="003855E4" w:rsidP="00992E86">
            <w:pPr>
              <w:pStyle w:val="TableHeader"/>
            </w:pPr>
            <w:r w:rsidRPr="00C25E2B">
              <w:t>Approval Authority</w:t>
            </w:r>
          </w:p>
        </w:tc>
        <w:tc>
          <w:tcPr>
            <w:tcW w:w="1596" w:type="dxa"/>
            <w:shd w:val="clear" w:color="auto" w:fill="C00000"/>
          </w:tcPr>
          <w:p w14:paraId="75F0A6A7" w14:textId="77777777" w:rsidR="003855E4" w:rsidRPr="00C25E2B" w:rsidRDefault="003855E4" w:rsidP="00992E86">
            <w:pPr>
              <w:pStyle w:val="TableHeader"/>
            </w:pPr>
            <w:r w:rsidRPr="00C25E2B">
              <w:t>Editor / Company</w:t>
            </w:r>
          </w:p>
        </w:tc>
      </w:tr>
      <w:tr w:rsidR="003855E4" w:rsidRPr="00A14F29" w14:paraId="2124B9C5" w14:textId="77777777" w:rsidTr="00245925">
        <w:tc>
          <w:tcPr>
            <w:tcW w:w="1072" w:type="dxa"/>
          </w:tcPr>
          <w:p w14:paraId="3729F163" w14:textId="77777777" w:rsidR="003855E4" w:rsidRPr="00C6177A" w:rsidRDefault="003855E4" w:rsidP="00992E86">
            <w:pPr>
              <w:pStyle w:val="TableText"/>
            </w:pPr>
            <w:r w:rsidRPr="00C46FCE">
              <w:t>1.0</w:t>
            </w:r>
          </w:p>
        </w:tc>
        <w:tc>
          <w:tcPr>
            <w:tcW w:w="1224" w:type="dxa"/>
          </w:tcPr>
          <w:p w14:paraId="5F1E2BF2" w14:textId="3AC3D3AD" w:rsidR="003855E4" w:rsidRPr="00C6177A" w:rsidRDefault="003855E4" w:rsidP="00992E86">
            <w:pPr>
              <w:pStyle w:val="TableText"/>
            </w:pPr>
            <w:r>
              <w:t>March 2020</w:t>
            </w:r>
          </w:p>
        </w:tc>
        <w:tc>
          <w:tcPr>
            <w:tcW w:w="3215" w:type="dxa"/>
          </w:tcPr>
          <w:p w14:paraId="2388B99C" w14:textId="77777777" w:rsidR="003855E4" w:rsidRPr="00C6177A" w:rsidRDefault="003855E4" w:rsidP="00992E86">
            <w:pPr>
              <w:pStyle w:val="TableText"/>
            </w:pPr>
            <w:r w:rsidRPr="00C46FCE">
              <w:t xml:space="preserve">New PRD </w:t>
            </w:r>
            <w:r>
              <w:t>TS.51</w:t>
            </w:r>
          </w:p>
        </w:tc>
        <w:tc>
          <w:tcPr>
            <w:tcW w:w="1909" w:type="dxa"/>
          </w:tcPr>
          <w:p w14:paraId="4F454F37" w14:textId="77777777" w:rsidR="003855E4" w:rsidRDefault="003855E4" w:rsidP="00992E86">
            <w:pPr>
              <w:pStyle w:val="TableText"/>
            </w:pPr>
            <w:r>
              <w:t>TSG#38</w:t>
            </w:r>
          </w:p>
          <w:p w14:paraId="30FCDE01" w14:textId="5CE223B8" w:rsidR="003855E4" w:rsidRPr="00C6177A" w:rsidRDefault="003855E4" w:rsidP="00992E86">
            <w:pPr>
              <w:pStyle w:val="TableText"/>
            </w:pPr>
            <w:r>
              <w:t>TG#20</w:t>
            </w:r>
          </w:p>
        </w:tc>
        <w:tc>
          <w:tcPr>
            <w:tcW w:w="1596" w:type="dxa"/>
            <w:vAlign w:val="center"/>
          </w:tcPr>
          <w:p w14:paraId="6FDD8ADA" w14:textId="77777777" w:rsidR="003855E4" w:rsidRPr="00C6177A" w:rsidRDefault="003855E4" w:rsidP="00992E86">
            <w:pPr>
              <w:pStyle w:val="TableText"/>
            </w:pPr>
            <w:r w:rsidRPr="00273474">
              <w:t>Anni Wei</w:t>
            </w:r>
            <w:r>
              <w:t xml:space="preserve"> / China Mobile</w:t>
            </w:r>
          </w:p>
        </w:tc>
      </w:tr>
    </w:tbl>
    <w:p w14:paraId="7E4E2506" w14:textId="77777777" w:rsidR="003855E4" w:rsidRDefault="003855E4" w:rsidP="003855E4">
      <w:pPr>
        <w:pStyle w:val="ANNEX-heading1"/>
      </w:pPr>
      <w:bookmarkStart w:id="108" w:name="_Toc22540863"/>
      <w:bookmarkStart w:id="109" w:name="_Toc34389517"/>
      <w:r>
        <w:t>Other Information</w:t>
      </w:r>
      <w:bookmarkEnd w:id="108"/>
      <w:bookmarkEnd w:id="10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6"/>
        <w:gridCol w:w="5880"/>
      </w:tblGrid>
      <w:tr w:rsidR="003855E4" w:rsidRPr="00A14F29" w14:paraId="21334213" w14:textId="77777777" w:rsidTr="00992E86">
        <w:tc>
          <w:tcPr>
            <w:tcW w:w="3136" w:type="dxa"/>
            <w:shd w:val="clear" w:color="auto" w:fill="C00000"/>
          </w:tcPr>
          <w:p w14:paraId="16EF62C6" w14:textId="77777777" w:rsidR="003855E4" w:rsidRPr="00A14F29" w:rsidRDefault="003855E4" w:rsidP="00992E86">
            <w:pPr>
              <w:pStyle w:val="TableHeader"/>
            </w:pPr>
            <w:r w:rsidRPr="00A14F29">
              <w:t>Type</w:t>
            </w:r>
          </w:p>
        </w:tc>
        <w:tc>
          <w:tcPr>
            <w:tcW w:w="5880" w:type="dxa"/>
            <w:shd w:val="clear" w:color="auto" w:fill="C00000"/>
          </w:tcPr>
          <w:p w14:paraId="78AD08B0" w14:textId="77777777" w:rsidR="003855E4" w:rsidRPr="00A14F29" w:rsidRDefault="003855E4" w:rsidP="00992E86">
            <w:pPr>
              <w:pStyle w:val="TableHeader"/>
            </w:pPr>
            <w:r w:rsidRPr="00A14F29">
              <w:t>Description</w:t>
            </w:r>
          </w:p>
        </w:tc>
      </w:tr>
      <w:tr w:rsidR="003855E4" w:rsidRPr="00A14F29" w14:paraId="039D37AA" w14:textId="77777777" w:rsidTr="00992E86">
        <w:tc>
          <w:tcPr>
            <w:tcW w:w="3136" w:type="dxa"/>
          </w:tcPr>
          <w:p w14:paraId="467A8960" w14:textId="77777777" w:rsidR="003855E4" w:rsidRPr="00C6177A" w:rsidRDefault="003855E4" w:rsidP="00992E86">
            <w:pPr>
              <w:pStyle w:val="TableText"/>
            </w:pPr>
            <w:r w:rsidRPr="00C46FCE">
              <w:t>Document Owner</w:t>
            </w:r>
          </w:p>
        </w:tc>
        <w:tc>
          <w:tcPr>
            <w:tcW w:w="5880" w:type="dxa"/>
          </w:tcPr>
          <w:p w14:paraId="65F503BC" w14:textId="77777777" w:rsidR="003855E4" w:rsidRPr="00C6177A" w:rsidRDefault="003855E4" w:rsidP="00992E86">
            <w:pPr>
              <w:pStyle w:val="TableText"/>
            </w:pPr>
            <w:r>
              <w:t>Terminal Steering Group</w:t>
            </w:r>
          </w:p>
        </w:tc>
      </w:tr>
      <w:tr w:rsidR="003855E4" w:rsidRPr="00A14F29" w14:paraId="5E620D10" w14:textId="77777777" w:rsidTr="00992E86">
        <w:tc>
          <w:tcPr>
            <w:tcW w:w="3136" w:type="dxa"/>
          </w:tcPr>
          <w:p w14:paraId="416D2B9B" w14:textId="77777777" w:rsidR="003855E4" w:rsidRPr="00C6177A" w:rsidRDefault="003855E4" w:rsidP="00992E86">
            <w:pPr>
              <w:pStyle w:val="TableText"/>
            </w:pPr>
            <w:r w:rsidRPr="00C46FCE">
              <w:t>Editor / Company</w:t>
            </w:r>
          </w:p>
        </w:tc>
        <w:tc>
          <w:tcPr>
            <w:tcW w:w="5880" w:type="dxa"/>
            <w:vAlign w:val="center"/>
          </w:tcPr>
          <w:p w14:paraId="142EB1A7" w14:textId="77777777" w:rsidR="003855E4" w:rsidRPr="00C6177A" w:rsidRDefault="003855E4" w:rsidP="00992E86">
            <w:pPr>
              <w:pStyle w:val="TableText"/>
            </w:pPr>
            <w:r w:rsidRPr="00273474">
              <w:t>Anni Wei</w:t>
            </w:r>
            <w:r>
              <w:t xml:space="preserve"> / China Mobile</w:t>
            </w:r>
          </w:p>
        </w:tc>
      </w:tr>
    </w:tbl>
    <w:p w14:paraId="729BFDE5" w14:textId="77777777" w:rsidR="003855E4" w:rsidRDefault="003855E4" w:rsidP="003855E4">
      <w:pPr>
        <w:pStyle w:val="NormalParagraph"/>
      </w:pPr>
    </w:p>
    <w:p w14:paraId="65682749" w14:textId="77777777" w:rsidR="003855E4" w:rsidRDefault="003855E4" w:rsidP="003855E4">
      <w:pPr>
        <w:pStyle w:val="NormalParagraph"/>
      </w:pPr>
      <w:r>
        <w:t xml:space="preserve">It is our intention to provide a quality product for your use. If you find any errors or omissions, please contact us with your comments. You may notify us at </w:t>
      </w:r>
      <w:hyperlink r:id="rId89" w:history="1">
        <w:r w:rsidRPr="00E0066F">
          <w:rPr>
            <w:rStyle w:val="Hyperlink"/>
          </w:rPr>
          <w:t>prd@gsma.com</w:t>
        </w:r>
      </w:hyperlink>
      <w:r>
        <w:t xml:space="preserve"> </w:t>
      </w:r>
    </w:p>
    <w:p w14:paraId="67B80757" w14:textId="77777777" w:rsidR="003855E4" w:rsidRDefault="003855E4" w:rsidP="003855E4">
      <w:pPr>
        <w:pStyle w:val="NormalParagraph"/>
      </w:pPr>
      <w:r>
        <w:t>Your comments or suggestions &amp; questions are always welcome.</w:t>
      </w:r>
    </w:p>
    <w:bookmarkEnd w:id="4"/>
    <w:bookmarkEnd w:id="5"/>
    <w:bookmarkEnd w:id="1"/>
    <w:bookmarkEnd w:id="2"/>
    <w:p w14:paraId="6BB3173F" w14:textId="4871160C" w:rsidR="00944378" w:rsidRDefault="00944378" w:rsidP="00141190">
      <w:pPr>
        <w:pStyle w:val="NormalParagraph"/>
      </w:pPr>
      <w:r>
        <w:t>nts or suggestions &amp; questions are always welcome.</w:t>
      </w:r>
    </w:p>
    <w:sectPr w:rsidR="00944378" w:rsidSect="00373FBC">
      <w:headerReference w:type="even" r:id="rId90"/>
      <w:headerReference w:type="default" r:id="rId91"/>
      <w:footerReference w:type="default" r:id="rId92"/>
      <w:pgSz w:w="11906" w:h="16838" w:code="9"/>
      <w:pgMar w:top="1440" w:right="1440" w:bottom="1440" w:left="1440"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DF1739" w14:textId="77777777" w:rsidR="007E1BAD" w:rsidRDefault="007E1BAD">
      <w:pPr>
        <w:spacing w:before="0"/>
      </w:pPr>
      <w:r>
        <w:separator/>
      </w:r>
    </w:p>
    <w:p w14:paraId="508ACCF5" w14:textId="77777777" w:rsidR="007E1BAD" w:rsidRDefault="007E1BAD"/>
  </w:endnote>
  <w:endnote w:type="continuationSeparator" w:id="0">
    <w:p w14:paraId="77E5B887" w14:textId="77777777" w:rsidR="007E1BAD" w:rsidRDefault="007E1BAD">
      <w:pPr>
        <w:spacing w:before="0"/>
      </w:pPr>
      <w:r>
        <w:continuationSeparator/>
      </w:r>
    </w:p>
    <w:p w14:paraId="42E517F7" w14:textId="77777777" w:rsidR="007E1BAD" w:rsidRDefault="007E1B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B453DE" w14:textId="5CBC237D" w:rsidR="009F0192" w:rsidRDefault="009F0192" w:rsidP="00A71E77">
    <w:pPr>
      <w:pStyle w:val="Footer"/>
    </w:pPr>
    <w:r>
      <w:t>V</w:t>
    </w:r>
    <w:sdt>
      <w:sdtPr>
        <w:alias w:val="PRD Version"/>
        <w:tag w:val="GSMAPRDVersion"/>
        <w:id w:val="256566919"/>
        <w:lock w:val="sdtContentLocked"/>
        <w:dataBinding w:prefixMappings="xmlns:ns0='http://schemas.microsoft.com/office/2006/metadata/properties' xmlns:ns1='http://www.w3.org/2001/XMLSchema-instance' xmlns:ns2='http://schemas.microsoft.com/office/infopath/2007/PartnerControls' xmlns:ns3='ADEDD60E-22E2-4049-BE99-80A2BB237DD5' xmlns:ns4='ead66a6e-cb5e-4e48-9b4c-c6e595a45fb0' " w:xpath="/ns0:properties[1]/documentManagement[1]/ns3:GSMAPRDVersion[1]" w:storeItemID="{50509E37-9672-4EDB-97B3-99BBC7A92734}"/>
        <w:text/>
      </w:sdtPr>
      <w:sdtEndPr/>
      <w:sdtContent>
        <w:r w:rsidR="00256F18">
          <w:t>0.1</w:t>
        </w:r>
      </w:sdtContent>
    </w:sdt>
    <w:r w:rsidR="00A71E77">
      <w:tab/>
    </w:r>
    <w:r w:rsidRPr="00480D70">
      <w:t xml:space="preserve">Page </w:t>
    </w:r>
    <w:r w:rsidRPr="00480D70">
      <w:fldChar w:fldCharType="begin"/>
    </w:r>
    <w:r w:rsidRPr="00480D70">
      <w:instrText xml:space="preserve"> PAGE </w:instrText>
    </w:r>
    <w:r w:rsidRPr="00480D70">
      <w:fldChar w:fldCharType="separate"/>
    </w:r>
    <w:r w:rsidR="00100502">
      <w:rPr>
        <w:noProof/>
      </w:rPr>
      <w:t>1</w:t>
    </w:r>
    <w:r w:rsidRPr="00480D70">
      <w:fldChar w:fldCharType="end"/>
    </w:r>
    <w:r w:rsidRPr="00480D70">
      <w:t xml:space="preserve"> of </w:t>
    </w:r>
    <w:fldSimple w:instr=" NUMPAGES  ">
      <w:r w:rsidR="00100502">
        <w:rPr>
          <w:noProof/>
        </w:rPr>
        <w:t>29</w:t>
      </w:r>
    </w:fldSimple>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DC855" w14:textId="5AFC3E64" w:rsidR="009F0192" w:rsidRDefault="009F0192" w:rsidP="00A95E1E">
    <w:pPr>
      <w:pStyle w:val="Footer"/>
      <w:rPr>
        <w:i/>
      </w:rPr>
    </w:pPr>
    <w:r>
      <w:t>V</w:t>
    </w:r>
    <w:sdt>
      <w:sdtPr>
        <w:alias w:val="PRD Version"/>
        <w:tag w:val="GSMAPRDVersion"/>
        <w:id w:val="-1191214724"/>
        <w:lock w:val="sdtContentLocked"/>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xmlns:ns5='6a333879-da4a-438f-a109-9d26f776acc6' " w:xpath="/ns0:properties[1]/documentManagement[1]/ns3:GSMAPRDVersion[1]" w:storeItemID="{50509E37-9672-4EDB-97B3-99BBC7A92734}"/>
        <w:text/>
      </w:sdtPr>
      <w:sdtEndPr/>
      <w:sdtContent>
        <w:r w:rsidR="001B185C">
          <w:t>0.1</w:t>
        </w:r>
      </w:sdtContent>
    </w:sdt>
    <w:r w:rsidR="00A71E77">
      <w:t xml:space="preserve"> </w:t>
    </w:r>
    <w:r>
      <w:tab/>
      <w:t xml:space="preserve">Page </w:t>
    </w:r>
    <w:r>
      <w:fldChar w:fldCharType="begin"/>
    </w:r>
    <w:r>
      <w:instrText xml:space="preserve"> PAGE </w:instrText>
    </w:r>
    <w:r>
      <w:fldChar w:fldCharType="separate"/>
    </w:r>
    <w:r w:rsidR="0037089D">
      <w:rPr>
        <w:noProof/>
      </w:rPr>
      <w:t>5</w:t>
    </w:r>
    <w:r>
      <w:fldChar w:fldCharType="end"/>
    </w:r>
    <w:r>
      <w:t xml:space="preserve"> of </w:t>
    </w:r>
    <w:fldSimple w:instr=" NUMPAGES  ">
      <w:r w:rsidR="0037089D">
        <w:rPr>
          <w:noProof/>
        </w:rPr>
        <w:t>29</w:t>
      </w:r>
    </w:fldSimple>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DB367A" w14:textId="77777777" w:rsidR="007E1BAD" w:rsidRDefault="007E1BAD" w:rsidP="009527C9">
      <w:pPr>
        <w:spacing w:before="0"/>
      </w:pPr>
      <w:r>
        <w:separator/>
      </w:r>
    </w:p>
  </w:footnote>
  <w:footnote w:type="continuationSeparator" w:id="0">
    <w:p w14:paraId="05C5B8BF" w14:textId="77777777" w:rsidR="007E1BAD" w:rsidRDefault="007E1BAD" w:rsidP="009527C9">
      <w:pPr>
        <w:spacing w:before="0"/>
      </w:pPr>
      <w:r>
        <w:continuationSeparator/>
      </w:r>
    </w:p>
  </w:footnote>
  <w:footnote w:type="continuationNotice" w:id="1">
    <w:p w14:paraId="78720053" w14:textId="77777777" w:rsidR="007E1BAD" w:rsidRDefault="007E1BAD">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8BDB38" w14:textId="48AAA7F3" w:rsidR="009F0192" w:rsidRDefault="009F0192" w:rsidP="00B3576F">
    <w:pPr>
      <w:pStyle w:val="Header"/>
    </w:pPr>
    <w:r>
      <w:t>GSM Association</w:t>
    </w:r>
    <w:r w:rsidRPr="005840AA">
      <w:tab/>
    </w:r>
    <w:sdt>
      <w:sdtPr>
        <w:alias w:val="Security Classification"/>
        <w:tag w:val="GSMASecurityGroup"/>
        <w:id w:val="-589159158"/>
        <w:lock w:val="sdtContentLocked"/>
        <w:placeholder>
          <w:docPart w:val="99F48B26C94745DC99490571300FBAD6"/>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 w:xpath="/ns0:properties[1]/documentManagement[1]/ns3:GSMASecurityGroup[1]" w:storeItemID="{50509E37-9672-4EDB-97B3-99BBC7A92734}"/>
        <w:dropDownList w:lastValue="Non-confidential">
          <w:listItem w:value="[Security Classification]"/>
        </w:dropDownList>
      </w:sdtPr>
      <w:sdtEndPr/>
      <w:sdtContent>
        <w:r w:rsidR="00C13327">
          <w:t>Non-confidential</w:t>
        </w:r>
      </w:sdtContent>
    </w:sdt>
  </w:p>
  <w:p w14:paraId="2965E889" w14:textId="141EAFEE" w:rsidR="009F0192" w:rsidRPr="005840AA" w:rsidRDefault="009F0192" w:rsidP="00B3576F">
    <w:pPr>
      <w:pStyle w:val="Header"/>
    </w:pPr>
    <w:r w:rsidRPr="005840AA">
      <w:t xml:space="preserve">Official Document </w:t>
    </w:r>
    <w:sdt>
      <w:sdtPr>
        <w:alias w:val="Document Number"/>
        <w:tag w:val="GSMADocumentNumber"/>
        <w:id w:val="-1423634268"/>
        <w:lock w:val="sdtContentLocked"/>
        <w:placeholder>
          <w:docPart w:val="50251E4153134248936AE4B3C03455F9"/>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 w:xpath="/ns0:properties[1]/documentManagement[1]/ns3:GSMADocumentNumber[1]" w:storeItemID="{50509E37-9672-4EDB-97B3-99BBC7A92734}"/>
        <w:text/>
      </w:sdtPr>
      <w:sdtEndPr/>
      <w:sdtContent>
        <w:r w:rsidR="003855E4">
          <w:t>TS.51</w:t>
        </w:r>
      </w:sdtContent>
    </w:sdt>
    <w:r>
      <w:t xml:space="preserve"> - </w:t>
    </w:r>
    <w:sdt>
      <w:sdtPr>
        <w:alias w:val="Document Title"/>
        <w:tag w:val="GSMATitle"/>
        <w:id w:val="1647860162"/>
        <w:lock w:val="sdtContentLocked"/>
        <w:placeholder>
          <w:docPart w:val="220EC0A636F947F481747BA51B72A35A"/>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 w:xpath="/ns0:properties[1]/documentManagement[1]/ns3:GSMATitle[1]" w:storeItemID="{50509E37-9672-4EDB-97B3-99BBC7A92734}"/>
        <w:text/>
      </w:sdtPr>
      <w:sdtEndPr/>
      <w:sdtContent>
        <w:r w:rsidR="003855E4">
          <w:t xml:space="preserve">OTA Testing of IoT Device </w:t>
        </w:r>
      </w:sdtContent>
    </w:sdt>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F51563" w14:textId="77777777" w:rsidR="009F0192" w:rsidRDefault="009F0192" w:rsidP="00427F8A">
    <w:pPr>
      <w:pStyle w:val="NormalParagraph"/>
    </w:pPr>
  </w:p>
  <w:p w14:paraId="7F423AD9" w14:textId="77777777" w:rsidR="009F0192" w:rsidRDefault="009F0192" w:rsidP="00427F8A">
    <w:pPr>
      <w:pStyle w:val="NormalParagraph"/>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A8E2BA" w14:textId="7F24C5C3" w:rsidR="00A71E77" w:rsidRDefault="009F0192" w:rsidP="00A71E77">
    <w:pPr>
      <w:pStyle w:val="Header"/>
    </w:pPr>
    <w:r>
      <w:t>GSM Association</w:t>
    </w:r>
    <w:r>
      <w:tab/>
    </w:r>
    <w:sdt>
      <w:sdtPr>
        <w:alias w:val="Security Classification"/>
        <w:tag w:val="GSMASecurityGroup"/>
        <w:id w:val="156740674"/>
        <w:lock w:val="sdtContentLocked"/>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xmlns:ns5='6a333879-da4a-438f-a109-9d26f776acc6' " w:xpath="/ns0:properties[1]/documentManagement[1]/ns3:GSMASecurityGroup[1]" w:storeItemID="{50509E37-9672-4EDB-97B3-99BBC7A92734}"/>
        <w:dropDownList w:lastValue="Non-confidential">
          <w:listItem w:value="[Security Classification]"/>
        </w:dropDownList>
      </w:sdtPr>
      <w:sdtEndPr/>
      <w:sdtContent>
        <w:r w:rsidR="001B185C">
          <w:t>Non-confidential</w:t>
        </w:r>
      </w:sdtContent>
    </w:sdt>
  </w:p>
  <w:p w14:paraId="1D0ED416" w14:textId="612E417E" w:rsidR="009F0192" w:rsidRDefault="009F0192" w:rsidP="00A95E1E">
    <w:pPr>
      <w:pStyle w:val="Header"/>
    </w:pPr>
    <w:r w:rsidRPr="00F04B04">
      <w:t>Of</w:t>
    </w:r>
    <w:r>
      <w:t xml:space="preserve">ficial Document </w:t>
    </w:r>
    <w:sdt>
      <w:sdtPr>
        <w:alias w:val="Document Number"/>
        <w:tag w:val="GSMADocumentNumber"/>
        <w:id w:val="952601998"/>
        <w:lock w:val="sdtContentLocked"/>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xmlns:ns5='6a333879-da4a-438f-a109-9d26f776acc6' " w:xpath="/ns0:properties[1]/documentManagement[1]/ns3:GSMADocumentNumber[1]" w:storeItemID="{50509E37-9672-4EDB-97B3-99BBC7A92734}"/>
        <w:text/>
      </w:sdtPr>
      <w:sdtEndPr/>
      <w:sdtContent>
        <w:r w:rsidR="003855E4">
          <w:t>TS.51</w:t>
        </w:r>
      </w:sdtContent>
    </w:sdt>
    <w:r w:rsidR="00A71E77">
      <w:t xml:space="preserve"> - </w:t>
    </w:r>
    <w:sdt>
      <w:sdtPr>
        <w:alias w:val="Document Title"/>
        <w:tag w:val="GSMATitle"/>
        <w:id w:val="-1055620806"/>
        <w:lock w:val="sdtContentLocked"/>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xmlns:ns5='6a333879-da4a-438f-a109-9d26f776acc6' " w:xpath="/ns0:properties[1]/documentManagement[1]/ns3:GSMATitle[1]" w:storeItemID="{50509E37-9672-4EDB-97B3-99BBC7A92734}"/>
        <w:text/>
      </w:sdtPr>
      <w:sdtEndPr/>
      <w:sdtContent>
        <w:r w:rsidR="003855E4">
          <w:t xml:space="preserve">OTA Testing of IoT Device </w:t>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F2F677FC"/>
    <w:styleLink w:val="LegalList"/>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109F5E45"/>
    <w:multiLevelType w:val="multilevel"/>
    <w:tmpl w:val="78A61140"/>
    <w:numStyleLink w:val="ListBullets"/>
  </w:abstractNum>
  <w:abstractNum w:abstractNumId="3"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5"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6" w15:restartNumberingAfterBreak="0">
    <w:nsid w:val="30B95EF0"/>
    <w:multiLevelType w:val="hybridMultilevel"/>
    <w:tmpl w:val="CA30369A"/>
    <w:lvl w:ilvl="0" w:tplc="B038C7FC">
      <w:start w:val="3"/>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EFA4878"/>
    <w:multiLevelType w:val="multilevel"/>
    <w:tmpl w:val="7B2CD562"/>
    <w:numStyleLink w:val="ListNumbers"/>
  </w:abstractNum>
  <w:abstractNum w:abstractNumId="10" w15:restartNumberingAfterBreak="0">
    <w:nsid w:val="40803CD9"/>
    <w:multiLevelType w:val="multilevel"/>
    <w:tmpl w:val="73D2A28A"/>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2"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4"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 w15:restartNumberingAfterBreak="0">
    <w:nsid w:val="646260FA"/>
    <w:multiLevelType w:val="multilevel"/>
    <w:tmpl w:val="28E2D274"/>
    <w:lvl w:ilvl="0">
      <w:start w:val="1"/>
      <w:numFmt w:val="decimal"/>
      <w:pStyle w:val="a"/>
      <w:suff w:val="nothing"/>
      <w:lvlText w:val="表%1　"/>
      <w:lvlJc w:val="left"/>
      <w:pPr>
        <w:ind w:left="4112" w:firstLine="0"/>
      </w:pPr>
      <w:rPr>
        <w:rFonts w:ascii="SimHei" w:eastAsia="SimHei" w:hAnsi="Times New Roman" w:hint="eastAsia"/>
        <w:b w:val="0"/>
        <w:i w:val="0"/>
        <w:sz w:val="21"/>
        <w:lang w:val="en-US"/>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6"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5"/>
  </w:num>
  <w:num w:numId="2">
    <w:abstractNumId w:val="16"/>
  </w:num>
  <w:num w:numId="3">
    <w:abstractNumId w:val="3"/>
  </w:num>
  <w:num w:numId="4">
    <w:abstractNumId w:val="1"/>
  </w:num>
  <w:num w:numId="5">
    <w:abstractNumId w:val="7"/>
  </w:num>
  <w:num w:numId="6">
    <w:abstractNumId w:val="0"/>
  </w:num>
  <w:num w:numId="7">
    <w:abstractNumId w:val="8"/>
  </w:num>
  <w:num w:numId="8">
    <w:abstractNumId w:val="13"/>
  </w:num>
  <w:num w:numId="9">
    <w:abstractNumId w:val="11"/>
  </w:num>
  <w:num w:numId="10">
    <w:abstractNumId w:val="4"/>
  </w:num>
  <w:num w:numId="11">
    <w:abstractNumId w:val="2"/>
  </w:num>
  <w:num w:numId="12">
    <w:abstractNumId w:val="9"/>
  </w:num>
  <w:num w:numId="13">
    <w:abstractNumId w:val="14"/>
  </w:num>
  <w:num w:numId="14">
    <w:abstractNumId w:val="12"/>
  </w:num>
  <w:num w:numId="15">
    <w:abstractNumId w:val="10"/>
  </w:num>
  <w:num w:numId="16">
    <w:abstractNumId w:val="10"/>
  </w:num>
  <w:num w:numId="17">
    <w:abstractNumId w:val="9"/>
    <w:lvlOverride w:ilvl="0">
      <w:lvl w:ilvl="0">
        <w:start w:val="1"/>
        <w:numFmt w:val="decimal"/>
        <w:pStyle w:val="ListNumber"/>
        <w:lvlText w:val="%1."/>
        <w:lvlJc w:val="left"/>
        <w:pPr>
          <w:tabs>
            <w:tab w:val="num" w:pos="340"/>
          </w:tabs>
          <w:ind w:left="680" w:hanging="340"/>
        </w:pPr>
        <w:rPr>
          <w:rFonts w:hint="default"/>
        </w:rPr>
      </w:lvl>
    </w:lvlOverride>
    <w:lvlOverride w:ilvl="1">
      <w:lvl w:ilvl="1">
        <w:start w:val="1"/>
        <w:numFmt w:val="lowerLetter"/>
        <w:pStyle w:val="Listletter"/>
        <w:lvlText w:val="%2)"/>
        <w:lvlJc w:val="left"/>
        <w:pPr>
          <w:tabs>
            <w:tab w:val="num" w:pos="1020"/>
          </w:tabs>
          <w:ind w:left="1360" w:hanging="34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lowerRoman"/>
        <w:pStyle w:val="ListParagraphRomans"/>
        <w:lvlText w:val="%3."/>
        <w:lvlJc w:val="left"/>
        <w:pPr>
          <w:tabs>
            <w:tab w:val="num" w:pos="1700"/>
          </w:tabs>
          <w:ind w:left="2040" w:hanging="340"/>
        </w:pPr>
        <w:rPr>
          <w:rFonts w:hint="default"/>
        </w:rPr>
      </w:lvl>
    </w:lvlOverride>
    <w:lvlOverride w:ilvl="3">
      <w:lvl w:ilvl="3">
        <w:start w:val="1"/>
        <w:numFmt w:val="none"/>
        <w:lvlText w:val="%4"/>
        <w:lvlJc w:val="left"/>
        <w:pPr>
          <w:tabs>
            <w:tab w:val="num" w:pos="2380"/>
          </w:tabs>
          <w:ind w:left="2720" w:hanging="340"/>
        </w:pPr>
        <w:rPr>
          <w:rFonts w:hint="default"/>
        </w:rPr>
      </w:lvl>
    </w:lvlOverride>
    <w:lvlOverride w:ilvl="4">
      <w:lvl w:ilvl="4">
        <w:start w:val="1"/>
        <w:numFmt w:val="none"/>
        <w:lvlText w:val="%5"/>
        <w:lvlJc w:val="left"/>
        <w:pPr>
          <w:tabs>
            <w:tab w:val="num" w:pos="3060"/>
          </w:tabs>
          <w:ind w:left="3400" w:hanging="340"/>
        </w:pPr>
        <w:rPr>
          <w:rFonts w:hint="default"/>
        </w:rPr>
      </w:lvl>
    </w:lvlOverride>
    <w:lvlOverride w:ilvl="5">
      <w:lvl w:ilvl="5">
        <w:start w:val="1"/>
        <w:numFmt w:val="none"/>
        <w:lvlText w:val="%6"/>
        <w:lvlJc w:val="right"/>
        <w:pPr>
          <w:tabs>
            <w:tab w:val="num" w:pos="3740"/>
          </w:tabs>
          <w:ind w:left="4080" w:hanging="340"/>
        </w:pPr>
        <w:rPr>
          <w:rFonts w:hint="default"/>
        </w:rPr>
      </w:lvl>
    </w:lvlOverride>
    <w:lvlOverride w:ilvl="6">
      <w:lvl w:ilvl="6">
        <w:start w:val="1"/>
        <w:numFmt w:val="none"/>
        <w:lvlText w:val="%7"/>
        <w:lvlJc w:val="left"/>
        <w:pPr>
          <w:tabs>
            <w:tab w:val="num" w:pos="4420"/>
          </w:tabs>
          <w:ind w:left="4760" w:hanging="340"/>
        </w:pPr>
        <w:rPr>
          <w:rFonts w:hint="default"/>
        </w:rPr>
      </w:lvl>
    </w:lvlOverride>
    <w:lvlOverride w:ilvl="7">
      <w:lvl w:ilvl="7">
        <w:start w:val="1"/>
        <w:numFmt w:val="none"/>
        <w:lvlText w:val="%8"/>
        <w:lvlJc w:val="left"/>
        <w:pPr>
          <w:tabs>
            <w:tab w:val="num" w:pos="5100"/>
          </w:tabs>
          <w:ind w:left="5440" w:hanging="340"/>
        </w:pPr>
        <w:rPr>
          <w:rFonts w:hint="default"/>
        </w:rPr>
      </w:lvl>
    </w:lvlOverride>
    <w:lvlOverride w:ilvl="8">
      <w:lvl w:ilvl="8">
        <w:start w:val="1"/>
        <w:numFmt w:val="none"/>
        <w:lvlText w:val="%9"/>
        <w:lvlJc w:val="right"/>
        <w:pPr>
          <w:tabs>
            <w:tab w:val="num" w:pos="5780"/>
          </w:tabs>
          <w:ind w:left="6120" w:hanging="340"/>
        </w:pPr>
        <w:rPr>
          <w:rFonts w:hint="default"/>
        </w:rPr>
      </w:lvl>
    </w:lvlOverride>
  </w:num>
  <w:num w:numId="18">
    <w:abstractNumId w:val="15"/>
  </w:num>
  <w:num w:numId="19">
    <w:abstractNumId w:val="6"/>
  </w:num>
  <w:num w:numId="20">
    <w:abstractNumId w:val="9"/>
    <w:lvlOverride w:ilvl="0">
      <w:startOverride w:val="1"/>
      <w:lvl w:ilvl="0">
        <w:start w:val="1"/>
        <w:numFmt w:val="decimal"/>
        <w:pStyle w:val="ListNumber"/>
        <w:lvlText w:val="%1."/>
        <w:lvlJc w:val="left"/>
        <w:pPr>
          <w:tabs>
            <w:tab w:val="num" w:pos="340"/>
          </w:tabs>
          <w:ind w:left="680" w:hanging="340"/>
        </w:pPr>
        <w:rPr>
          <w:rFonts w:hint="default"/>
        </w:rPr>
      </w:lvl>
    </w:lvlOverride>
    <w:lvlOverride w:ilvl="1">
      <w:startOverride w:val="1"/>
      <w:lvl w:ilvl="1">
        <w:start w:val="1"/>
        <w:numFmt w:val="lowerLetter"/>
        <w:pStyle w:val="Listletter"/>
        <w:lvlText w:val="%2)"/>
        <w:lvlJc w:val="left"/>
        <w:pPr>
          <w:tabs>
            <w:tab w:val="num" w:pos="1020"/>
          </w:tabs>
          <w:ind w:left="1360" w:hanging="34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2">
      <w:startOverride w:val="1"/>
      <w:lvl w:ilvl="2">
        <w:start w:val="1"/>
        <w:numFmt w:val="lowerRoman"/>
        <w:pStyle w:val="ListParagraphRomans"/>
        <w:lvlText w:val="%3."/>
        <w:lvlJc w:val="left"/>
        <w:pPr>
          <w:tabs>
            <w:tab w:val="num" w:pos="1700"/>
          </w:tabs>
          <w:ind w:left="2040" w:hanging="340"/>
        </w:pPr>
        <w:rPr>
          <w:rFonts w:hint="default"/>
        </w:rPr>
      </w:lvl>
    </w:lvlOverride>
    <w:lvlOverride w:ilvl="3">
      <w:startOverride w:val="1"/>
      <w:lvl w:ilvl="3">
        <w:start w:val="1"/>
        <w:numFmt w:val="none"/>
        <w:lvlText w:val="%4"/>
        <w:lvlJc w:val="left"/>
        <w:pPr>
          <w:tabs>
            <w:tab w:val="num" w:pos="2380"/>
          </w:tabs>
          <w:ind w:left="2720" w:hanging="340"/>
        </w:pPr>
        <w:rPr>
          <w:rFonts w:hint="default"/>
        </w:rPr>
      </w:lvl>
    </w:lvlOverride>
    <w:lvlOverride w:ilvl="4">
      <w:startOverride w:val="1"/>
      <w:lvl w:ilvl="4">
        <w:start w:val="1"/>
        <w:numFmt w:val="none"/>
        <w:lvlText w:val="%5"/>
        <w:lvlJc w:val="left"/>
        <w:pPr>
          <w:tabs>
            <w:tab w:val="num" w:pos="3060"/>
          </w:tabs>
          <w:ind w:left="3400" w:hanging="340"/>
        </w:pPr>
        <w:rPr>
          <w:rFonts w:hint="default"/>
        </w:rPr>
      </w:lvl>
    </w:lvlOverride>
    <w:lvlOverride w:ilvl="5">
      <w:startOverride w:val="1"/>
      <w:lvl w:ilvl="5">
        <w:start w:val="1"/>
        <w:numFmt w:val="none"/>
        <w:lvlText w:val="%6"/>
        <w:lvlJc w:val="right"/>
        <w:pPr>
          <w:tabs>
            <w:tab w:val="num" w:pos="3740"/>
          </w:tabs>
          <w:ind w:left="4080" w:hanging="340"/>
        </w:pPr>
        <w:rPr>
          <w:rFonts w:hint="default"/>
        </w:rPr>
      </w:lvl>
    </w:lvlOverride>
    <w:lvlOverride w:ilvl="6">
      <w:startOverride w:val="1"/>
      <w:lvl w:ilvl="6">
        <w:start w:val="1"/>
        <w:numFmt w:val="none"/>
        <w:lvlText w:val="%7"/>
        <w:lvlJc w:val="left"/>
        <w:pPr>
          <w:tabs>
            <w:tab w:val="num" w:pos="4420"/>
          </w:tabs>
          <w:ind w:left="4760" w:hanging="340"/>
        </w:pPr>
        <w:rPr>
          <w:rFonts w:hint="default"/>
        </w:rPr>
      </w:lvl>
    </w:lvlOverride>
    <w:lvlOverride w:ilvl="7">
      <w:startOverride w:val="1"/>
      <w:lvl w:ilvl="7">
        <w:start w:val="1"/>
        <w:numFmt w:val="none"/>
        <w:lvlText w:val="%8"/>
        <w:lvlJc w:val="left"/>
        <w:pPr>
          <w:tabs>
            <w:tab w:val="num" w:pos="5100"/>
          </w:tabs>
          <w:ind w:left="5440" w:hanging="340"/>
        </w:pPr>
        <w:rPr>
          <w:rFonts w:hint="default"/>
        </w:rPr>
      </w:lvl>
    </w:lvlOverride>
    <w:lvlOverride w:ilvl="8">
      <w:startOverride w:val="1"/>
      <w:lvl w:ilvl="8">
        <w:start w:val="1"/>
        <w:numFmt w:val="none"/>
        <w:lvlText w:val="%9"/>
        <w:lvlJc w:val="right"/>
        <w:pPr>
          <w:tabs>
            <w:tab w:val="num" w:pos="5780"/>
          </w:tabs>
          <w:ind w:left="6120" w:hanging="340"/>
        </w:pPr>
        <w:rPr>
          <w:rFonts w:hint="default"/>
        </w:rPr>
      </w:lvl>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20"/>
  <w:clickAndTypeStyle w:val="NormalParagraph"/>
  <w:drawingGridHorizontalSpacing w:val="110"/>
  <w:displayHorizontalDrawingGridEvery w:val="2"/>
  <w:displayVerticalDrawingGridEvery w:val="2"/>
  <w:characterSpacingControl w:val="doNotCompress"/>
  <w:hdrShapeDefaults>
    <o:shapedefaults v:ext="edit" spidmax="30721"/>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1BC4"/>
    <w:rsid w:val="00002803"/>
    <w:rsid w:val="0001024B"/>
    <w:rsid w:val="00041759"/>
    <w:rsid w:val="00046D01"/>
    <w:rsid w:val="00052FE2"/>
    <w:rsid w:val="000713B1"/>
    <w:rsid w:val="000774DD"/>
    <w:rsid w:val="000A0FB0"/>
    <w:rsid w:val="000B02F8"/>
    <w:rsid w:val="000D20CB"/>
    <w:rsid w:val="000D23EB"/>
    <w:rsid w:val="000E2366"/>
    <w:rsid w:val="000E6BB7"/>
    <w:rsid w:val="000F6A30"/>
    <w:rsid w:val="000F6B8B"/>
    <w:rsid w:val="00100502"/>
    <w:rsid w:val="0010050B"/>
    <w:rsid w:val="001010C7"/>
    <w:rsid w:val="00131BC4"/>
    <w:rsid w:val="00141190"/>
    <w:rsid w:val="001455A2"/>
    <w:rsid w:val="00165872"/>
    <w:rsid w:val="0017332D"/>
    <w:rsid w:val="00176186"/>
    <w:rsid w:val="0018002B"/>
    <w:rsid w:val="001B185C"/>
    <w:rsid w:val="001B7C0D"/>
    <w:rsid w:val="001F08AC"/>
    <w:rsid w:val="001F2D3A"/>
    <w:rsid w:val="00202265"/>
    <w:rsid w:val="00207D34"/>
    <w:rsid w:val="002111D3"/>
    <w:rsid w:val="002200A1"/>
    <w:rsid w:val="0022220E"/>
    <w:rsid w:val="00230AD1"/>
    <w:rsid w:val="0023227F"/>
    <w:rsid w:val="00243CE1"/>
    <w:rsid w:val="00245925"/>
    <w:rsid w:val="00254E4D"/>
    <w:rsid w:val="00256F18"/>
    <w:rsid w:val="002766F0"/>
    <w:rsid w:val="00283857"/>
    <w:rsid w:val="002859F6"/>
    <w:rsid w:val="002873C5"/>
    <w:rsid w:val="00291E52"/>
    <w:rsid w:val="00294E91"/>
    <w:rsid w:val="00294F1F"/>
    <w:rsid w:val="002A7CAD"/>
    <w:rsid w:val="002A7CE1"/>
    <w:rsid w:val="00331905"/>
    <w:rsid w:val="003549D3"/>
    <w:rsid w:val="00360ED9"/>
    <w:rsid w:val="00361471"/>
    <w:rsid w:val="0037089D"/>
    <w:rsid w:val="00373FBC"/>
    <w:rsid w:val="00376BF3"/>
    <w:rsid w:val="00383ADA"/>
    <w:rsid w:val="003855E4"/>
    <w:rsid w:val="00397B86"/>
    <w:rsid w:val="003A0DA5"/>
    <w:rsid w:val="003A3B36"/>
    <w:rsid w:val="003A7D25"/>
    <w:rsid w:val="003D0069"/>
    <w:rsid w:val="003D0CD1"/>
    <w:rsid w:val="003D4034"/>
    <w:rsid w:val="003D6D8E"/>
    <w:rsid w:val="003F4CB2"/>
    <w:rsid w:val="003F4D31"/>
    <w:rsid w:val="00406873"/>
    <w:rsid w:val="00417276"/>
    <w:rsid w:val="00427F8A"/>
    <w:rsid w:val="00435D1E"/>
    <w:rsid w:val="0044325C"/>
    <w:rsid w:val="00446532"/>
    <w:rsid w:val="00454DDF"/>
    <w:rsid w:val="00476E46"/>
    <w:rsid w:val="00481653"/>
    <w:rsid w:val="004B1958"/>
    <w:rsid w:val="004B7801"/>
    <w:rsid w:val="004C114A"/>
    <w:rsid w:val="004F4891"/>
    <w:rsid w:val="00504394"/>
    <w:rsid w:val="00511DAC"/>
    <w:rsid w:val="00513384"/>
    <w:rsid w:val="005145E9"/>
    <w:rsid w:val="005149D1"/>
    <w:rsid w:val="00515A23"/>
    <w:rsid w:val="00525783"/>
    <w:rsid w:val="00542D36"/>
    <w:rsid w:val="00551AB7"/>
    <w:rsid w:val="00553839"/>
    <w:rsid w:val="00554E35"/>
    <w:rsid w:val="00583308"/>
    <w:rsid w:val="005840AA"/>
    <w:rsid w:val="00584B29"/>
    <w:rsid w:val="00585714"/>
    <w:rsid w:val="005942AF"/>
    <w:rsid w:val="0059773C"/>
    <w:rsid w:val="005A1013"/>
    <w:rsid w:val="005A675F"/>
    <w:rsid w:val="005B0278"/>
    <w:rsid w:val="00606293"/>
    <w:rsid w:val="00640911"/>
    <w:rsid w:val="00642A24"/>
    <w:rsid w:val="00642D43"/>
    <w:rsid w:val="006618AE"/>
    <w:rsid w:val="00666EEC"/>
    <w:rsid w:val="006A01A9"/>
    <w:rsid w:val="006A3A08"/>
    <w:rsid w:val="006C3E00"/>
    <w:rsid w:val="006D67B8"/>
    <w:rsid w:val="006E00A2"/>
    <w:rsid w:val="006E03E2"/>
    <w:rsid w:val="006E46F5"/>
    <w:rsid w:val="006E5FA5"/>
    <w:rsid w:val="007261E1"/>
    <w:rsid w:val="00726CF1"/>
    <w:rsid w:val="00741CC7"/>
    <w:rsid w:val="0075588E"/>
    <w:rsid w:val="00797566"/>
    <w:rsid w:val="007A4853"/>
    <w:rsid w:val="007B31FE"/>
    <w:rsid w:val="007E1BAD"/>
    <w:rsid w:val="00811EAB"/>
    <w:rsid w:val="00817A76"/>
    <w:rsid w:val="00824D1D"/>
    <w:rsid w:val="00831655"/>
    <w:rsid w:val="008418DE"/>
    <w:rsid w:val="008519C7"/>
    <w:rsid w:val="00854B5B"/>
    <w:rsid w:val="00871A1B"/>
    <w:rsid w:val="00873AD5"/>
    <w:rsid w:val="00875B0B"/>
    <w:rsid w:val="008B643F"/>
    <w:rsid w:val="008C2C00"/>
    <w:rsid w:val="008C4D92"/>
    <w:rsid w:val="008C4F3B"/>
    <w:rsid w:val="00925B3D"/>
    <w:rsid w:val="00944378"/>
    <w:rsid w:val="009527C9"/>
    <w:rsid w:val="00955DF7"/>
    <w:rsid w:val="00960027"/>
    <w:rsid w:val="00982C92"/>
    <w:rsid w:val="0098351C"/>
    <w:rsid w:val="009968FB"/>
    <w:rsid w:val="009E2799"/>
    <w:rsid w:val="009F0192"/>
    <w:rsid w:val="00A01934"/>
    <w:rsid w:val="00A315A9"/>
    <w:rsid w:val="00A46CD6"/>
    <w:rsid w:val="00A50E7A"/>
    <w:rsid w:val="00A66939"/>
    <w:rsid w:val="00A71E77"/>
    <w:rsid w:val="00A777F1"/>
    <w:rsid w:val="00A91734"/>
    <w:rsid w:val="00A95E1E"/>
    <w:rsid w:val="00A95FF2"/>
    <w:rsid w:val="00AA4C56"/>
    <w:rsid w:val="00AB695F"/>
    <w:rsid w:val="00AC2FCC"/>
    <w:rsid w:val="00AD7636"/>
    <w:rsid w:val="00AF4FB4"/>
    <w:rsid w:val="00B22FE8"/>
    <w:rsid w:val="00B3576F"/>
    <w:rsid w:val="00B54120"/>
    <w:rsid w:val="00B65662"/>
    <w:rsid w:val="00B673FE"/>
    <w:rsid w:val="00B82FEE"/>
    <w:rsid w:val="00B8382B"/>
    <w:rsid w:val="00BB12B8"/>
    <w:rsid w:val="00BB5F46"/>
    <w:rsid w:val="00BC0319"/>
    <w:rsid w:val="00C13327"/>
    <w:rsid w:val="00C13782"/>
    <w:rsid w:val="00C213B4"/>
    <w:rsid w:val="00C25E2B"/>
    <w:rsid w:val="00C30152"/>
    <w:rsid w:val="00C43311"/>
    <w:rsid w:val="00C455AF"/>
    <w:rsid w:val="00C6177A"/>
    <w:rsid w:val="00C82208"/>
    <w:rsid w:val="00C83C23"/>
    <w:rsid w:val="00C93769"/>
    <w:rsid w:val="00CA563E"/>
    <w:rsid w:val="00CB219E"/>
    <w:rsid w:val="00CB4912"/>
    <w:rsid w:val="00CE1C2A"/>
    <w:rsid w:val="00D32793"/>
    <w:rsid w:val="00D34853"/>
    <w:rsid w:val="00D406CB"/>
    <w:rsid w:val="00D430E2"/>
    <w:rsid w:val="00D43E66"/>
    <w:rsid w:val="00D55883"/>
    <w:rsid w:val="00D63E3D"/>
    <w:rsid w:val="00D64A0E"/>
    <w:rsid w:val="00D7048E"/>
    <w:rsid w:val="00D75061"/>
    <w:rsid w:val="00D77C8B"/>
    <w:rsid w:val="00D84468"/>
    <w:rsid w:val="00DA7467"/>
    <w:rsid w:val="00DD465A"/>
    <w:rsid w:val="00DD490F"/>
    <w:rsid w:val="00DE1719"/>
    <w:rsid w:val="00DF6CBC"/>
    <w:rsid w:val="00E05CF6"/>
    <w:rsid w:val="00E14ABA"/>
    <w:rsid w:val="00E34134"/>
    <w:rsid w:val="00E36118"/>
    <w:rsid w:val="00E376E1"/>
    <w:rsid w:val="00E5129B"/>
    <w:rsid w:val="00E72D86"/>
    <w:rsid w:val="00E7347D"/>
    <w:rsid w:val="00E7772A"/>
    <w:rsid w:val="00E77B57"/>
    <w:rsid w:val="00EA332A"/>
    <w:rsid w:val="00EB30F1"/>
    <w:rsid w:val="00ED0002"/>
    <w:rsid w:val="00EE6C6A"/>
    <w:rsid w:val="00F14715"/>
    <w:rsid w:val="00F23D3A"/>
    <w:rsid w:val="00F30187"/>
    <w:rsid w:val="00F308D9"/>
    <w:rsid w:val="00F33D50"/>
    <w:rsid w:val="00F523CE"/>
    <w:rsid w:val="00F63C58"/>
    <w:rsid w:val="00F86362"/>
    <w:rsid w:val="00FB18EF"/>
    <w:rsid w:val="00FB79E7"/>
    <w:rsid w:val="00FD6383"/>
    <w:rsid w:val="00FD64D8"/>
    <w:rsid w:val="00FE531D"/>
    <w:rsid w:val="00FF2F73"/>
    <w:rsid w:val="00FF40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6D5A9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semiHidden="1" w:uiPriority="26"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7"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49"/>
    <w:qFormat/>
    <w:rsid w:val="00FB79E7"/>
    <w:pPr>
      <w:spacing w:before="120"/>
      <w:jc w:val="both"/>
    </w:pPr>
    <w:rPr>
      <w:rFonts w:ascii="Arial" w:eastAsia="SimSun" w:hAnsi="Arial"/>
      <w:sz w:val="22"/>
      <w:lang w:eastAsia="zh-CN" w:bidi="bn-BD"/>
    </w:rPr>
  </w:style>
  <w:style w:type="paragraph" w:styleId="Heading1">
    <w:name w:val="heading 1"/>
    <w:next w:val="NormalParagraph"/>
    <w:link w:val="Heading1Char"/>
    <w:uiPriority w:val="1"/>
    <w:qFormat/>
    <w:rsid w:val="000F6B8B"/>
    <w:pPr>
      <w:keepNext/>
      <w:keepLines/>
      <w:numPr>
        <w:numId w:val="1"/>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1"/>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5714"/>
    <w:pPr>
      <w:numPr>
        <w:ilvl w:val="2"/>
      </w:numPr>
      <w:outlineLvl w:val="2"/>
    </w:pPr>
    <w:rPr>
      <w:szCs w:val="26"/>
    </w:rPr>
  </w:style>
  <w:style w:type="paragraph" w:styleId="Heading4">
    <w:name w:val="heading 4"/>
    <w:basedOn w:val="Heading3"/>
    <w:next w:val="NormalParagraph"/>
    <w:link w:val="Heading4Char"/>
    <w:uiPriority w:val="1"/>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0D20CB"/>
    <w:pPr>
      <w:numPr>
        <w:ilvl w:val="5"/>
      </w:numPr>
      <w:outlineLvl w:val="5"/>
    </w:pPr>
    <w:rPr>
      <w:bCs w:val="0"/>
      <w:szCs w:val="22"/>
    </w:rPr>
  </w:style>
  <w:style w:type="paragraph" w:styleId="Heading7">
    <w:name w:val="heading 7"/>
    <w:basedOn w:val="Normal"/>
    <w:next w:val="Normal"/>
    <w:link w:val="Heading7Char"/>
    <w:uiPriority w:val="1"/>
    <w:semiHidden/>
    <w:qFormat/>
    <w:rsid w:val="00944378"/>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semiHidden/>
    <w:qFormat/>
    <w:rsid w:val="00944378"/>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semiHidden/>
    <w:qFormat/>
    <w:rsid w:val="00944378"/>
    <w:pPr>
      <w:numPr>
        <w:ilvl w:val="8"/>
        <w:numId w:val="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5A1013"/>
    <w:rPr>
      <w:rFonts w:ascii="Arial" w:eastAsia="Times New Roman" w:hAnsi="Arial" w:cs="Arial"/>
      <w:b/>
      <w:bCs/>
      <w:sz w:val="28"/>
      <w:szCs w:val="32"/>
      <w:lang w:eastAsia="en-US" w:bidi="bn-BD"/>
    </w:rPr>
  </w:style>
  <w:style w:type="character" w:customStyle="1" w:styleId="Heading2Char">
    <w:name w:val="Heading 2 Char"/>
    <w:link w:val="Heading2"/>
    <w:uiPriority w:val="1"/>
    <w:rsid w:val="005A1013"/>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5A1013"/>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5A1013"/>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5A1013"/>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5A1013"/>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sid w:val="008B643F"/>
    <w:rPr>
      <w:rFonts w:ascii="Arial" w:eastAsia="Times New Roman" w:hAnsi="Arial"/>
      <w:i/>
      <w:sz w:val="22"/>
      <w:lang w:eastAsia="en-US" w:bidi="bn-BD"/>
    </w:rPr>
  </w:style>
  <w:style w:type="character" w:customStyle="1" w:styleId="Heading8Char">
    <w:name w:val="Heading 8 Char"/>
    <w:link w:val="Heading8"/>
    <w:uiPriority w:val="1"/>
    <w:semiHidden/>
    <w:rsid w:val="008B643F"/>
    <w:rPr>
      <w:rFonts w:ascii="Arial" w:eastAsia="Times New Roman" w:hAnsi="Arial"/>
      <w:i/>
      <w:iCs/>
      <w:sz w:val="22"/>
      <w:lang w:val="en-US" w:eastAsia="en-US" w:bidi="bn-BD"/>
    </w:rPr>
  </w:style>
  <w:style w:type="character" w:customStyle="1" w:styleId="Heading9Char">
    <w:name w:val="Heading 9 Char"/>
    <w:link w:val="Heading9"/>
    <w:uiPriority w:val="1"/>
    <w:semiHidden/>
    <w:rsid w:val="008B643F"/>
    <w:rPr>
      <w:rFonts w:ascii="Arial" w:eastAsia="Times New Roman" w:hAnsi="Arial" w:cs="Arial"/>
      <w:i/>
      <w:sz w:val="22"/>
      <w:szCs w:val="22"/>
      <w:lang w:val="fr-FR" w:eastAsia="en-US" w:bidi="bn-BD"/>
    </w:rPr>
  </w:style>
  <w:style w:type="paragraph" w:styleId="Title">
    <w:name w:val="Title"/>
    <w:basedOn w:val="Normal"/>
    <w:link w:val="TitleChar"/>
    <w:uiPriority w:val="27"/>
    <w:qFormat/>
    <w:rsid w:val="00FD64D8"/>
    <w:pPr>
      <w:spacing w:after="60"/>
      <w:jc w:val="right"/>
    </w:pPr>
    <w:rPr>
      <w:b/>
      <w:bCs/>
      <w:kern w:val="28"/>
      <w:sz w:val="32"/>
      <w:szCs w:val="32"/>
    </w:rPr>
  </w:style>
  <w:style w:type="character" w:customStyle="1" w:styleId="TitleChar">
    <w:name w:val="Title Char"/>
    <w:link w:val="Title"/>
    <w:uiPriority w:val="27"/>
    <w:rsid w:val="005A1013"/>
    <w:rPr>
      <w:rFonts w:ascii="Arial" w:eastAsia="SimSun" w:hAnsi="Arial"/>
      <w:b/>
      <w:bCs/>
      <w:kern w:val="28"/>
      <w:sz w:val="32"/>
      <w:szCs w:val="32"/>
      <w:lang w:eastAsia="zh-CN" w:bidi="bn-BD"/>
    </w:rPr>
  </w:style>
  <w:style w:type="paragraph" w:styleId="TOC1">
    <w:name w:val="toc 1"/>
    <w:basedOn w:val="NormalParagraph"/>
    <w:next w:val="NormalParagraph"/>
    <w:uiPriority w:val="3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left" w:pos="1701"/>
      </w:tabs>
    </w:pPr>
  </w:style>
  <w:style w:type="paragraph" w:styleId="Header">
    <w:name w:val="header"/>
    <w:basedOn w:val="NormalParagraph"/>
    <w:link w:val="HeaderChar"/>
    <w:uiPriority w:val="23"/>
    <w:rsid w:val="00A95E1E"/>
    <w:pPr>
      <w:tabs>
        <w:tab w:val="right" w:pos="8931"/>
        <w:tab w:val="right" w:pos="13892"/>
      </w:tabs>
      <w:contextualSpacing/>
    </w:pPr>
    <w:rPr>
      <w:sz w:val="20"/>
    </w:rPr>
  </w:style>
  <w:style w:type="character" w:customStyle="1" w:styleId="HeaderChar">
    <w:name w:val="Header Char"/>
    <w:link w:val="Header"/>
    <w:uiPriority w:val="23"/>
    <w:rsid w:val="005A1013"/>
    <w:rPr>
      <w:rFonts w:ascii="Arial" w:eastAsia="SimSun" w:hAnsi="Arial"/>
      <w:szCs w:val="22"/>
    </w:rPr>
  </w:style>
  <w:style w:type="paragraph" w:customStyle="1" w:styleId="ListBullet1">
    <w:name w:val="List Bullet 1"/>
    <w:basedOn w:val="NormalParagraph"/>
    <w:uiPriority w:val="2"/>
    <w:qFormat/>
    <w:rsid w:val="003D0069"/>
    <w:pPr>
      <w:numPr>
        <w:numId w:val="11"/>
      </w:numPr>
      <w:tabs>
        <w:tab w:val="left" w:pos="680"/>
      </w:tabs>
      <w:contextualSpacing/>
    </w:pPr>
  </w:style>
  <w:style w:type="paragraph" w:styleId="ListBullet2">
    <w:name w:val="List Bullet 2"/>
    <w:basedOn w:val="ListBullet1"/>
    <w:uiPriority w:val="2"/>
    <w:qFormat/>
    <w:rsid w:val="003D0069"/>
    <w:pPr>
      <w:numPr>
        <w:ilvl w:val="1"/>
      </w:numPr>
      <w:tabs>
        <w:tab w:val="clear" w:pos="680"/>
        <w:tab w:val="left" w:pos="1021"/>
      </w:tabs>
    </w:pPr>
  </w:style>
  <w:style w:type="paragraph" w:customStyle="1" w:styleId="DocInfo">
    <w:name w:val="Doc Info"/>
    <w:basedOn w:val="NormalParagraph"/>
    <w:next w:val="CSLegal3"/>
    <w:uiPriority w:val="29"/>
    <w:rsid w:val="002A7CAD"/>
    <w:pPr>
      <w:spacing w:before="240" w:after="60"/>
    </w:pPr>
    <w:rPr>
      <w:b/>
      <w:sz w:val="24"/>
    </w:rPr>
  </w:style>
  <w:style w:type="paragraph" w:customStyle="1" w:styleId="TableHeader">
    <w:name w:val="Table Header"/>
    <w:basedOn w:val="NormalParagraph"/>
    <w:uiPriority w:val="18"/>
    <w:qFormat/>
    <w:rsid w:val="00C25E2B"/>
    <w:pPr>
      <w:keepNext/>
      <w:spacing w:before="60" w:after="0"/>
    </w:pPr>
    <w:rPr>
      <w:rFonts w:cs="Arial"/>
      <w:b/>
      <w:color w:val="FFFFFF"/>
      <w:lang w:val="en-US"/>
    </w:rPr>
  </w:style>
  <w:style w:type="character" w:styleId="Hyperlink">
    <w:name w:val="Hyperlink"/>
    <w:uiPriority w:val="99"/>
    <w:unhideWhenUsed/>
    <w:rsid w:val="00944378"/>
    <w:rPr>
      <w:color w:val="0000FF"/>
      <w:u w:val="single"/>
    </w:rPr>
  </w:style>
  <w:style w:type="paragraph" w:customStyle="1" w:styleId="Centredtext">
    <w:name w:val="Centred text"/>
    <w:basedOn w:val="NormalParagraph"/>
    <w:uiPriority w:val="27"/>
    <w:rsid w:val="009E2799"/>
    <w:pPr>
      <w:keepNext/>
      <w:jc w:val="center"/>
    </w:pPr>
    <w:rPr>
      <w:lang w:eastAsia="zh-CN" w:bidi="bn-BD"/>
    </w:rPr>
  </w:style>
  <w:style w:type="paragraph" w:customStyle="1" w:styleId="Disclaimer">
    <w:name w:val="Disclaimer"/>
    <w:basedOn w:val="NormalParagraph"/>
    <w:next w:val="NormalParagraph"/>
    <w:uiPriority w:val="28"/>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C25E2B"/>
    <w:pPr>
      <w:numPr>
        <w:numId w:val="14"/>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283857"/>
    <w:rPr>
      <w:rFonts w:ascii="Arial" w:eastAsia="SimSun" w:hAnsi="Arial"/>
      <w:sz w:val="22"/>
      <w:szCs w:val="22"/>
    </w:rPr>
  </w:style>
  <w:style w:type="paragraph" w:customStyle="1" w:styleId="TableText">
    <w:name w:val="Table Text"/>
    <w:basedOn w:val="NormalParagraph"/>
    <w:link w:val="TableTextChar"/>
    <w:uiPriority w:val="19"/>
    <w:qFormat/>
    <w:rsid w:val="00F14715"/>
    <w:pPr>
      <w:spacing w:before="40" w:after="40"/>
    </w:pPr>
    <w:rPr>
      <w:sz w:val="20"/>
      <w:lang w:eastAsia="de-DE"/>
    </w:rPr>
  </w:style>
  <w:style w:type="paragraph" w:customStyle="1" w:styleId="CSLegal3">
    <w:name w:val="CS_Legal3"/>
    <w:basedOn w:val="NormalParagraph"/>
    <w:uiPriority w:val="30"/>
    <w:rsid w:val="00E72D86"/>
    <w:pPr>
      <w:spacing w:after="120"/>
    </w:pPr>
    <w:rPr>
      <w:rFonts w:eastAsia="Arial"/>
      <w:snapToGrid w:val="0"/>
      <w:sz w:val="14"/>
    </w:rPr>
  </w:style>
  <w:style w:type="paragraph" w:customStyle="1" w:styleId="Listletter">
    <w:name w:val="List letter"/>
    <w:basedOn w:val="NormalParagraph"/>
    <w:uiPriority w:val="7"/>
    <w:qFormat/>
    <w:rsid w:val="00DF6CBC"/>
    <w:pPr>
      <w:numPr>
        <w:ilvl w:val="1"/>
        <w:numId w:val="12"/>
      </w:numPr>
      <w:ind w:left="1020"/>
      <w:contextualSpacing/>
    </w:pPr>
  </w:style>
  <w:style w:type="paragraph" w:styleId="ListBullet3">
    <w:name w:val="List Bullet 3"/>
    <w:basedOn w:val="ListBullet2"/>
    <w:uiPriority w:val="2"/>
    <w:qFormat/>
    <w:rsid w:val="003D0069"/>
    <w:pPr>
      <w:numPr>
        <w:ilvl w:val="2"/>
      </w:numPr>
      <w:tabs>
        <w:tab w:val="clear" w:pos="1021"/>
        <w:tab w:val="left" w:pos="1361"/>
      </w:tabs>
    </w:pPr>
  </w:style>
  <w:style w:type="paragraph" w:styleId="BalloonText">
    <w:name w:val="Balloon Text"/>
    <w:basedOn w:val="Normal"/>
    <w:link w:val="BalloonTextChar"/>
    <w:uiPriority w:val="99"/>
    <w:semiHidden/>
    <w:unhideWhenUsed/>
    <w:rsid w:val="005A1013"/>
    <w:pPr>
      <w:spacing w:before="0"/>
    </w:pPr>
    <w:rPr>
      <w:rFonts w:ascii="Tahoma" w:hAnsi="Tahoma" w:cs="Tahoma"/>
      <w:sz w:val="16"/>
    </w:rPr>
  </w:style>
  <w:style w:type="paragraph" w:styleId="ListNumber">
    <w:name w:val="List Number"/>
    <w:basedOn w:val="Normal"/>
    <w:uiPriority w:val="6"/>
    <w:qFormat/>
    <w:rsid w:val="003D0069"/>
    <w:pPr>
      <w:numPr>
        <w:numId w:val="12"/>
      </w:numPr>
      <w:spacing w:before="0" w:after="200" w:line="276" w:lineRule="auto"/>
      <w:contextualSpacing/>
    </w:pPr>
  </w:style>
  <w:style w:type="paragraph" w:customStyle="1" w:styleId="Figurecaption">
    <w:name w:val="Figure caption"/>
    <w:basedOn w:val="NormalParagraph"/>
    <w:uiPriority w:val="12"/>
    <w:qFormat/>
    <w:rsid w:val="00C25E2B"/>
    <w:pPr>
      <w:numPr>
        <w:numId w:val="13"/>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7B31FE"/>
    <w:pPr>
      <w:ind w:left="227"/>
    </w:pPr>
  </w:style>
  <w:style w:type="paragraph" w:customStyle="1" w:styleId="ListParagraphletter">
    <w:name w:val="List Paragraph letter"/>
    <w:basedOn w:val="Listletter"/>
    <w:uiPriority w:val="9"/>
    <w:semiHidden/>
    <w:rsid w:val="00D64A0E"/>
    <w:pPr>
      <w:numPr>
        <w:ilvl w:val="0"/>
        <w:numId w:val="3"/>
      </w:numPr>
      <w:tabs>
        <w:tab w:val="clear" w:pos="720"/>
        <w:tab w:val="left" w:pos="1021"/>
      </w:tabs>
      <w:ind w:left="1361" w:hanging="340"/>
    </w:pPr>
  </w:style>
  <w:style w:type="paragraph" w:customStyle="1" w:styleId="ListParagraphRomans">
    <w:name w:val="List Paragraph Romans"/>
    <w:basedOn w:val="NormalParagraph"/>
    <w:uiPriority w:val="8"/>
    <w:qFormat/>
    <w:rsid w:val="00DF6CBC"/>
    <w:pPr>
      <w:numPr>
        <w:ilvl w:val="2"/>
        <w:numId w:val="12"/>
      </w:numPr>
      <w:tabs>
        <w:tab w:val="clear" w:pos="1700"/>
        <w:tab w:val="left" w:pos="1361"/>
      </w:tabs>
      <w:ind w:left="1361"/>
      <w:contextualSpacing/>
    </w:pPr>
  </w:style>
  <w:style w:type="paragraph" w:styleId="TOCHeading">
    <w:name w:val="TOC Heading"/>
    <w:basedOn w:val="NormalParagraph"/>
    <w:next w:val="NormalParagraph"/>
    <w:uiPriority w:val="39"/>
    <w:qFormat/>
    <w:rsid w:val="00243CE1"/>
    <w:pPr>
      <w:keepNext/>
      <w:pageBreakBefore/>
    </w:pPr>
    <w:rPr>
      <w:b/>
      <w:sz w:val="28"/>
    </w:rPr>
  </w:style>
  <w:style w:type="paragraph" w:styleId="ListParagraph">
    <w:name w:val="List Paragraph"/>
    <w:basedOn w:val="ListNumber"/>
    <w:uiPriority w:val="9"/>
    <w:semiHidden/>
    <w:rsid w:val="00D64A0E"/>
    <w:pPr>
      <w:numPr>
        <w:numId w:val="2"/>
      </w:numPr>
      <w:tabs>
        <w:tab w:val="clear" w:pos="360"/>
        <w:tab w:val="left" w:pos="340"/>
      </w:tabs>
      <w:ind w:left="680" w:hanging="340"/>
    </w:pPr>
  </w:style>
  <w:style w:type="paragraph" w:customStyle="1" w:styleId="ASN1Code">
    <w:name w:val="ASN.1 Code"/>
    <w:link w:val="ASN1CodeChar"/>
    <w:uiPriority w:val="16"/>
    <w:qFormat/>
    <w:rsid w:val="00361471"/>
    <w:pPr>
      <w:spacing w:line="276" w:lineRule="auto"/>
    </w:pPr>
    <w:rPr>
      <w:rFonts w:ascii="Courier New" w:eastAsia="SimSun" w:hAnsi="Courier New"/>
      <w:szCs w:val="22"/>
    </w:rPr>
  </w:style>
  <w:style w:type="paragraph" w:customStyle="1" w:styleId="XML">
    <w:name w:val="XML"/>
    <w:link w:val="XMLChar"/>
    <w:uiPriority w:val="17"/>
    <w:qFormat/>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uiPriority w:val="16"/>
    <w:rsid w:val="005A1013"/>
    <w:rPr>
      <w:rFonts w:ascii="Courier New" w:eastAsia="SimSun" w:hAnsi="Courier New"/>
      <w:szCs w:val="22"/>
    </w:rPr>
  </w:style>
  <w:style w:type="paragraph" w:customStyle="1" w:styleId="Annex">
    <w:name w:val="Annex"/>
    <w:next w:val="ANNEX-heading1"/>
    <w:uiPriority w:val="25"/>
    <w:qFormat/>
    <w:rsid w:val="00554E35"/>
    <w:pPr>
      <w:keepNext/>
      <w:keepLines/>
      <w:numPr>
        <w:numId w:val="8"/>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sid w:val="005A101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3F4D31"/>
    <w:pPr>
      <w:numPr>
        <w:numId w:val="5"/>
      </w:numPr>
    </w:pPr>
  </w:style>
  <w:style w:type="numbering" w:customStyle="1" w:styleId="ListBullets">
    <w:name w:val="ListBullets"/>
    <w:uiPriority w:val="99"/>
    <w:rsid w:val="003D0069"/>
    <w:pPr>
      <w:numPr>
        <w:numId w:val="9"/>
      </w:numPr>
    </w:pPr>
  </w:style>
  <w:style w:type="paragraph" w:customStyle="1" w:styleId="TableBulletText">
    <w:name w:val="Table Bullet Text"/>
    <w:basedOn w:val="TableText"/>
    <w:link w:val="TableBulletTextChar"/>
    <w:uiPriority w:val="21"/>
    <w:qFormat/>
    <w:rsid w:val="00361471"/>
    <w:pPr>
      <w:numPr>
        <w:numId w:val="7"/>
      </w:numPr>
      <w:tabs>
        <w:tab w:val="left" w:pos="454"/>
      </w:tabs>
      <w:ind w:left="454" w:hanging="227"/>
    </w:pPr>
  </w:style>
  <w:style w:type="character" w:customStyle="1" w:styleId="TableTextChar">
    <w:name w:val="Table Text Char"/>
    <w:link w:val="TableText"/>
    <w:uiPriority w:val="19"/>
    <w:rsid w:val="005A1013"/>
    <w:rPr>
      <w:rFonts w:ascii="Arial" w:eastAsia="SimSun" w:hAnsi="Arial"/>
      <w:szCs w:val="22"/>
      <w:lang w:eastAsia="de-DE"/>
    </w:rPr>
  </w:style>
  <w:style w:type="character" w:customStyle="1" w:styleId="TableIndentedTextChar">
    <w:name w:val="Table Indented Text Char"/>
    <w:link w:val="TableIndentedText"/>
    <w:uiPriority w:val="20"/>
    <w:rsid w:val="005A1013"/>
    <w:rPr>
      <w:rFonts w:ascii="Arial" w:eastAsia="SimSun" w:hAnsi="Arial"/>
      <w:szCs w:val="22"/>
      <w:lang w:eastAsia="de-DE"/>
    </w:rPr>
  </w:style>
  <w:style w:type="character" w:customStyle="1" w:styleId="TableBulletTextChar">
    <w:name w:val="Table Bullet Text Char"/>
    <w:link w:val="TableBulletText"/>
    <w:uiPriority w:val="21"/>
    <w:rsid w:val="005A1013"/>
    <w:rPr>
      <w:rFonts w:ascii="Arial" w:eastAsia="SimSun" w:hAnsi="Arial"/>
      <w:szCs w:val="22"/>
      <w:lang w:eastAsia="de-DE"/>
    </w:rPr>
  </w:style>
  <w:style w:type="paragraph" w:customStyle="1" w:styleId="CSDocNo">
    <w:name w:val="CS DocNo"/>
    <w:uiPriority w:val="29"/>
    <w:unhideWhenUsed/>
    <w:rsid w:val="00397B86"/>
    <w:pPr>
      <w:framePr w:hSpace="180" w:wrap="notBeside" w:hAnchor="margin" w:y="359"/>
      <w:ind w:left="560"/>
      <w:jc w:val="right"/>
    </w:pPr>
    <w:rPr>
      <w:rFonts w:ascii="Arial" w:eastAsia="Times New Roman" w:hAnsi="Arial"/>
      <w:b/>
      <w:sz w:val="32"/>
      <w:lang w:val="en-IE" w:eastAsia="en-US"/>
    </w:rPr>
  </w:style>
  <w:style w:type="character" w:customStyle="1" w:styleId="BalloonTextChar">
    <w:name w:val="Balloon Text Char"/>
    <w:link w:val="BalloonText"/>
    <w:uiPriority w:val="99"/>
    <w:semiHidden/>
    <w:rsid w:val="005A1013"/>
    <w:rPr>
      <w:rFonts w:ascii="Tahoma" w:eastAsia="SimSun" w:hAnsi="Tahoma" w:cs="Tahoma"/>
      <w:sz w:val="16"/>
      <w:lang w:eastAsia="zh-CN" w:bidi="bn-BD"/>
    </w:rPr>
  </w:style>
  <w:style w:type="paragraph" w:customStyle="1" w:styleId="NOTE">
    <w:name w:val="NOTE"/>
    <w:basedOn w:val="NormalParagraph"/>
    <w:uiPriority w:val="14"/>
    <w:qFormat/>
    <w:rsid w:val="00AD7636"/>
    <w:pPr>
      <w:tabs>
        <w:tab w:val="left" w:pos="1560"/>
      </w:tabs>
      <w:ind w:left="1559" w:hanging="1202"/>
    </w:pPr>
  </w:style>
  <w:style w:type="paragraph" w:customStyle="1" w:styleId="EXAMPLE">
    <w:name w:val="EXAMPLE"/>
    <w:basedOn w:val="NormalParagraph"/>
    <w:uiPriority w:val="15"/>
    <w:qFormat/>
    <w:rsid w:val="00875B0B"/>
    <w:pPr>
      <w:tabs>
        <w:tab w:val="left" w:pos="1985"/>
      </w:tabs>
      <w:ind w:left="1984" w:hanging="1627"/>
    </w:pPr>
  </w:style>
  <w:style w:type="paragraph" w:customStyle="1" w:styleId="NormalParagraph">
    <w:name w:val="Normal Paragraph"/>
    <w:qFormat/>
    <w:rsid w:val="007261E1"/>
    <w:pPr>
      <w:spacing w:after="200" w:line="276" w:lineRule="auto"/>
    </w:pPr>
    <w:rPr>
      <w:rFonts w:ascii="Arial" w:eastAsia="SimSun" w:hAnsi="Arial"/>
      <w:sz w:val="22"/>
      <w:szCs w:val="22"/>
    </w:rPr>
  </w:style>
  <w:style w:type="paragraph" w:customStyle="1" w:styleId="CSDocTitle">
    <w:name w:val="CS DocTitle"/>
    <w:uiPriority w:val="29"/>
    <w:unhideWhenUsed/>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29"/>
    <w:unhideWhenUsed/>
    <w:rsid w:val="00397B86"/>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29"/>
    <w:unhideWhenUsed/>
    <w:rsid w:val="00397B86"/>
    <w:rPr>
      <w:rFonts w:ascii="Arial" w:eastAsia="Times New Roman" w:hAnsi="Arial" w:cs="Arial"/>
      <w:bCs/>
      <w:szCs w:val="22"/>
      <w:lang w:eastAsia="en-US"/>
    </w:rPr>
  </w:style>
  <w:style w:type="paragraph" w:customStyle="1" w:styleId="CSLegalTxt">
    <w:name w:val="CS LegalTxt"/>
    <w:uiPriority w:val="29"/>
    <w:unhideWhenUsed/>
    <w:rsid w:val="00397B86"/>
    <w:pPr>
      <w:jc w:val="both"/>
    </w:pPr>
    <w:rPr>
      <w:rFonts w:ascii="Arial" w:eastAsia="Times New Roman" w:hAnsi="Arial" w:cs="Arial"/>
      <w:bCs/>
      <w:sz w:val="14"/>
      <w:szCs w:val="22"/>
      <w:lang w:eastAsia="en-US"/>
    </w:rPr>
  </w:style>
  <w:style w:type="paragraph" w:customStyle="1" w:styleId="CSTableTitle">
    <w:name w:val="CS TableTitle"/>
    <w:next w:val="Normal"/>
    <w:uiPriority w:val="29"/>
    <w:unhideWhenUsed/>
    <w:rsid w:val="00397B86"/>
    <w:pPr>
      <w:jc w:val="center"/>
    </w:pPr>
    <w:rPr>
      <w:rFonts w:ascii="Arial" w:eastAsia="Arial" w:hAnsi="Arial" w:cs="Arial"/>
      <w:b/>
      <w:i/>
      <w:snapToGrid w:val="0"/>
      <w:sz w:val="22"/>
      <w:szCs w:val="22"/>
      <w:lang w:eastAsia="en-US"/>
    </w:rPr>
  </w:style>
  <w:style w:type="paragraph" w:customStyle="1" w:styleId="CSHeading">
    <w:name w:val="CS_Heading"/>
    <w:basedOn w:val="Normal"/>
    <w:uiPriority w:val="29"/>
    <w:semiHidden/>
    <w:rsid w:val="00397B86"/>
    <w:pPr>
      <w:spacing w:line="360" w:lineRule="auto"/>
    </w:pPr>
    <w:rPr>
      <w:b/>
    </w:rPr>
  </w:style>
  <w:style w:type="paragraph" w:customStyle="1" w:styleId="CSLegal1">
    <w:name w:val="CS_Legal1"/>
    <w:basedOn w:val="Normal"/>
    <w:uiPriority w:val="29"/>
    <w:semiHidden/>
    <w:rsid w:val="00397B86"/>
    <w:rPr>
      <w:b/>
      <w:bCs/>
      <w:i/>
      <w:iCs/>
      <w:sz w:val="20"/>
    </w:rPr>
  </w:style>
  <w:style w:type="paragraph" w:customStyle="1" w:styleId="CSLegal2">
    <w:name w:val="CS_Legal2"/>
    <w:basedOn w:val="Normal"/>
    <w:uiPriority w:val="29"/>
    <w:semiHidden/>
    <w:rsid w:val="00397B86"/>
    <w:rPr>
      <w:rFonts w:eastAsia="Arial"/>
      <w:b/>
      <w:snapToGrid w:val="0"/>
      <w:sz w:val="14"/>
      <w:szCs w:val="22"/>
      <w:u w:val="single"/>
    </w:rPr>
  </w:style>
  <w:style w:type="paragraph" w:styleId="Footer">
    <w:name w:val="footer"/>
    <w:basedOn w:val="NormalParagraph"/>
    <w:link w:val="FooterChar"/>
    <w:uiPriority w:val="24"/>
    <w:rsid w:val="00A95E1E"/>
    <w:pPr>
      <w:tabs>
        <w:tab w:val="right" w:pos="8930"/>
        <w:tab w:val="right" w:pos="13892"/>
      </w:tabs>
      <w:contextualSpacing/>
    </w:pPr>
    <w:rPr>
      <w:sz w:val="20"/>
    </w:rPr>
  </w:style>
  <w:style w:type="character" w:customStyle="1" w:styleId="FooterChar">
    <w:name w:val="Footer Char"/>
    <w:link w:val="Footer"/>
    <w:uiPriority w:val="24"/>
    <w:rsid w:val="00283857"/>
    <w:rPr>
      <w:rFonts w:ascii="Arial" w:eastAsia="SimSun" w:hAnsi="Arial"/>
      <w:szCs w:val="22"/>
    </w:rPr>
  </w:style>
  <w:style w:type="numbering" w:customStyle="1" w:styleId="ListNumbers">
    <w:name w:val="ListNumbers"/>
    <w:uiPriority w:val="99"/>
    <w:rsid w:val="003D0069"/>
    <w:pPr>
      <w:numPr>
        <w:numId w:val="10"/>
      </w:numPr>
    </w:pPr>
  </w:style>
  <w:style w:type="paragraph" w:styleId="FootnoteText">
    <w:name w:val="footnote text"/>
    <w:basedOn w:val="NormalParagraph"/>
    <w:link w:val="FootnoteTextChar"/>
    <w:uiPriority w:val="17"/>
    <w:rsid w:val="009527C9"/>
    <w:pPr>
      <w:spacing w:after="120"/>
    </w:pPr>
    <w:rPr>
      <w:sz w:val="20"/>
      <w:szCs w:val="25"/>
    </w:rPr>
  </w:style>
  <w:style w:type="character" w:customStyle="1" w:styleId="FootnoteTextChar">
    <w:name w:val="Footnote Text Char"/>
    <w:link w:val="FootnoteText"/>
    <w:uiPriority w:val="17"/>
    <w:rsid w:val="00283857"/>
    <w:rPr>
      <w:rFonts w:ascii="Arial" w:eastAsia="SimSun" w:hAnsi="Arial"/>
      <w:szCs w:val="25"/>
    </w:rPr>
  </w:style>
  <w:style w:type="character" w:styleId="FootnoteReference">
    <w:name w:val="footnote reference"/>
    <w:uiPriority w:val="99"/>
    <w:semiHidden/>
    <w:unhideWhenUsed/>
    <w:rsid w:val="009527C9"/>
    <w:rPr>
      <w:vertAlign w:val="superscript"/>
    </w:rPr>
  </w:style>
  <w:style w:type="paragraph" w:styleId="ListBullet">
    <w:name w:val="List Bullet"/>
    <w:basedOn w:val="Normal"/>
    <w:uiPriority w:val="99"/>
    <w:semiHidden/>
    <w:rsid w:val="003A7D25"/>
    <w:pPr>
      <w:numPr>
        <w:numId w:val="4"/>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10"/>
    <w:qFormat/>
    <w:rsid w:val="00871A1B"/>
    <w:pPr>
      <w:numPr>
        <w:numId w:val="0"/>
      </w:numPr>
      <w:ind w:left="680"/>
    </w:pPr>
  </w:style>
  <w:style w:type="paragraph" w:styleId="ListContinue2">
    <w:name w:val="List Continue 2"/>
    <w:basedOn w:val="ListBullet2"/>
    <w:uiPriority w:val="10"/>
    <w:rsid w:val="00871A1B"/>
    <w:pPr>
      <w:numPr>
        <w:ilvl w:val="0"/>
        <w:numId w:val="0"/>
      </w:numPr>
      <w:ind w:left="1021"/>
    </w:pPr>
  </w:style>
  <w:style w:type="paragraph" w:styleId="ListContinue3">
    <w:name w:val="List Continue 3"/>
    <w:basedOn w:val="ListBullet3"/>
    <w:uiPriority w:val="10"/>
    <w:rsid w:val="00871A1B"/>
    <w:pPr>
      <w:numPr>
        <w:ilvl w:val="0"/>
        <w:numId w:val="0"/>
      </w:numPr>
      <w:ind w:left="1361"/>
    </w:pPr>
  </w:style>
  <w:style w:type="paragraph" w:customStyle="1" w:styleId="ListBulletsubcontinue">
    <w:name w:val="List Bullet (sub) continue"/>
    <w:basedOn w:val="ListBulletsub"/>
    <w:uiPriority w:val="11"/>
    <w:qFormat/>
    <w:rsid w:val="00871A1B"/>
    <w:pPr>
      <w:numPr>
        <w:ilvl w:val="0"/>
        <w:numId w:val="0"/>
      </w:numPr>
      <w:ind w:left="1701"/>
    </w:pPr>
  </w:style>
  <w:style w:type="paragraph" w:customStyle="1" w:styleId="ANNEX-heading1">
    <w:name w:val="ANNEX-heading1"/>
    <w:basedOn w:val="Annex"/>
    <w:next w:val="NormalParagraph"/>
    <w:uiPriority w:val="26"/>
    <w:rsid w:val="000F6B8B"/>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FB18EF"/>
    <w:pPr>
      <w:numPr>
        <w:ilvl w:val="2"/>
      </w:numPr>
      <w:outlineLvl w:val="2"/>
    </w:pPr>
    <w:rPr>
      <w:b w:val="0"/>
    </w:rPr>
  </w:style>
  <w:style w:type="paragraph" w:customStyle="1" w:styleId="ANNEX-heading3">
    <w:name w:val="ANNEX-heading3"/>
    <w:basedOn w:val="ANNEX-heading2"/>
    <w:next w:val="NormalParagraph"/>
    <w:uiPriority w:val="26"/>
    <w:rsid w:val="00FB18EF"/>
    <w:pPr>
      <w:numPr>
        <w:ilvl w:val="3"/>
      </w:numPr>
      <w:outlineLvl w:val="3"/>
    </w:pPr>
    <w:rPr>
      <w:sz w:val="22"/>
      <w:szCs w:val="22"/>
      <w:lang w:val="fr-FR"/>
    </w:rPr>
  </w:style>
  <w:style w:type="paragraph" w:customStyle="1" w:styleId="ANNEX-heading4">
    <w:name w:val="ANNEX-heading4"/>
    <w:basedOn w:val="ANNEX-heading3"/>
    <w:next w:val="NormalParagraph"/>
    <w:uiPriority w:val="26"/>
    <w:rsid w:val="00FB18EF"/>
    <w:pPr>
      <w:numPr>
        <w:ilvl w:val="4"/>
      </w:numPr>
      <w:outlineLvl w:val="4"/>
    </w:pPr>
  </w:style>
  <w:style w:type="paragraph" w:customStyle="1" w:styleId="ANNEX-heading5">
    <w:name w:val="ANNEX-heading5"/>
    <w:basedOn w:val="ANNEX-heading4"/>
    <w:next w:val="NormalParagraph"/>
    <w:uiPriority w:val="26"/>
    <w:rsid w:val="00FB18EF"/>
    <w:pPr>
      <w:numPr>
        <w:ilvl w:val="5"/>
      </w:numPr>
      <w:outlineLvl w:val="5"/>
    </w:pPr>
  </w:style>
  <w:style w:type="paragraph" w:styleId="TOC4">
    <w:name w:val="toc 4"/>
    <w:basedOn w:val="TOC3"/>
    <w:uiPriority w:val="39"/>
    <w:unhideWhenUsed/>
    <w:rsid w:val="00294E91"/>
    <w:pPr>
      <w:tabs>
        <w:tab w:val="clear" w:pos="1276"/>
        <w:tab w:val="left" w:pos="1701"/>
      </w:tabs>
      <w:ind w:left="1701" w:hanging="1275"/>
    </w:pPr>
  </w:style>
  <w:style w:type="paragraph" w:styleId="TOC5">
    <w:name w:val="toc 5"/>
    <w:basedOn w:val="TOC4"/>
    <w:uiPriority w:val="39"/>
    <w:unhideWhenUsed/>
    <w:rsid w:val="00294E91"/>
    <w:pPr>
      <w:tabs>
        <w:tab w:val="clear" w:pos="1701"/>
        <w:tab w:val="left" w:pos="2127"/>
      </w:tabs>
      <w:ind w:left="2127" w:hanging="1701"/>
    </w:pPr>
  </w:style>
  <w:style w:type="paragraph" w:styleId="TOC6">
    <w:name w:val="toc 6"/>
    <w:basedOn w:val="TOC5"/>
    <w:uiPriority w:val="39"/>
    <w:unhideWhenUsed/>
    <w:rsid w:val="00331905"/>
    <w:pPr>
      <w:tabs>
        <w:tab w:val="clear" w:pos="2127"/>
        <w:tab w:val="left" w:pos="2552"/>
      </w:tabs>
      <w:ind w:left="2552" w:hanging="2126"/>
    </w:pPr>
  </w:style>
  <w:style w:type="paragraph" w:styleId="TOC9">
    <w:name w:val="toc 9"/>
    <w:basedOn w:val="Normal"/>
    <w:next w:val="Normal"/>
    <w:autoRedefine/>
    <w:uiPriority w:val="39"/>
    <w:semiHidden/>
    <w:unhideWhenUsed/>
    <w:rsid w:val="00AC2FCC"/>
    <w:pPr>
      <w:ind w:left="1760"/>
    </w:pPr>
  </w:style>
  <w:style w:type="character" w:styleId="PlaceholderText">
    <w:name w:val="Placeholder Text"/>
    <w:basedOn w:val="DefaultParagraphFont"/>
    <w:uiPriority w:val="99"/>
    <w:semiHidden/>
    <w:rsid w:val="00B3576F"/>
    <w:rPr>
      <w:color w:val="808080"/>
    </w:rPr>
  </w:style>
  <w:style w:type="paragraph" w:customStyle="1" w:styleId="Legalclauselevel1">
    <w:name w:val="Legal clause level 1"/>
    <w:uiPriority w:val="30"/>
    <w:qFormat/>
    <w:rsid w:val="00DD465A"/>
    <w:pPr>
      <w:numPr>
        <w:numId w:val="15"/>
      </w:numPr>
      <w:spacing w:before="120" w:after="240"/>
      <w:outlineLvl w:val="0"/>
    </w:pPr>
    <w:rPr>
      <w:rFonts w:ascii="Arial" w:eastAsia="Times New Roman" w:hAnsi="Arial" w:cs="Arial"/>
      <w:b/>
      <w:bCs/>
      <w:sz w:val="28"/>
      <w:szCs w:val="32"/>
      <w:lang w:eastAsia="en-US" w:bidi="bn-BD"/>
    </w:rPr>
  </w:style>
  <w:style w:type="paragraph" w:customStyle="1" w:styleId="Legalclauselevel2">
    <w:name w:val="Legal clause level 2"/>
    <w:basedOn w:val="Legalclauselevel1"/>
    <w:uiPriority w:val="30"/>
    <w:qFormat/>
    <w:rsid w:val="00DD465A"/>
    <w:pPr>
      <w:numPr>
        <w:ilvl w:val="1"/>
        <w:numId w:val="16"/>
      </w:numPr>
      <w:outlineLvl w:val="9"/>
    </w:pPr>
    <w:rPr>
      <w:b w:val="0"/>
      <w:sz w:val="22"/>
      <w:szCs w:val="22"/>
    </w:rPr>
  </w:style>
  <w:style w:type="paragraph" w:customStyle="1" w:styleId="Legalclauselevel3">
    <w:name w:val="Legal clause level 3"/>
    <w:basedOn w:val="Legalclauselevel2"/>
    <w:uiPriority w:val="30"/>
    <w:qFormat/>
    <w:rsid w:val="00DD465A"/>
    <w:pPr>
      <w:numPr>
        <w:ilvl w:val="2"/>
      </w:numPr>
      <w:spacing w:line="276" w:lineRule="auto"/>
    </w:pPr>
    <w:rPr>
      <w:iCs/>
    </w:rPr>
  </w:style>
  <w:style w:type="paragraph" w:customStyle="1" w:styleId="Legalclauselevel4">
    <w:name w:val="Legal clause level 4"/>
    <w:basedOn w:val="Legalclauselevel3"/>
    <w:uiPriority w:val="30"/>
    <w:qFormat/>
    <w:rsid w:val="00DD465A"/>
    <w:pPr>
      <w:numPr>
        <w:ilvl w:val="3"/>
      </w:numPr>
      <w:spacing w:after="120"/>
      <w:ind w:left="3118" w:hanging="992"/>
    </w:pPr>
  </w:style>
  <w:style w:type="paragraph" w:customStyle="1" w:styleId="TitleCentred">
    <w:name w:val="Title Centred"/>
    <w:basedOn w:val="Title"/>
    <w:next w:val="NormalParagraph"/>
    <w:uiPriority w:val="27"/>
    <w:qFormat/>
    <w:rsid w:val="00DD465A"/>
    <w:pPr>
      <w:spacing w:before="240" w:after="240"/>
      <w:jc w:val="center"/>
      <w:outlineLvl w:val="0"/>
    </w:pPr>
  </w:style>
  <w:style w:type="numbering" w:customStyle="1" w:styleId="LegalList">
    <w:name w:val="LegalList"/>
    <w:uiPriority w:val="99"/>
    <w:rsid w:val="0059773C"/>
    <w:pPr>
      <w:numPr>
        <w:numId w:val="6"/>
      </w:numPr>
    </w:pPr>
  </w:style>
  <w:style w:type="paragraph" w:customStyle="1" w:styleId="Legaldefinition">
    <w:name w:val="Legal definition"/>
    <w:basedOn w:val="NOTE"/>
    <w:uiPriority w:val="31"/>
    <w:qFormat/>
    <w:rsid w:val="0059773C"/>
    <w:pPr>
      <w:tabs>
        <w:tab w:val="clear" w:pos="1560"/>
        <w:tab w:val="left" w:pos="2835"/>
      </w:tabs>
      <w:ind w:left="2835" w:hanging="2268"/>
    </w:pPr>
  </w:style>
  <w:style w:type="paragraph" w:customStyle="1" w:styleId="CRSheetSubtitle">
    <w:name w:val="CRSheet Subtitle"/>
    <w:basedOn w:val="Normal"/>
    <w:qFormat/>
    <w:rsid w:val="003855E4"/>
    <w:pPr>
      <w:framePr w:hSpace="180" w:wrap="around" w:hAnchor="margin" w:xAlign="center" w:y="-756"/>
      <w:spacing w:before="60" w:after="60"/>
      <w:jc w:val="left"/>
    </w:pPr>
    <w:rPr>
      <w:rFonts w:cs="Arial"/>
      <w:b/>
      <w:i/>
      <w:szCs w:val="22"/>
      <w:lang w:eastAsia="en-GB" w:bidi="ar-SA"/>
    </w:rPr>
  </w:style>
  <w:style w:type="character" w:styleId="FollowedHyperlink">
    <w:name w:val="FollowedHyperlink"/>
    <w:basedOn w:val="DefaultParagraphFont"/>
    <w:uiPriority w:val="99"/>
    <w:semiHidden/>
    <w:unhideWhenUsed/>
    <w:rsid w:val="003855E4"/>
    <w:rPr>
      <w:color w:val="800080" w:themeColor="followedHyperlink"/>
      <w:u w:val="single"/>
    </w:rPr>
  </w:style>
  <w:style w:type="paragraph" w:customStyle="1" w:styleId="CRSheetTitle">
    <w:name w:val="CRSheet Title"/>
    <w:next w:val="NormalParagraph"/>
    <w:qFormat/>
    <w:rsid w:val="003855E4"/>
    <w:pPr>
      <w:framePr w:hSpace="180" w:wrap="around" w:hAnchor="margin" w:xAlign="center" w:y="-756"/>
      <w:spacing w:before="120" w:after="120"/>
    </w:pPr>
    <w:rPr>
      <w:rFonts w:ascii="Arial Bold" w:eastAsia="SimSun" w:hAnsi="Arial Bold"/>
      <w:b/>
      <w:sz w:val="36"/>
      <w:szCs w:val="36"/>
    </w:rPr>
  </w:style>
  <w:style w:type="paragraph" w:customStyle="1" w:styleId="TableHeaderNewPage">
    <w:name w:val="Table Header NewPage"/>
    <w:basedOn w:val="TableHeader"/>
    <w:uiPriority w:val="49"/>
    <w:qFormat/>
    <w:rsid w:val="003855E4"/>
    <w:rPr>
      <w:sz w:val="24"/>
    </w:rPr>
  </w:style>
  <w:style w:type="paragraph" w:customStyle="1" w:styleId="TableTextBold">
    <w:name w:val="Table Text Bold"/>
    <w:basedOn w:val="TableText"/>
    <w:uiPriority w:val="49"/>
    <w:qFormat/>
    <w:rsid w:val="003855E4"/>
    <w:pPr>
      <w:spacing w:before="0" w:after="0" w:line="240" w:lineRule="auto"/>
    </w:pPr>
    <w:rPr>
      <w:b/>
    </w:rPr>
  </w:style>
  <w:style w:type="paragraph" w:customStyle="1" w:styleId="TableHeaderLarge">
    <w:name w:val="Table Header Large"/>
    <w:basedOn w:val="TableHeader"/>
    <w:uiPriority w:val="49"/>
    <w:qFormat/>
    <w:rsid w:val="003855E4"/>
    <w:rPr>
      <w:sz w:val="24"/>
    </w:rPr>
  </w:style>
  <w:style w:type="paragraph" w:customStyle="1" w:styleId="a0">
    <w:name w:val="段"/>
    <w:link w:val="Char"/>
    <w:uiPriority w:val="99"/>
    <w:rsid w:val="003855E4"/>
    <w:pPr>
      <w:tabs>
        <w:tab w:val="center" w:pos="4201"/>
        <w:tab w:val="right" w:leader="dot" w:pos="9298"/>
      </w:tabs>
      <w:autoSpaceDE w:val="0"/>
      <w:autoSpaceDN w:val="0"/>
      <w:ind w:firstLineChars="200" w:firstLine="420"/>
      <w:jc w:val="both"/>
    </w:pPr>
    <w:rPr>
      <w:rFonts w:ascii="SimSun" w:eastAsia="SimSun" w:hAnsi="Times New Roman"/>
      <w:noProof/>
      <w:sz w:val="21"/>
      <w:lang w:val="en-US" w:eastAsia="zh-CN"/>
    </w:rPr>
  </w:style>
  <w:style w:type="character" w:customStyle="1" w:styleId="Char">
    <w:name w:val="段 Char"/>
    <w:link w:val="a0"/>
    <w:uiPriority w:val="99"/>
    <w:rsid w:val="003855E4"/>
    <w:rPr>
      <w:rFonts w:ascii="SimSun" w:eastAsia="SimSun" w:hAnsi="Times New Roman"/>
      <w:noProof/>
      <w:sz w:val="21"/>
      <w:lang w:val="en-US" w:eastAsia="zh-CN"/>
    </w:rPr>
  </w:style>
  <w:style w:type="paragraph" w:customStyle="1" w:styleId="a">
    <w:name w:val="正文表标题"/>
    <w:next w:val="a0"/>
    <w:rsid w:val="003855E4"/>
    <w:pPr>
      <w:numPr>
        <w:numId w:val="18"/>
      </w:numPr>
      <w:spacing w:beforeLines="50" w:afterLines="50"/>
      <w:jc w:val="center"/>
    </w:pPr>
    <w:rPr>
      <w:rFonts w:ascii="SimHei" w:eastAsia="SimHei" w:hAnsi="Times New Roman"/>
      <w:sz w:val="21"/>
      <w:lang w:val="en-US" w:eastAsia="zh-CN"/>
    </w:rPr>
  </w:style>
  <w:style w:type="paragraph" w:customStyle="1" w:styleId="a1">
    <w:name w:val="附录公式"/>
    <w:basedOn w:val="a0"/>
    <w:next w:val="a0"/>
    <w:link w:val="Char0"/>
    <w:qFormat/>
    <w:rsid w:val="003855E4"/>
  </w:style>
  <w:style w:type="character" w:customStyle="1" w:styleId="Char0">
    <w:name w:val="附录公式 Char"/>
    <w:basedOn w:val="Char"/>
    <w:link w:val="a1"/>
    <w:rsid w:val="003855E4"/>
    <w:rPr>
      <w:rFonts w:ascii="SimSun" w:eastAsia="SimSun" w:hAnsi="Times New Roman"/>
      <w:noProof/>
      <w:sz w:val="21"/>
      <w:lang w:val="en-US" w:eastAsia="zh-CN"/>
    </w:rPr>
  </w:style>
  <w:style w:type="character" w:styleId="CommentReference">
    <w:name w:val="annotation reference"/>
    <w:basedOn w:val="DefaultParagraphFont"/>
    <w:uiPriority w:val="99"/>
    <w:semiHidden/>
    <w:unhideWhenUsed/>
    <w:rsid w:val="003855E4"/>
    <w:rPr>
      <w:sz w:val="21"/>
      <w:szCs w:val="21"/>
    </w:rPr>
  </w:style>
  <w:style w:type="paragraph" w:styleId="CommentText">
    <w:name w:val="annotation text"/>
    <w:basedOn w:val="Normal"/>
    <w:link w:val="CommentTextChar"/>
    <w:uiPriority w:val="99"/>
    <w:semiHidden/>
    <w:unhideWhenUsed/>
    <w:rsid w:val="003855E4"/>
    <w:pPr>
      <w:jc w:val="left"/>
    </w:pPr>
  </w:style>
  <w:style w:type="character" w:customStyle="1" w:styleId="CommentTextChar">
    <w:name w:val="Comment Text Char"/>
    <w:basedOn w:val="DefaultParagraphFont"/>
    <w:link w:val="CommentText"/>
    <w:uiPriority w:val="99"/>
    <w:semiHidden/>
    <w:rsid w:val="003855E4"/>
    <w:rPr>
      <w:rFonts w:ascii="Arial" w:eastAsia="SimSun" w:hAnsi="Arial"/>
      <w:sz w:val="22"/>
      <w:lang w:eastAsia="zh-CN" w:bidi="bn-BD"/>
    </w:rPr>
  </w:style>
  <w:style w:type="paragraph" w:styleId="CommentSubject">
    <w:name w:val="annotation subject"/>
    <w:basedOn w:val="CommentText"/>
    <w:next w:val="CommentText"/>
    <w:link w:val="CommentSubjectChar"/>
    <w:uiPriority w:val="99"/>
    <w:semiHidden/>
    <w:unhideWhenUsed/>
    <w:rsid w:val="003855E4"/>
    <w:rPr>
      <w:b/>
      <w:bCs/>
    </w:rPr>
  </w:style>
  <w:style w:type="character" w:customStyle="1" w:styleId="CommentSubjectChar">
    <w:name w:val="Comment Subject Char"/>
    <w:basedOn w:val="CommentTextChar"/>
    <w:link w:val="CommentSubject"/>
    <w:uiPriority w:val="99"/>
    <w:semiHidden/>
    <w:rsid w:val="003855E4"/>
    <w:rPr>
      <w:rFonts w:ascii="Arial" w:eastAsia="SimSun" w:hAnsi="Arial"/>
      <w:b/>
      <w:bCs/>
      <w:sz w:val="22"/>
      <w:lang w:eastAsia="zh-CN" w:bidi="bn-BD"/>
    </w:rPr>
  </w:style>
  <w:style w:type="paragraph" w:styleId="DocumentMap">
    <w:name w:val="Document Map"/>
    <w:basedOn w:val="Normal"/>
    <w:link w:val="DocumentMapChar"/>
    <w:uiPriority w:val="99"/>
    <w:semiHidden/>
    <w:unhideWhenUsed/>
    <w:rsid w:val="003855E4"/>
    <w:rPr>
      <w:rFonts w:ascii="SimSun"/>
      <w:sz w:val="18"/>
      <w:szCs w:val="22"/>
    </w:rPr>
  </w:style>
  <w:style w:type="character" w:customStyle="1" w:styleId="DocumentMapChar">
    <w:name w:val="Document Map Char"/>
    <w:basedOn w:val="DefaultParagraphFont"/>
    <w:link w:val="DocumentMap"/>
    <w:uiPriority w:val="99"/>
    <w:semiHidden/>
    <w:rsid w:val="003855E4"/>
    <w:rPr>
      <w:rFonts w:ascii="SimSun" w:eastAsia="SimSun" w:hAnsi="Arial"/>
      <w:sz w:val="18"/>
      <w:szCs w:val="22"/>
      <w:lang w:eastAsia="zh-CN" w:bidi="bn-BD"/>
    </w:rPr>
  </w:style>
  <w:style w:type="character" w:customStyle="1" w:styleId="tran">
    <w:name w:val="tran"/>
    <w:basedOn w:val="DefaultParagraphFont"/>
    <w:rsid w:val="003855E4"/>
  </w:style>
  <w:style w:type="character" w:customStyle="1" w:styleId="apple-converted-space">
    <w:name w:val="apple-converted-space"/>
    <w:basedOn w:val="DefaultParagraphFont"/>
    <w:rsid w:val="003855E4"/>
  </w:style>
  <w:style w:type="paragraph" w:styleId="NormalWeb">
    <w:name w:val="Normal (Web)"/>
    <w:basedOn w:val="Normal"/>
    <w:uiPriority w:val="99"/>
    <w:semiHidden/>
    <w:unhideWhenUsed/>
    <w:rsid w:val="003855E4"/>
    <w:pPr>
      <w:spacing w:before="0"/>
      <w:jc w:val="left"/>
    </w:pPr>
    <w:rPr>
      <w:rFonts w:ascii="SimSun" w:hAnsi="SimSun" w:cs="SimSun"/>
      <w:sz w:val="24"/>
      <w:szCs w:val="24"/>
      <w:lang w:val="en-US" w:bidi="ar-SA"/>
    </w:rPr>
  </w:style>
  <w:style w:type="paragraph" w:customStyle="1" w:styleId="B1">
    <w:name w:val="B1"/>
    <w:basedOn w:val="List"/>
    <w:link w:val="B1Char1"/>
    <w:rsid w:val="003855E4"/>
    <w:pPr>
      <w:overflowPunct w:val="0"/>
      <w:autoSpaceDE w:val="0"/>
      <w:autoSpaceDN w:val="0"/>
      <w:adjustRightInd w:val="0"/>
      <w:spacing w:before="0" w:after="180"/>
      <w:ind w:left="568" w:firstLineChars="0" w:hanging="284"/>
      <w:contextualSpacing w:val="0"/>
      <w:jc w:val="left"/>
      <w:textAlignment w:val="baseline"/>
    </w:pPr>
    <w:rPr>
      <w:rFonts w:ascii="Times New Roman" w:eastAsia="Times New Roman" w:hAnsi="Times New Roman"/>
      <w:sz w:val="20"/>
      <w:lang w:bidi="ar-SA"/>
    </w:rPr>
  </w:style>
  <w:style w:type="character" w:customStyle="1" w:styleId="B1Char1">
    <w:name w:val="B1 Char1"/>
    <w:link w:val="B1"/>
    <w:rsid w:val="003855E4"/>
    <w:rPr>
      <w:rFonts w:ascii="Times New Roman" w:eastAsia="Times New Roman" w:hAnsi="Times New Roman"/>
      <w:lang w:eastAsia="zh-CN"/>
    </w:rPr>
  </w:style>
  <w:style w:type="paragraph" w:customStyle="1" w:styleId="EQ">
    <w:name w:val="EQ"/>
    <w:basedOn w:val="Normal"/>
    <w:next w:val="Normal"/>
    <w:rsid w:val="003855E4"/>
    <w:pPr>
      <w:keepLines/>
      <w:tabs>
        <w:tab w:val="center" w:pos="4536"/>
        <w:tab w:val="right" w:pos="9072"/>
      </w:tabs>
      <w:overflowPunct w:val="0"/>
      <w:autoSpaceDE w:val="0"/>
      <w:autoSpaceDN w:val="0"/>
      <w:adjustRightInd w:val="0"/>
      <w:spacing w:before="0" w:after="180"/>
      <w:jc w:val="left"/>
      <w:textAlignment w:val="baseline"/>
    </w:pPr>
    <w:rPr>
      <w:rFonts w:ascii="Times New Roman" w:eastAsia="Times New Roman" w:hAnsi="Times New Roman"/>
      <w:noProof/>
      <w:sz w:val="20"/>
      <w:lang w:eastAsia="en-US" w:bidi="ar-SA"/>
    </w:rPr>
  </w:style>
  <w:style w:type="table" w:styleId="TableGrid">
    <w:name w:val="Table Grid"/>
    <w:basedOn w:val="TableNormal"/>
    <w:uiPriority w:val="59"/>
    <w:rsid w:val="003855E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semiHidden/>
    <w:unhideWhenUsed/>
    <w:rsid w:val="003855E4"/>
    <w:pPr>
      <w:ind w:left="200" w:hangingChars="200" w:hanging="200"/>
      <w:contextualSpacing/>
    </w:pPr>
  </w:style>
  <w:style w:type="character" w:styleId="LineNumber">
    <w:name w:val="line number"/>
    <w:basedOn w:val="DefaultParagraphFont"/>
    <w:uiPriority w:val="99"/>
    <w:semiHidden/>
    <w:unhideWhenUsed/>
    <w:rsid w:val="003855E4"/>
  </w:style>
  <w:style w:type="paragraph" w:customStyle="1" w:styleId="QB">
    <w:name w:val="QB正文"/>
    <w:basedOn w:val="a0"/>
    <w:link w:val="QBChar"/>
    <w:qFormat/>
    <w:rsid w:val="003855E4"/>
    <w:pPr>
      <w:tabs>
        <w:tab w:val="clear" w:pos="4201"/>
        <w:tab w:val="clear" w:pos="9298"/>
      </w:tabs>
      <w:ind w:firstLine="200"/>
    </w:pPr>
  </w:style>
  <w:style w:type="character" w:customStyle="1" w:styleId="QBChar">
    <w:name w:val="QB正文 Char"/>
    <w:link w:val="QB"/>
    <w:qFormat/>
    <w:locked/>
    <w:rsid w:val="003855E4"/>
    <w:rPr>
      <w:rFonts w:ascii="SimSun" w:eastAsia="SimSun" w:hAnsi="Times New Roman"/>
      <w:noProof/>
      <w:sz w:val="21"/>
      <w:lang w:val="en-US" w:eastAsia="zh-CN"/>
    </w:rPr>
  </w:style>
  <w:style w:type="paragraph" w:styleId="Revision">
    <w:name w:val="Revision"/>
    <w:hidden/>
    <w:uiPriority w:val="99"/>
    <w:semiHidden/>
    <w:rsid w:val="003855E4"/>
    <w:rPr>
      <w:rFonts w:ascii="Arial" w:eastAsia="SimSun" w:hAnsi="Arial"/>
      <w:sz w:val="22"/>
      <w:lang w:eastAsia="zh-CN" w:bidi="bn-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NotRelyOnCSS/>
  <w:doNotOrganizeInFolder/>
  <w:doNotUseLongFileNames/>
  <w:pixelsPerInch w:val="0"/>
</w:webSettings>
</file>

<file path=word/_rels/document.xml.rels><?xml version="1.0" encoding="UTF-8" standalone="yes"?>
<Relationships xmlns="http://schemas.openxmlformats.org/package/2006/relationships"><Relationship Id="rId26" Type="http://schemas.openxmlformats.org/officeDocument/2006/relationships/image" Target="media/image7.wmf"/><Relationship Id="rId21" Type="http://schemas.openxmlformats.org/officeDocument/2006/relationships/oleObject" Target="embeddings/oleObject1.bin"/><Relationship Id="rId42" Type="http://schemas.openxmlformats.org/officeDocument/2006/relationships/image" Target="media/image15.wmf"/><Relationship Id="rId47" Type="http://schemas.openxmlformats.org/officeDocument/2006/relationships/oleObject" Target="embeddings/oleObject14.bin"/><Relationship Id="rId63" Type="http://schemas.openxmlformats.org/officeDocument/2006/relationships/oleObject" Target="embeddings/oleObject23.bin"/><Relationship Id="rId68" Type="http://schemas.openxmlformats.org/officeDocument/2006/relationships/oleObject" Target="embeddings/oleObject27.bin"/><Relationship Id="rId84" Type="http://schemas.openxmlformats.org/officeDocument/2006/relationships/image" Target="media/image29.wmf"/><Relationship Id="rId89" Type="http://schemas.openxmlformats.org/officeDocument/2006/relationships/hyperlink" Target="mailto:prd@gsma.com" TargetMode="External"/><Relationship Id="rId16" Type="http://schemas.openxmlformats.org/officeDocument/2006/relationships/image" Target="media/image2.gif"/><Relationship Id="rId11" Type="http://schemas.openxmlformats.org/officeDocument/2006/relationships/endnotes" Target="endnotes.xml"/><Relationship Id="rId32" Type="http://schemas.openxmlformats.org/officeDocument/2006/relationships/image" Target="media/image10.wmf"/><Relationship Id="rId37" Type="http://schemas.openxmlformats.org/officeDocument/2006/relationships/oleObject" Target="embeddings/oleObject9.bin"/><Relationship Id="rId53" Type="http://schemas.openxmlformats.org/officeDocument/2006/relationships/oleObject" Target="embeddings/oleObject17.bin"/><Relationship Id="rId58" Type="http://schemas.openxmlformats.org/officeDocument/2006/relationships/image" Target="media/image23.wmf"/><Relationship Id="rId74" Type="http://schemas.openxmlformats.org/officeDocument/2006/relationships/oleObject" Target="embeddings/oleObject32.bin"/><Relationship Id="rId79" Type="http://schemas.openxmlformats.org/officeDocument/2006/relationships/oleObject" Target="embeddings/oleObject36.bin"/><Relationship Id="rId5" Type="http://schemas.openxmlformats.org/officeDocument/2006/relationships/customXml" Target="../customXml/item5.xml"/><Relationship Id="rId90" Type="http://schemas.openxmlformats.org/officeDocument/2006/relationships/header" Target="header2.xml"/><Relationship Id="rId95" Type="http://schemas.openxmlformats.org/officeDocument/2006/relationships/theme" Target="theme/theme1.xml"/><Relationship Id="rId22" Type="http://schemas.openxmlformats.org/officeDocument/2006/relationships/image" Target="media/image5.wmf"/><Relationship Id="rId27" Type="http://schemas.openxmlformats.org/officeDocument/2006/relationships/oleObject" Target="embeddings/oleObject4.bin"/><Relationship Id="rId43" Type="http://schemas.openxmlformats.org/officeDocument/2006/relationships/oleObject" Target="embeddings/oleObject12.bin"/><Relationship Id="rId48" Type="http://schemas.openxmlformats.org/officeDocument/2006/relationships/image" Target="media/image18.wmf"/><Relationship Id="rId64" Type="http://schemas.openxmlformats.org/officeDocument/2006/relationships/oleObject" Target="embeddings/oleObject24.bin"/><Relationship Id="rId69" Type="http://schemas.openxmlformats.org/officeDocument/2006/relationships/oleObject" Target="embeddings/oleObject28.bin"/><Relationship Id="rId8" Type="http://schemas.openxmlformats.org/officeDocument/2006/relationships/settings" Target="settings.xml"/><Relationship Id="rId51" Type="http://schemas.openxmlformats.org/officeDocument/2006/relationships/oleObject" Target="embeddings/oleObject16.bin"/><Relationship Id="rId72" Type="http://schemas.openxmlformats.org/officeDocument/2006/relationships/oleObject" Target="embeddings/oleObject30.bin"/><Relationship Id="rId80" Type="http://schemas.openxmlformats.org/officeDocument/2006/relationships/oleObject" Target="embeddings/oleObject37.bin"/><Relationship Id="rId85" Type="http://schemas.openxmlformats.org/officeDocument/2006/relationships/oleObject" Target="embeddings/oleObject40.bin"/><Relationship Id="rId93"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image" Target="media/image3.gif"/><Relationship Id="rId25" Type="http://schemas.openxmlformats.org/officeDocument/2006/relationships/oleObject" Target="embeddings/oleObject3.bin"/><Relationship Id="rId33" Type="http://schemas.openxmlformats.org/officeDocument/2006/relationships/oleObject" Target="embeddings/oleObject7.bin"/><Relationship Id="rId38" Type="http://schemas.openxmlformats.org/officeDocument/2006/relationships/image" Target="media/image13.wmf"/><Relationship Id="rId46" Type="http://schemas.openxmlformats.org/officeDocument/2006/relationships/image" Target="media/image17.wmf"/><Relationship Id="rId59" Type="http://schemas.openxmlformats.org/officeDocument/2006/relationships/oleObject" Target="embeddings/oleObject20.bin"/><Relationship Id="rId67" Type="http://schemas.openxmlformats.org/officeDocument/2006/relationships/oleObject" Target="embeddings/oleObject26.bin"/><Relationship Id="rId20" Type="http://schemas.openxmlformats.org/officeDocument/2006/relationships/image" Target="media/image4.wmf"/><Relationship Id="rId41" Type="http://schemas.openxmlformats.org/officeDocument/2006/relationships/oleObject" Target="embeddings/oleObject11.bin"/><Relationship Id="rId54" Type="http://schemas.openxmlformats.org/officeDocument/2006/relationships/image" Target="media/image21.wmf"/><Relationship Id="rId62" Type="http://schemas.openxmlformats.org/officeDocument/2006/relationships/oleObject" Target="embeddings/oleObject22.bin"/><Relationship Id="rId70" Type="http://schemas.openxmlformats.org/officeDocument/2006/relationships/oleObject" Target="embeddings/oleObject29.bin"/><Relationship Id="rId75" Type="http://schemas.openxmlformats.org/officeDocument/2006/relationships/oleObject" Target="embeddings/oleObject33.bin"/><Relationship Id="rId83" Type="http://schemas.openxmlformats.org/officeDocument/2006/relationships/oleObject" Target="embeddings/oleObject39.bin"/><Relationship Id="rId88" Type="http://schemas.openxmlformats.org/officeDocument/2006/relationships/oleObject" Target="embeddings/oleObject42.bin"/><Relationship Id="rId91"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www.ietf.org/rfc/rfc2119.txt" TargetMode="External"/><Relationship Id="rId23" Type="http://schemas.openxmlformats.org/officeDocument/2006/relationships/oleObject" Target="embeddings/oleObject2.bin"/><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oleObject" Target="embeddings/oleObject15.bin"/><Relationship Id="rId57" Type="http://schemas.openxmlformats.org/officeDocument/2006/relationships/oleObject" Target="embeddings/oleObject19.bin"/><Relationship Id="rId10" Type="http://schemas.openxmlformats.org/officeDocument/2006/relationships/footnotes" Target="footnotes.xml"/><Relationship Id="rId31" Type="http://schemas.openxmlformats.org/officeDocument/2006/relationships/oleObject" Target="embeddings/oleObject6.bin"/><Relationship Id="rId44" Type="http://schemas.openxmlformats.org/officeDocument/2006/relationships/image" Target="media/image16.wmf"/><Relationship Id="rId52" Type="http://schemas.openxmlformats.org/officeDocument/2006/relationships/image" Target="media/image20.wmf"/><Relationship Id="rId60" Type="http://schemas.openxmlformats.org/officeDocument/2006/relationships/image" Target="media/image24.wmf"/><Relationship Id="rId65" Type="http://schemas.openxmlformats.org/officeDocument/2006/relationships/image" Target="media/image25.wmf"/><Relationship Id="rId73" Type="http://schemas.openxmlformats.org/officeDocument/2006/relationships/oleObject" Target="embeddings/oleObject31.bin"/><Relationship Id="rId78" Type="http://schemas.openxmlformats.org/officeDocument/2006/relationships/oleObject" Target="embeddings/oleObject35.bin"/><Relationship Id="rId81" Type="http://schemas.openxmlformats.org/officeDocument/2006/relationships/oleObject" Target="embeddings/oleObject38.bin"/><Relationship Id="rId86" Type="http://schemas.openxmlformats.org/officeDocument/2006/relationships/image" Target="media/image30.wmf"/><Relationship Id="rId94"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image" Target="media/image3.png"/><Relationship Id="rId39" Type="http://schemas.openxmlformats.org/officeDocument/2006/relationships/oleObject" Target="embeddings/oleObject10.bin"/><Relationship Id="rId34" Type="http://schemas.openxmlformats.org/officeDocument/2006/relationships/image" Target="media/image11.wmf"/><Relationship Id="rId50" Type="http://schemas.openxmlformats.org/officeDocument/2006/relationships/image" Target="media/image19.wmf"/><Relationship Id="rId55" Type="http://schemas.openxmlformats.org/officeDocument/2006/relationships/oleObject" Target="embeddings/oleObject18.bin"/><Relationship Id="rId76" Type="http://schemas.openxmlformats.org/officeDocument/2006/relationships/oleObject" Target="embeddings/oleObject34.bin"/><Relationship Id="rId7" Type="http://schemas.openxmlformats.org/officeDocument/2006/relationships/styles" Target="styles.xml"/><Relationship Id="rId71" Type="http://schemas.openxmlformats.org/officeDocument/2006/relationships/image" Target="media/image26.wmf"/><Relationship Id="rId92" Type="http://schemas.openxmlformats.org/officeDocument/2006/relationships/footer" Target="footer2.xml"/><Relationship Id="rId2" Type="http://schemas.openxmlformats.org/officeDocument/2006/relationships/customXml" Target="../customXml/item2.xml"/><Relationship Id="rId29" Type="http://schemas.openxmlformats.org/officeDocument/2006/relationships/oleObject" Target="embeddings/oleObject5.bin"/><Relationship Id="rId24" Type="http://schemas.openxmlformats.org/officeDocument/2006/relationships/image" Target="media/image6.wmf"/><Relationship Id="rId40" Type="http://schemas.openxmlformats.org/officeDocument/2006/relationships/image" Target="media/image14.wmf"/><Relationship Id="rId45" Type="http://schemas.openxmlformats.org/officeDocument/2006/relationships/oleObject" Target="embeddings/oleObject13.bin"/><Relationship Id="rId66" Type="http://schemas.openxmlformats.org/officeDocument/2006/relationships/oleObject" Target="embeddings/oleObject25.bin"/><Relationship Id="rId87" Type="http://schemas.openxmlformats.org/officeDocument/2006/relationships/oleObject" Target="embeddings/oleObject41.bin"/><Relationship Id="rId61" Type="http://schemas.openxmlformats.org/officeDocument/2006/relationships/oleObject" Target="embeddings/oleObject21.bin"/><Relationship Id="rId82" Type="http://schemas.openxmlformats.org/officeDocument/2006/relationships/image" Target="media/image28.wmf"/><Relationship Id="rId19" Type="http://schemas.openxmlformats.org/officeDocument/2006/relationships/image" Target="media/image5.png"/><Relationship Id="rId14" Type="http://schemas.openxmlformats.org/officeDocument/2006/relationships/footer" Target="footer1.xml"/><Relationship Id="rId30" Type="http://schemas.openxmlformats.org/officeDocument/2006/relationships/image" Target="media/image9.wmf"/><Relationship Id="rId35" Type="http://schemas.openxmlformats.org/officeDocument/2006/relationships/oleObject" Target="embeddings/oleObject8.bin"/><Relationship Id="rId56" Type="http://schemas.openxmlformats.org/officeDocument/2006/relationships/image" Target="media/image22.wmf"/><Relationship Id="rId77" Type="http://schemas.openxmlformats.org/officeDocument/2006/relationships/image" Target="media/image27.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843B210AE20A49F4A0081A4B6E0D2D47"/>
        <w:category>
          <w:name w:val="General"/>
          <w:gallery w:val="placeholder"/>
        </w:category>
        <w:types>
          <w:type w:val="bbPlcHdr"/>
        </w:types>
        <w:behaviors>
          <w:behavior w:val="content"/>
        </w:behaviors>
        <w:guid w:val="{A70DD4A8-34CE-4EDB-A0F0-DB8505B57C1C}"/>
      </w:docPartPr>
      <w:docPartBody>
        <w:p w:rsidR="00B10447" w:rsidRDefault="00680D9A">
          <w:r w:rsidRPr="00846DF8">
            <w:rPr>
              <w:rStyle w:val="PlaceholderText"/>
            </w:rPr>
            <w:t>[Document Title]</w:t>
          </w:r>
        </w:p>
      </w:docPartBody>
    </w:docPart>
    <w:docPart>
      <w:docPartPr>
        <w:name w:val="157DEAF793994C589BE3E83AED6EF428"/>
        <w:category>
          <w:name w:val="General"/>
          <w:gallery w:val="placeholder"/>
        </w:category>
        <w:types>
          <w:type w:val="bbPlcHdr"/>
        </w:types>
        <w:behaviors>
          <w:behavior w:val="content"/>
        </w:behaviors>
        <w:guid w:val="{B0580C2D-8609-483C-8507-20984FFC8CA7}"/>
      </w:docPartPr>
      <w:docPartBody>
        <w:p w:rsidR="00B10447" w:rsidRDefault="00680D9A">
          <w:r w:rsidRPr="00846DF8">
            <w:rPr>
              <w:rStyle w:val="PlaceholderText"/>
            </w:rPr>
            <w:t>[PRD Version]</w:t>
          </w:r>
        </w:p>
      </w:docPartBody>
    </w:docPart>
    <w:docPart>
      <w:docPartPr>
        <w:name w:val="10A95325039D49329B6E195870EDA021"/>
        <w:category>
          <w:name w:val="General"/>
          <w:gallery w:val="placeholder"/>
        </w:category>
        <w:types>
          <w:type w:val="bbPlcHdr"/>
        </w:types>
        <w:behaviors>
          <w:behavior w:val="content"/>
        </w:behaviors>
        <w:guid w:val="{3219F91B-AD88-4016-B81F-A29A89C31330}"/>
      </w:docPartPr>
      <w:docPartBody>
        <w:p w:rsidR="00B10447" w:rsidRDefault="00680D9A">
          <w:r w:rsidRPr="00846DF8">
            <w:rPr>
              <w:rStyle w:val="PlaceholderText"/>
            </w:rPr>
            <w:t>[Publication Date]</w:t>
          </w:r>
        </w:p>
      </w:docPartBody>
    </w:docPart>
    <w:docPart>
      <w:docPartPr>
        <w:name w:val="DBFF9A1B0E8C441CB743EEDF645C5C92"/>
        <w:category>
          <w:name w:val="General"/>
          <w:gallery w:val="placeholder"/>
        </w:category>
        <w:types>
          <w:type w:val="bbPlcHdr"/>
        </w:types>
        <w:behaviors>
          <w:behavior w:val="content"/>
        </w:behaviors>
        <w:guid w:val="{72C506A8-649B-48E7-A029-CAB2F6FA26FB}"/>
      </w:docPartPr>
      <w:docPartBody>
        <w:p w:rsidR="00B10447" w:rsidRDefault="00680D9A">
          <w:r w:rsidRPr="00846DF8">
            <w:rPr>
              <w:rStyle w:val="PlaceholderText"/>
            </w:rPr>
            <w:t>[Document Type]</w:t>
          </w:r>
        </w:p>
      </w:docPartBody>
    </w:docPart>
    <w:docPart>
      <w:docPartPr>
        <w:name w:val="50251E4153134248936AE4B3C03455F9"/>
        <w:category>
          <w:name w:val="General"/>
          <w:gallery w:val="placeholder"/>
        </w:category>
        <w:types>
          <w:type w:val="bbPlcHdr"/>
        </w:types>
        <w:behaviors>
          <w:behavior w:val="content"/>
        </w:behaviors>
        <w:guid w:val="{5BEF7EBB-8157-41D4-B006-43D9FA7377EE}"/>
      </w:docPartPr>
      <w:docPartBody>
        <w:p w:rsidR="00B10447" w:rsidRDefault="00680D9A">
          <w:r w:rsidRPr="00846DF8">
            <w:rPr>
              <w:rStyle w:val="PlaceholderText"/>
            </w:rPr>
            <w:t>[Document Number]</w:t>
          </w:r>
        </w:p>
      </w:docPartBody>
    </w:docPart>
    <w:docPart>
      <w:docPartPr>
        <w:name w:val="220EC0A636F947F481747BA51B72A35A"/>
        <w:category>
          <w:name w:val="General"/>
          <w:gallery w:val="placeholder"/>
        </w:category>
        <w:types>
          <w:type w:val="bbPlcHdr"/>
        </w:types>
        <w:behaviors>
          <w:behavior w:val="content"/>
        </w:behaviors>
        <w:guid w:val="{03304CCD-967B-43B0-AB4B-E70F16AB195E}"/>
      </w:docPartPr>
      <w:docPartBody>
        <w:p w:rsidR="00B10447" w:rsidRDefault="00680D9A">
          <w:r w:rsidRPr="00846DF8">
            <w:rPr>
              <w:rStyle w:val="PlaceholderText"/>
            </w:rPr>
            <w:t>[Document Title]</w:t>
          </w:r>
        </w:p>
      </w:docPartBody>
    </w:docPart>
    <w:docPart>
      <w:docPartPr>
        <w:name w:val="99F48B26C94745DC99490571300FBAD6"/>
        <w:category>
          <w:name w:val="General"/>
          <w:gallery w:val="placeholder"/>
        </w:category>
        <w:types>
          <w:type w:val="bbPlcHdr"/>
        </w:types>
        <w:behaviors>
          <w:behavior w:val="content"/>
        </w:behaviors>
        <w:guid w:val="{073EF66D-9678-49ED-84E6-4A493D9D1B50}"/>
      </w:docPartPr>
      <w:docPartBody>
        <w:p w:rsidR="00B10447" w:rsidRDefault="00680D9A">
          <w:r w:rsidRPr="00846DF8">
            <w:rPr>
              <w:rStyle w:val="PlaceholderText"/>
            </w:rPr>
            <w:t>[Security Classification]</w:t>
          </w:r>
        </w:p>
      </w:docPartBody>
    </w:docPart>
    <w:docPart>
      <w:docPartPr>
        <w:name w:val="52E0F5FD961C4E2BA97EA0C202AC0A73"/>
        <w:category>
          <w:name w:val="General"/>
          <w:gallery w:val="placeholder"/>
        </w:category>
        <w:types>
          <w:type w:val="bbPlcHdr"/>
        </w:types>
        <w:behaviors>
          <w:behavior w:val="content"/>
        </w:behaviors>
        <w:guid w:val="{C67D3C11-FE6E-4E7B-BE68-E6E2D643E1B1}"/>
      </w:docPartPr>
      <w:docPartBody>
        <w:p w:rsidR="009B6FE1" w:rsidRDefault="00FA51D1">
          <w:r w:rsidRPr="006040CE">
            <w:rPr>
              <w:rStyle w:val="PlaceholderText"/>
            </w:rPr>
            <w:t>[Security Classification]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3679"/>
    <w:rsid w:val="004018F1"/>
    <w:rsid w:val="00680D9A"/>
    <w:rsid w:val="00957551"/>
    <w:rsid w:val="009B6FE1"/>
    <w:rsid w:val="00B10447"/>
    <w:rsid w:val="00B83679"/>
    <w:rsid w:val="00FA51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69D5418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A51D1"/>
    <w:rPr>
      <w:color w:val="808080"/>
    </w:rPr>
  </w:style>
  <w:style w:type="paragraph" w:customStyle="1" w:styleId="6BA05B96EB1C4D53A9922E5CC40FF361">
    <w:name w:val="6BA05B96EB1C4D53A9922E5CC40FF361"/>
  </w:style>
  <w:style w:type="paragraph" w:customStyle="1" w:styleId="76DD0BB0C1E748AF8A40190D183074A6">
    <w:name w:val="76DD0BB0C1E748AF8A40190D183074A6"/>
  </w:style>
  <w:style w:type="paragraph" w:customStyle="1" w:styleId="EB4849D5D9554874833298BE98AA06D5">
    <w:name w:val="EB4849D5D9554874833298BE98AA06D5"/>
  </w:style>
  <w:style w:type="paragraph" w:customStyle="1" w:styleId="E7BEE4E7D5674D3AA1DAB696CDAE8F48">
    <w:name w:val="E7BEE4E7D5674D3AA1DAB696CDAE8F48"/>
  </w:style>
  <w:style w:type="paragraph" w:customStyle="1" w:styleId="3AA0942E67214028810AD2EF8CE61F85">
    <w:name w:val="3AA0942E67214028810AD2EF8CE61F8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GSMADocumentCreatedDate xmlns="ADEDD60E-22E2-4049-BE99-80A2BB237DD5">2019-04-05T09:09:00+00:00</GSMADocumentCreatedDate>
    <GSMAPRDVersion xmlns="ADEDD60E-22E2-4049-BE99-80A2BB237DD5">1.0</GSMAPRDVersion>
    <GSMADocumentCreatedBy xmlns="ADEDD60E-22E2-4049-BE99-80A2BB237DD5">
      <UserInfo>
        <DisplayName>Paul Gosden (GSMA)</DisplayName>
        <AccountId>311</AccountId>
        <AccountType/>
      </UserInfo>
    </GSMADocumentCreatedBy>
    <GSMASecurityGroup xmlns="ADEDD60E-22E2-4049-BE99-80A2BB237DD5">Non-confidential</GSMASecurityGroup>
    <GSMARelatedDiscussion xmlns="ADEDD60E-22E2-4049-BE99-80A2BB237DD5">
      <Url>https://infocentre2.gsma.com/gp/wg/TS/Lists/DiscussionBoard/OTA Testing of IoT Device 2233</Url>
      <Description>OTA Testing of IoT Device</Description>
    </GSMARelatedDiscussion>
    <GSMADocumentNumber xmlns="ADEDD60E-22E2-4049-BE99-80A2BB237DD5">TS.51</GSMADocumentNumber>
    <GSMAEditionType xmlns="ADEDD60E-22E2-4049-BE99-80A2BB237DD5">Current</GSMAEditionType>
    <GSMAPublicationDate xmlns="ADEDD60E-22E2-4049-BE99-80A2BB237DD5">2020-03-06T00:00:00+00:00</GSMAPublicationDate>
    <GSMADocumentTypeTaxHTField0 xmlns="ADEDD60E-22E2-4049-BE99-80A2BB237DD5">
      <Terms xmlns="http://schemas.microsoft.com/office/infopath/2007/PartnerControls">
        <TermInfo xmlns="http://schemas.microsoft.com/office/infopath/2007/PartnerControls">
          <TermName xmlns="http://schemas.microsoft.com/office/infopath/2007/PartnerControls">Non-binding Permanent Reference Document</TermName>
          <TermId xmlns="http://schemas.microsoft.com/office/infopath/2007/PartnerControls">97ab5523-2ce7-4aac-bd33-d315f704899a</TermId>
        </TermInfo>
      </Terms>
    </GSMADocumentTypeTaxHTField0>
    <GSMAChangeRequestApprover xmlns="ADEDD60E-22E2-4049-BE99-80A2BB237DD5">
      <UserInfo>
        <DisplayName>Paul Gosden (GSMA)</DisplayName>
        <AccountId>311</AccountId>
        <AccountType/>
      </UserInfo>
    </GSMAChangeRequestApprover>
    <GSMAKBCategoryTaxHTField0 xmlns="ADEDD60E-22E2-4049-BE99-80A2BB237DD5">
      <Terms xmlns="http://schemas.microsoft.com/office/infopath/2007/PartnerControls"/>
    </GSMAKBCategoryTaxHTField0>
    <GSMADocumentOwner xmlns="ADEDD60E-22E2-4049-BE99-80A2BB237DD5">
      <UserInfo>
        <DisplayName>Paul Gosden (GSMA)</DisplayName>
        <AccountId>311</AccountId>
        <AccountType/>
      </UserInfo>
    </GSMADocumentOwner>
    <GSMARemarks xmlns="ADEDD60E-22E2-4049-BE99-80A2BB237DD5" xsi:nil="true"/>
    <GSMABusinessPurpose xmlns="ADEDD60E-22E2-4049-BE99-80A2BB237DD5" xsi:nil="true"/>
    <GSMAOwningGroup xmlns="ADEDD60E-22E2-4049-BE99-80A2BB237DD5">TSG</GSMAOwningGroup>
    <GSMATemplateNumber xmlns="ADEDD60E-22E2-4049-BE99-80A2BB237DD5">0.4</GSMATemplateNumber>
    <GSMATitle xmlns="ADEDD60E-22E2-4049-BE99-80A2BB237DD5">OTA Testing of IoT Device </GSMATitle>
    <GSMATemplateConversionStatus xmlns="ADEDD60E-22E2-4049-BE99-80A2BB237DD5" xsi:nil="true"/>
    <GSMASummary xmlns="ADEDD60E-22E2-4049-BE99-80A2BB237DD5" xsi:nil="true"/>
    <_dlc_DocId xmlns="54cf9ea2-8b24-4a35-a789-c10402c86061">INFO-2348-1278</_dlc_DocId>
    <_dlc_DocIdUrl xmlns="54cf9ea2-8b24-4a35-a789-c10402c86061">
      <Url>https://infocentre2.gsma.com/gp/wg/TS/_layouts/DocIdRedir.aspx?ID=INFO-2348-1278</Url>
      <Description>INFO-2348-1278</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OD Document" ma:contentTypeID="0x010100EC728DFF17A841B193288BA44365FF700092273D6EEDB8485CB097A5F2F89420D500FE46366457077D4A94127EA0AC78E758" ma:contentTypeVersion="3" ma:contentTypeDescription="Official Document" ma:contentTypeScope="" ma:versionID="cd8da40795c9bbf3cdf3f6196628a712">
  <xsd:schema xmlns:xsd="http://www.w3.org/2001/XMLSchema" xmlns:xs="http://www.w3.org/2001/XMLSchema" xmlns:p="http://schemas.microsoft.com/office/2006/metadata/properties" xmlns:ns2="ADEDD60E-22E2-4049-BE99-80A2BB237DD5" xmlns:ns4="54cf9ea2-8b24-4a35-a789-c10402c86061" targetNamespace="http://schemas.microsoft.com/office/2006/metadata/properties" ma:root="true" ma:fieldsID="7bc1b9e56125d08ede0d208cfea3a226" ns2:_="" ns4: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DocumentNumber" minOccurs="0"/>
                <xsd:element ref="ns2:GSMAPRDVersion" minOccurs="0"/>
                <xsd:element ref="ns2:GSMAEditionType" minOccurs="0"/>
                <xsd:element ref="ns2:GSMARemarks" minOccurs="0"/>
                <xsd:element ref="ns2:GSMAOwningGroup" minOccurs="0"/>
                <xsd:element ref="ns2:GSMASummary" minOccurs="0"/>
                <xsd:element ref="ns2:GSMABusinessPurpose" minOccurs="0"/>
                <xsd:element ref="ns2:GSMAChangeRequestApprover" minOccurs="0"/>
                <xsd:element ref="ns2:GSMAPublicationDate" minOccurs="0"/>
                <xsd:element ref="ns4:_dlc_DocId" minOccurs="0"/>
                <xsd:element ref="ns4:_dlc_DocIdUrl" minOccurs="0"/>
                <xsd:element ref="ns4: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Title" ma:internalName="GSMATitle" ma:readOnly="false">
      <xsd:simpleType>
        <xsd:restriction base="dms:Text"/>
      </xsd:simpleType>
    </xsd:element>
    <xsd:element name="GSMAKBCategoryTaxHTField0" ma:index="10" nillable="true" ma:taxonomy="true" ma:internalName="GSMAKBCategoryTaxHTField0" ma:taxonomyFieldName="GSMAKBCategory" ma:displayName="KB Category" ma:readOnly="false"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nillable="true" ma:taxonomy="true" ma:internalName="GSMADocumentTypeTaxHTField0" ma:taxonomyFieldName="GSMADocumentType" ma:displayName="Document Type" ma:readOnly="fals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ma:readOnly="false">
      <xsd:simpleType>
        <xsd:restriction base="dms:Choice">
          <xsd:enumeration value="Non-confidential"/>
          <xsd:enumeration value="Confidential - Full and Rapporteur Members"/>
          <xsd:enumeration value="Confidential - Full Members"/>
          <xsd:enumeration value="Confidential - Group Members"/>
          <xsd:enumeration value="Confidential - Group Members (Full Members only)"/>
          <xsd:enumeration value="Confidential - Full, Rapporteur, Associate and Affiliate Members"/>
        </xsd:restriction>
      </xsd:simpleType>
    </xsd:element>
    <xsd:element name="GSMADocumentOwner" ma:index="14" nillable="true" ma:displayName="Document Owner" ma:list="UserInfo" ma:SharePointGroup="0" ma:internalName="GSMADocument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dexed="true" ma:internalName="GSMADocumentCreatedDate" ma:readOnly="false">
      <xsd:simpleType>
        <xsd:restriction base="dms:DateTime"/>
      </xsd:simpleType>
    </xsd:element>
    <xsd:element name="GSMADocumentCreatedBy" ma:index="17" nillable="true" ma:displayName="Document Author" ma:internalName="GSMADocumentCreatedBy"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DocumentNumber" ma:index="20" nillable="true" ma:displayName="Document Number" ma:indexed="true" ma:internalName="GSMADocumentNumber" ma:readOnly="false">
      <xsd:simpleType>
        <xsd:restriction base="dms:Text"/>
      </xsd:simpleType>
    </xsd:element>
    <xsd:element name="GSMAPRDVersion" ma:index="21" nillable="true" ma:displayName="OD Version" ma:internalName="GSMAPRDVersion" ma:readOnly="false">
      <xsd:simpleType>
        <xsd:restriction base="dms:Text"/>
      </xsd:simpleType>
    </xsd:element>
    <xsd:element name="GSMAEditionType" ma:index="22" nillable="true" ma:displayName="Edition Type" ma:default="Current" ma:indexed="true" ma:internalName="GSMAEditionType" ma:readOnly="false">
      <xsd:simpleType>
        <xsd:restriction base="dms:Choice">
          <xsd:enumeration value="Past"/>
          <xsd:enumeration value="Current"/>
          <xsd:enumeration value="Future"/>
          <xsd:enumeration value="Archive"/>
        </xsd:restriction>
      </xsd:simpleType>
    </xsd:element>
    <xsd:element name="GSMARemarks" ma:index="23" nillable="true" ma:displayName="Remarks" ma:internalName="GSMARemarks" ma:readOnly="false">
      <xsd:simpleType>
        <xsd:restriction base="dms:Note"/>
      </xsd:simpleType>
    </xsd:element>
    <xsd:element name="GSMAOwningGroup" ma:index="24" nillable="true" ma:displayName="Owning Group" ma:internalName="GSMAOwningGroup" ma:readOnly="false">
      <xsd:simpleType>
        <xsd:restriction base="dms:Text"/>
      </xsd:simpleType>
    </xsd:element>
    <xsd:element name="GSMASummary" ma:index="25" nillable="true" ma:displayName="Summary" ma:internalName="GSMASummary" ma:readOnly="false">
      <xsd:simpleType>
        <xsd:restriction base="dms:Note"/>
      </xsd:simpleType>
    </xsd:element>
    <xsd:element name="GSMABusinessPurpose" ma:index="26" nillable="true" ma:displayName="Business Purpose" ma:internalName="GSMABusinessPurpose" ma:readOnly="false">
      <xsd:simpleType>
        <xsd:restriction base="dms:Note"/>
      </xsd:simpleType>
    </xsd:element>
    <xsd:element name="GSMAChangeRequestApprover" ma:index="27" nillable="true" ma:displayName="GSMA Support Staff" ma:list="UserInfo" ma:SharePointGroup="0" ma:internalName="GSMAChangeRequestApprover"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PublicationDate" ma:index="28" nillable="true" ma:displayName="Publication Date" ma:format="DateOnly" ma:indexed="true" ma:internalName="GSMAPublicationDate"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30" nillable="true" ma:displayName="Document ID Value" ma:description="The value of the document ID assigned to this item." ma:internalName="_dlc_DocId" ma:readOnly="true">
      <xsd:simpleType>
        <xsd:restriction base="dms:Text"/>
      </xsd:simpleType>
    </xsd:element>
    <xsd:element name="_dlc_DocIdUrl" ma:index="3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1A26816B-C3D2-48FE-9DFA-E5CAC688338A}"/>
</file>

<file path=customXml/itemProps2.xml><?xml version="1.0" encoding="utf-8"?>
<ds:datastoreItem xmlns:ds="http://schemas.openxmlformats.org/officeDocument/2006/customXml" ds:itemID="{50509E37-9672-4EDB-97B3-99BBC7A92734}"/>
</file>

<file path=customXml/itemProps3.xml><?xml version="1.0" encoding="utf-8"?>
<ds:datastoreItem xmlns:ds="http://schemas.openxmlformats.org/officeDocument/2006/customXml" ds:itemID="{ECFCA0F2-3627-443B-9E79-2BE501AC1A3F}"/>
</file>

<file path=customXml/itemProps4.xml><?xml version="1.0" encoding="utf-8"?>
<ds:datastoreItem xmlns:ds="http://schemas.openxmlformats.org/officeDocument/2006/customXml" ds:itemID="{7E593931-1AEA-4CF8-B826-1B0A49E02EF7}"/>
</file>

<file path=customXml/itemProps5.xml><?xml version="1.0" encoding="utf-8"?>
<ds:datastoreItem xmlns:ds="http://schemas.openxmlformats.org/officeDocument/2006/customXml" ds:itemID="{6399E59C-F29D-4CA3-AAE4-5D246EEDC45B}"/>
</file>

<file path=docProps/app.xml><?xml version="1.0" encoding="utf-8"?>
<Properties xmlns="http://schemas.openxmlformats.org/officeDocument/2006/extended-properties" xmlns:vt="http://schemas.openxmlformats.org/officeDocument/2006/docPropsVTypes">
  <Template>Normal.dotm</Template>
  <TotalTime>0</TotalTime>
  <Pages>29</Pages>
  <Words>6081</Words>
  <Characters>34663</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ODTemplate</vt:lpstr>
    </vt:vector>
  </TitlesOfParts>
  <Company/>
  <LinksUpToDate>false</LinksUpToDate>
  <CharactersWithSpaces>40663</CharactersWithSpaces>
  <SharedDoc>false</SharedDoc>
  <HLinks>
    <vt:vector size="150" baseType="variant">
      <vt:variant>
        <vt:i4>7602263</vt:i4>
      </vt:variant>
      <vt:variant>
        <vt:i4>147</vt:i4>
      </vt:variant>
      <vt:variant>
        <vt:i4>0</vt:i4>
      </vt:variant>
      <vt:variant>
        <vt:i4>5</vt:i4>
      </vt:variant>
      <vt:variant>
        <vt:lpwstr>mailto:prd@gsm.org</vt:lpwstr>
      </vt:variant>
      <vt:variant>
        <vt:lpwstr/>
      </vt:variant>
      <vt:variant>
        <vt:i4>6881388</vt:i4>
      </vt:variant>
      <vt:variant>
        <vt:i4>144</vt:i4>
      </vt:variant>
      <vt:variant>
        <vt:i4>0</vt:i4>
      </vt:variant>
      <vt:variant>
        <vt:i4>5</vt:i4>
      </vt:variant>
      <vt:variant>
        <vt:lpwstr>https://infocentre.gsm.org/GROUP-PRODUCT-ID</vt:lpwstr>
      </vt:variant>
      <vt:variant>
        <vt:lpwstr/>
      </vt:variant>
      <vt:variant>
        <vt:i4>6881388</vt:i4>
      </vt:variant>
      <vt:variant>
        <vt:i4>141</vt:i4>
      </vt:variant>
      <vt:variant>
        <vt:i4>0</vt:i4>
      </vt:variant>
      <vt:variant>
        <vt:i4>5</vt:i4>
      </vt:variant>
      <vt:variant>
        <vt:lpwstr>https://infocentre.gsm.org/GROUP-PRODUCT-ID</vt:lpwstr>
      </vt:variant>
      <vt:variant>
        <vt:lpwstr/>
      </vt:variant>
      <vt:variant>
        <vt:i4>6094941</vt:i4>
      </vt:variant>
      <vt:variant>
        <vt:i4>138</vt:i4>
      </vt:variant>
      <vt:variant>
        <vt:i4>0</vt:i4>
      </vt:variant>
      <vt:variant>
        <vt:i4>5</vt:i4>
      </vt:variant>
      <vt:variant>
        <vt:lpwstr>http://www.w3.org/2001/XMLSchema</vt:lpwstr>
      </vt:variant>
      <vt:variant>
        <vt:lpwstr/>
      </vt:variant>
      <vt:variant>
        <vt:i4>6881388</vt:i4>
      </vt:variant>
      <vt:variant>
        <vt:i4>135</vt:i4>
      </vt:variant>
      <vt:variant>
        <vt:i4>0</vt:i4>
      </vt:variant>
      <vt:variant>
        <vt:i4>5</vt:i4>
      </vt:variant>
      <vt:variant>
        <vt:lpwstr>https://infocentre.gsm.org/group-PRODUCT-ID</vt:lpwstr>
      </vt:variant>
      <vt:variant>
        <vt:lpwstr/>
      </vt:variant>
      <vt:variant>
        <vt:i4>4128807</vt:i4>
      </vt:variant>
      <vt:variant>
        <vt:i4>123</vt:i4>
      </vt:variant>
      <vt:variant>
        <vt:i4>0</vt:i4>
      </vt:variant>
      <vt:variant>
        <vt:i4>5</vt:i4>
      </vt:variant>
      <vt:variant>
        <vt:lpwstr>http://www.ietf.org/rfc/rfc2119.txt</vt:lpwstr>
      </vt:variant>
      <vt:variant>
        <vt:lpwstr/>
      </vt:variant>
      <vt:variant>
        <vt:i4>1507388</vt:i4>
      </vt:variant>
      <vt:variant>
        <vt:i4>116</vt:i4>
      </vt:variant>
      <vt:variant>
        <vt:i4>0</vt:i4>
      </vt:variant>
      <vt:variant>
        <vt:i4>5</vt:i4>
      </vt:variant>
      <vt:variant>
        <vt:lpwstr/>
      </vt:variant>
      <vt:variant>
        <vt:lpwstr>_Toc330993698</vt:lpwstr>
      </vt:variant>
      <vt:variant>
        <vt:i4>1507388</vt:i4>
      </vt:variant>
      <vt:variant>
        <vt:i4>110</vt:i4>
      </vt:variant>
      <vt:variant>
        <vt:i4>0</vt:i4>
      </vt:variant>
      <vt:variant>
        <vt:i4>5</vt:i4>
      </vt:variant>
      <vt:variant>
        <vt:lpwstr/>
      </vt:variant>
      <vt:variant>
        <vt:lpwstr>_Toc330993697</vt:lpwstr>
      </vt:variant>
      <vt:variant>
        <vt:i4>1507388</vt:i4>
      </vt:variant>
      <vt:variant>
        <vt:i4>104</vt:i4>
      </vt:variant>
      <vt:variant>
        <vt:i4>0</vt:i4>
      </vt:variant>
      <vt:variant>
        <vt:i4>5</vt:i4>
      </vt:variant>
      <vt:variant>
        <vt:lpwstr/>
      </vt:variant>
      <vt:variant>
        <vt:lpwstr>_Toc330993696</vt:lpwstr>
      </vt:variant>
      <vt:variant>
        <vt:i4>1507388</vt:i4>
      </vt:variant>
      <vt:variant>
        <vt:i4>98</vt:i4>
      </vt:variant>
      <vt:variant>
        <vt:i4>0</vt:i4>
      </vt:variant>
      <vt:variant>
        <vt:i4>5</vt:i4>
      </vt:variant>
      <vt:variant>
        <vt:lpwstr/>
      </vt:variant>
      <vt:variant>
        <vt:lpwstr>_Toc330993695</vt:lpwstr>
      </vt:variant>
      <vt:variant>
        <vt:i4>1507388</vt:i4>
      </vt:variant>
      <vt:variant>
        <vt:i4>92</vt:i4>
      </vt:variant>
      <vt:variant>
        <vt:i4>0</vt:i4>
      </vt:variant>
      <vt:variant>
        <vt:i4>5</vt:i4>
      </vt:variant>
      <vt:variant>
        <vt:lpwstr/>
      </vt:variant>
      <vt:variant>
        <vt:lpwstr>_Toc330993694</vt:lpwstr>
      </vt:variant>
      <vt:variant>
        <vt:i4>1507388</vt:i4>
      </vt:variant>
      <vt:variant>
        <vt:i4>86</vt:i4>
      </vt:variant>
      <vt:variant>
        <vt:i4>0</vt:i4>
      </vt:variant>
      <vt:variant>
        <vt:i4>5</vt:i4>
      </vt:variant>
      <vt:variant>
        <vt:lpwstr/>
      </vt:variant>
      <vt:variant>
        <vt:lpwstr>_Toc330993693</vt:lpwstr>
      </vt:variant>
      <vt:variant>
        <vt:i4>1507388</vt:i4>
      </vt:variant>
      <vt:variant>
        <vt:i4>80</vt:i4>
      </vt:variant>
      <vt:variant>
        <vt:i4>0</vt:i4>
      </vt:variant>
      <vt:variant>
        <vt:i4>5</vt:i4>
      </vt:variant>
      <vt:variant>
        <vt:lpwstr/>
      </vt:variant>
      <vt:variant>
        <vt:lpwstr>_Toc330993692</vt:lpwstr>
      </vt:variant>
      <vt:variant>
        <vt:i4>1507388</vt:i4>
      </vt:variant>
      <vt:variant>
        <vt:i4>74</vt:i4>
      </vt:variant>
      <vt:variant>
        <vt:i4>0</vt:i4>
      </vt:variant>
      <vt:variant>
        <vt:i4>5</vt:i4>
      </vt:variant>
      <vt:variant>
        <vt:lpwstr/>
      </vt:variant>
      <vt:variant>
        <vt:lpwstr>_Toc330993691</vt:lpwstr>
      </vt:variant>
      <vt:variant>
        <vt:i4>1507388</vt:i4>
      </vt:variant>
      <vt:variant>
        <vt:i4>68</vt:i4>
      </vt:variant>
      <vt:variant>
        <vt:i4>0</vt:i4>
      </vt:variant>
      <vt:variant>
        <vt:i4>5</vt:i4>
      </vt:variant>
      <vt:variant>
        <vt:lpwstr/>
      </vt:variant>
      <vt:variant>
        <vt:lpwstr>_Toc330993690</vt:lpwstr>
      </vt:variant>
      <vt:variant>
        <vt:i4>1441852</vt:i4>
      </vt:variant>
      <vt:variant>
        <vt:i4>62</vt:i4>
      </vt:variant>
      <vt:variant>
        <vt:i4>0</vt:i4>
      </vt:variant>
      <vt:variant>
        <vt:i4>5</vt:i4>
      </vt:variant>
      <vt:variant>
        <vt:lpwstr/>
      </vt:variant>
      <vt:variant>
        <vt:lpwstr>_Toc330993689</vt:lpwstr>
      </vt:variant>
      <vt:variant>
        <vt:i4>1441852</vt:i4>
      </vt:variant>
      <vt:variant>
        <vt:i4>56</vt:i4>
      </vt:variant>
      <vt:variant>
        <vt:i4>0</vt:i4>
      </vt:variant>
      <vt:variant>
        <vt:i4>5</vt:i4>
      </vt:variant>
      <vt:variant>
        <vt:lpwstr/>
      </vt:variant>
      <vt:variant>
        <vt:lpwstr>_Toc330993688</vt:lpwstr>
      </vt:variant>
      <vt:variant>
        <vt:i4>1441852</vt:i4>
      </vt:variant>
      <vt:variant>
        <vt:i4>50</vt:i4>
      </vt:variant>
      <vt:variant>
        <vt:i4>0</vt:i4>
      </vt:variant>
      <vt:variant>
        <vt:i4>5</vt:i4>
      </vt:variant>
      <vt:variant>
        <vt:lpwstr/>
      </vt:variant>
      <vt:variant>
        <vt:lpwstr>_Toc330993687</vt:lpwstr>
      </vt:variant>
      <vt:variant>
        <vt:i4>1441852</vt:i4>
      </vt:variant>
      <vt:variant>
        <vt:i4>44</vt:i4>
      </vt:variant>
      <vt:variant>
        <vt:i4>0</vt:i4>
      </vt:variant>
      <vt:variant>
        <vt:i4>5</vt:i4>
      </vt:variant>
      <vt:variant>
        <vt:lpwstr/>
      </vt:variant>
      <vt:variant>
        <vt:lpwstr>_Toc330993686</vt:lpwstr>
      </vt:variant>
      <vt:variant>
        <vt:i4>1441852</vt:i4>
      </vt:variant>
      <vt:variant>
        <vt:i4>38</vt:i4>
      </vt:variant>
      <vt:variant>
        <vt:i4>0</vt:i4>
      </vt:variant>
      <vt:variant>
        <vt:i4>5</vt:i4>
      </vt:variant>
      <vt:variant>
        <vt:lpwstr/>
      </vt:variant>
      <vt:variant>
        <vt:lpwstr>_Toc330993685</vt:lpwstr>
      </vt:variant>
      <vt:variant>
        <vt:i4>1441852</vt:i4>
      </vt:variant>
      <vt:variant>
        <vt:i4>32</vt:i4>
      </vt:variant>
      <vt:variant>
        <vt:i4>0</vt:i4>
      </vt:variant>
      <vt:variant>
        <vt:i4>5</vt:i4>
      </vt:variant>
      <vt:variant>
        <vt:lpwstr/>
      </vt:variant>
      <vt:variant>
        <vt:lpwstr>_Toc330993684</vt:lpwstr>
      </vt:variant>
      <vt:variant>
        <vt:i4>1441852</vt:i4>
      </vt:variant>
      <vt:variant>
        <vt:i4>26</vt:i4>
      </vt:variant>
      <vt:variant>
        <vt:i4>0</vt:i4>
      </vt:variant>
      <vt:variant>
        <vt:i4>5</vt:i4>
      </vt:variant>
      <vt:variant>
        <vt:lpwstr/>
      </vt:variant>
      <vt:variant>
        <vt:lpwstr>_Toc330993683</vt:lpwstr>
      </vt:variant>
      <vt:variant>
        <vt:i4>1441852</vt:i4>
      </vt:variant>
      <vt:variant>
        <vt:i4>20</vt:i4>
      </vt:variant>
      <vt:variant>
        <vt:i4>0</vt:i4>
      </vt:variant>
      <vt:variant>
        <vt:i4>5</vt:i4>
      </vt:variant>
      <vt:variant>
        <vt:lpwstr/>
      </vt:variant>
      <vt:variant>
        <vt:lpwstr>_Toc330993682</vt:lpwstr>
      </vt:variant>
      <vt:variant>
        <vt:i4>1441852</vt:i4>
      </vt:variant>
      <vt:variant>
        <vt:i4>14</vt:i4>
      </vt:variant>
      <vt:variant>
        <vt:i4>0</vt:i4>
      </vt:variant>
      <vt:variant>
        <vt:i4>5</vt:i4>
      </vt:variant>
      <vt:variant>
        <vt:lpwstr/>
      </vt:variant>
      <vt:variant>
        <vt:lpwstr>_Toc330993681</vt:lpwstr>
      </vt:variant>
      <vt:variant>
        <vt:i4>1441852</vt:i4>
      </vt:variant>
      <vt:variant>
        <vt:i4>8</vt:i4>
      </vt:variant>
      <vt:variant>
        <vt:i4>0</vt:i4>
      </vt:variant>
      <vt:variant>
        <vt:i4>5</vt:i4>
      </vt:variant>
      <vt:variant>
        <vt:lpwstr/>
      </vt:variant>
      <vt:variant>
        <vt:lpwstr>_Toc330993680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TS.51 OTA Testing of IoT Device v0.1 (Current)</dc:title>
  <dc:subject/>
  <dc:creator/>
  <cp:keywords/>
  <cp:lastModifiedBy/>
  <cp:revision>1</cp:revision>
  <dcterms:created xsi:type="dcterms:W3CDTF">2015-11-13T16:14:00Z</dcterms:created>
  <dcterms:modified xsi:type="dcterms:W3CDTF">2020-03-06T12:27:00Z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Order">
    <vt:r8>127700</vt:r8>
  </property>
  <property fmtid="{D5CDD505-2E9C-101B-9397-08002B2CF9AE}" pid="4" name="Information Categories">
    <vt:lpwstr> asdfsdf</vt:lpwstr>
  </property>
  <property fmtid="{D5CDD505-2E9C-101B-9397-08002B2CF9AE}" pid="5" name="GSMASimilarChangeRequests">
    <vt:lpwstr/>
  </property>
  <property fmtid="{D5CDD505-2E9C-101B-9397-08002B2CF9AE}" pid="6" name="GSMAChangeRequestNumber">
    <vt:lpwstr/>
  </property>
  <property fmtid="{D5CDD505-2E9C-101B-9397-08002B2CF9AE}" pid="7" name="GSMAAffectedDocumentSections">
    <vt:lpwstr/>
  </property>
  <property fmtid="{D5CDD505-2E9C-101B-9397-08002B2CF9AE}" pid="8" name="Description">
    <vt:lpwstr> </vt:lpwstr>
  </property>
  <property fmtid="{D5CDD505-2E9C-101B-9397-08002B2CF9AE}" pid="9" name="GSMAMeetingItemNumber">
    <vt:lpwstr/>
  </property>
  <property fmtid="{D5CDD505-2E9C-101B-9397-08002B2CF9AE}" pid="10" name="Binding">
    <vt:bool>true</vt:bool>
  </property>
  <property fmtid="{D5CDD505-2E9C-101B-9397-08002B2CF9AE}" pid="11" name="GSMAKBCategory">
    <vt:lpwstr/>
  </property>
  <property fmtid="{D5CDD505-2E9C-101B-9397-08002B2CF9AE}" pid="12" name="GSMAImpactedDocuments">
    <vt:lpwstr/>
  </property>
  <property fmtid="{D5CDD505-2E9C-101B-9397-08002B2CF9AE}" pid="13" name="DocumentSetDescription">
    <vt:lpwstr/>
  </property>
  <property fmtid="{D5CDD505-2E9C-101B-9397-08002B2CF9AE}" pid="14" name="GSMAPublishedVersionIncrement">
    <vt:lpwstr/>
  </property>
  <property fmtid="{D5CDD505-2E9C-101B-9397-08002B2CF9AE}" pid="15" name="GSMAApprovalStatus">
    <vt:lpwstr/>
  </property>
  <property fmtid="{D5CDD505-2E9C-101B-9397-08002B2CF9AE}" pid="16" name="xd_ProgID">
    <vt:lpwstr/>
  </property>
  <property fmtid="{D5CDD505-2E9C-101B-9397-08002B2CF9AE}" pid="17" name="ContentTypeId">
    <vt:lpwstr>0x010100EC728DFF17A841B193288BA44365FF700092273D6EEDB8485CB097A5F2F89420D500FE46366457077D4A94127EA0AC78E758</vt:lpwstr>
  </property>
  <property fmtid="{D5CDD505-2E9C-101B-9397-08002B2CF9AE}" pid="18" name="Approved Date">
    <vt:lpwstr>29th October 2004</vt:lpwstr>
  </property>
  <property fmtid="{D5CDD505-2E9C-101B-9397-08002B2CF9AE}" pid="19" name="GSMAAffectedPRD">
    <vt:lpwstr/>
  </property>
  <property fmtid="{D5CDD505-2E9C-101B-9397-08002B2CF9AE}" pid="20" name="Version Number">
    <vt:lpwstr>0.1</vt:lpwstr>
  </property>
  <property fmtid="{D5CDD505-2E9C-101B-9397-08002B2CF9AE}" pid="21" name="GSMAPRDVersion1">
    <vt:r8>0</vt:r8>
  </property>
  <property fmtid="{D5CDD505-2E9C-101B-9397-08002B2CF9AE}" pid="22" name="TemplateUrl">
    <vt:lpwstr/>
  </property>
  <property fmtid="{D5CDD505-2E9C-101B-9397-08002B2CF9AE}" pid="23" name="GSMABindingPRD">
    <vt:bool>false</vt:bool>
  </property>
  <property fmtid="{D5CDD505-2E9C-101B-9397-08002B2CF9AE}" pid="24" name="Official Number">
    <vt:lpwstr>0</vt:lpwstr>
  </property>
  <property fmtid="{D5CDD505-2E9C-101B-9397-08002B2CF9AE}" pid="25" name="Editor">
    <vt:lpwstr> editor</vt:lpwstr>
  </property>
  <property fmtid="{D5CDD505-2E9C-101B-9397-08002B2CF9AE}" pid="26" name="Security Classification Categories">
    <vt:lpwstr>Unrestricted</vt:lpwstr>
  </property>
  <property fmtid="{D5CDD505-2E9C-101B-9397-08002B2CF9AE}" pid="27" name="GSMADocumentType">
    <vt:lpwstr>2;#Non-binding Permanent Reference Document|97ab5523-2ce7-4aac-bd33-d315f704899a</vt:lpwstr>
  </property>
  <property fmtid="{D5CDD505-2E9C-101B-9397-08002B2CF9AE}" pid="28" name="GSMAChangeType">
    <vt:lpwstr/>
  </property>
  <property fmtid="{D5CDD505-2E9C-101B-9397-08002B2CF9AE}" pid="29" name="GSMAPRDVersion2">
    <vt:r8>1</vt:r8>
  </property>
  <property fmtid="{D5CDD505-2E9C-101B-9397-08002B2CF9AE}" pid="30" name="GSMATitle">
    <vt:lpwstr>PRD Document Template</vt:lpwstr>
  </property>
  <property fmtid="{D5CDD505-2E9C-101B-9397-08002B2CF9AE}" pid="31" name="_docset_NoMedatataSyncRequired">
    <vt:lpwstr>False</vt:lpwstr>
  </property>
  <property fmtid="{D5CDD505-2E9C-101B-9397-08002B2CF9AE}" pid="32" name="GSMAReasonKeyBusinessBenefits">
    <vt:lpwstr/>
  </property>
  <property fmtid="{D5CDD505-2E9C-101B-9397-08002B2CF9AE}" pid="33" name="GSMARelatedDocumentType">
    <vt:lpwstr/>
  </property>
  <property fmtid="{D5CDD505-2E9C-101B-9397-08002B2CF9AE}" pid="34" name="GSMAAdditionalReaders">
    <vt:lpwstr/>
  </property>
  <property fmtid="{D5CDD505-2E9C-101B-9397-08002B2CF9AE}" pid="35" name="GSMASubmittedOnBehalfOf">
    <vt:lpwstr/>
  </property>
  <property fmtid="{D5CDD505-2E9C-101B-9397-08002B2CF9AE}" pid="36" name="GSMARelatedDocumentTitle">
    <vt:lpwstr/>
  </property>
  <property fmtid="{D5CDD505-2E9C-101B-9397-08002B2CF9AE}" pid="37" name="TaxCatchAll">
    <vt:lpwstr>2;#Non-binding Permanent Reference Document|97ab5523-2ce7-4aac-bd33-d315f704899a</vt:lpwstr>
  </property>
  <property fmtid="{D5CDD505-2E9C-101B-9397-08002B2CF9AE}" pid="38" name="GSMAAdditionalContributors">
    <vt:lpwstr>48078;#Anni Wei (China Mobile Limited)</vt:lpwstr>
  </property>
  <property fmtid="{D5CDD505-2E9C-101B-9397-08002B2CF9AE}" pid="39" name="GSMAMeetingItemNumberLocal">
    <vt:lpwstr/>
  </property>
  <property fmtid="{D5CDD505-2E9C-101B-9397-08002B2CF9AE}" pid="40" name="GSMAMeetingNameAndNumber">
    <vt:lpwstr/>
  </property>
  <property fmtid="{D5CDD505-2E9C-101B-9397-08002B2CF9AE}" pid="41" name="GSMAOfficialDocumentType">
    <vt:lpwstr>Non-binding PRD</vt:lpwstr>
  </property>
  <property fmtid="{D5CDD505-2E9C-101B-9397-08002B2CF9AE}" pid="42" name="GSMAMeetingNameAndNumberText">
    <vt:lpwstr/>
  </property>
  <property fmtid="{D5CDD505-2E9C-101B-9397-08002B2CF9AE}" pid="43" name="GSMAItemFor">
    <vt:lpwstr/>
  </property>
  <property fmtid="{D5CDD505-2E9C-101B-9397-08002B2CF9AE}" pid="44" name="_dlc_DocIdItemGuid">
    <vt:lpwstr>c438c6d8-5dd5-413f-a5a4-14dad9248989</vt:lpwstr>
  </property>
  <property fmtid="{D5CDD505-2E9C-101B-9397-08002B2CF9AE}" pid="45" name="GSMAAppliedToODVersion">
    <vt:lpwstr/>
  </property>
  <property fmtid="{D5CDD505-2E9C-101B-9397-08002B2CF9AE}" pid="46" name="GSMAApprovingGroupProject">
    <vt:lpwstr/>
  </property>
  <property fmtid="{D5CDD505-2E9C-101B-9397-08002B2CF9AE}" pid="47" name="GSMAMeetingLocation">
    <vt:lpwstr/>
  </property>
  <property fmtid="{D5CDD505-2E9C-101B-9397-08002B2CF9AE}" pid="48" name="GSMAApprovingGroup">
    <vt:lpwstr/>
  </property>
  <property fmtid="{D5CDD505-2E9C-101B-9397-08002B2CF9AE}" pid="49" name="GSMAIssuingGroup">
    <vt:lpwstr/>
  </property>
  <property fmtid="{D5CDD505-2E9C-101B-9397-08002B2CF9AE}" pid="50" name="GSMAListOfContributors">
    <vt:lpwstr/>
  </property>
  <property fmtid="{D5CDD505-2E9C-101B-9397-08002B2CF9AE}" pid="51" name="GSMAIsBranchDraft">
    <vt:bool>false</vt:bool>
  </property>
  <property fmtid="{D5CDD505-2E9C-101B-9397-08002B2CF9AE}" pid="52" name="URL">
    <vt:lpwstr/>
  </property>
  <property fmtid="{D5CDD505-2E9C-101B-9397-08002B2CF9AE}" pid="53" name="GSMAIssuingGroupProject">
    <vt:lpwstr/>
  </property>
  <property fmtid="{D5CDD505-2E9C-101B-9397-08002B2CF9AE}" pid="54" name="GSMAOwningGroupCode">
    <vt:lpwstr>string;#TS</vt:lpwstr>
  </property>
</Properties>
</file>